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17A6" w14:textId="30259179" w:rsidR="004215FB" w:rsidRPr="002B257E" w:rsidRDefault="0032204A" w:rsidP="008734D0">
      <w:pPr>
        <w:spacing w:after="0" w:line="240" w:lineRule="auto"/>
        <w:ind w:firstLine="709"/>
        <w:jc w:val="center"/>
        <w:rPr>
          <w:sz w:val="24"/>
        </w:rPr>
      </w:pPr>
      <w:r w:rsidRPr="0032204A">
        <w:rPr>
          <w:sz w:val="24"/>
        </w:rPr>
        <w:t>СОЦИАЛЬНАЯ РАБОТА С НЕПОЛНЫМИ СЕМЬЯМИ</w:t>
      </w:r>
      <w:r>
        <w:rPr>
          <w:sz w:val="24"/>
        </w:rPr>
        <w:t xml:space="preserve"> </w:t>
      </w:r>
    </w:p>
    <w:p w14:paraId="5181BE6C" w14:textId="77777777" w:rsidR="008462DC" w:rsidRPr="002B257E" w:rsidRDefault="008462DC" w:rsidP="008734D0">
      <w:pPr>
        <w:spacing w:after="0" w:line="240" w:lineRule="auto"/>
        <w:ind w:firstLine="709"/>
        <w:rPr>
          <w:sz w:val="24"/>
        </w:rPr>
      </w:pPr>
    </w:p>
    <w:p w14:paraId="744FE5CF" w14:textId="6B11B094" w:rsidR="001570BB" w:rsidRPr="002B257E" w:rsidRDefault="00961D33" w:rsidP="008734D0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961D33">
        <w:rPr>
          <w:i/>
          <w:iCs/>
          <w:sz w:val="24"/>
        </w:rPr>
        <w:t>Хахова Элана Муратовна</w:t>
      </w:r>
      <w:r w:rsidR="00B44EF9" w:rsidRPr="002B257E">
        <w:rPr>
          <w:i/>
          <w:iCs/>
          <w:sz w:val="24"/>
        </w:rPr>
        <w:t>,</w:t>
      </w:r>
    </w:p>
    <w:p w14:paraId="4D0DA979" w14:textId="38302A6A" w:rsidR="008462DC" w:rsidRPr="002B257E" w:rsidRDefault="001570BB" w:rsidP="008734D0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2B257E">
        <w:rPr>
          <w:i/>
          <w:iCs/>
          <w:sz w:val="24"/>
        </w:rPr>
        <w:t>Адыгейский государственный университет, г. Майкоп</w:t>
      </w:r>
    </w:p>
    <w:p w14:paraId="47BE0B45" w14:textId="7C586450" w:rsidR="00AD1A79" w:rsidRPr="002B257E" w:rsidRDefault="00AD1A79" w:rsidP="008734D0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2B257E">
        <w:rPr>
          <w:i/>
          <w:iCs/>
          <w:sz w:val="24"/>
        </w:rPr>
        <w:t>Научный руководитель: Деленьян Ангелина Владимировна</w:t>
      </w:r>
      <w:r w:rsidR="00D24220" w:rsidRPr="002B257E">
        <w:rPr>
          <w:i/>
          <w:iCs/>
          <w:sz w:val="24"/>
        </w:rPr>
        <w:t>, ассистент кафедры социальной работы и туризма, Адыгейский государственный университет</w:t>
      </w:r>
      <w:r w:rsidR="00B63D9F" w:rsidRPr="002B257E">
        <w:rPr>
          <w:i/>
          <w:iCs/>
          <w:sz w:val="24"/>
        </w:rPr>
        <w:t>, г. Майкоп</w:t>
      </w:r>
    </w:p>
    <w:p w14:paraId="2C23E13D" w14:textId="2845AD32" w:rsidR="003A0A6A" w:rsidRPr="002B257E" w:rsidRDefault="003A0A6A" w:rsidP="008734D0">
      <w:pPr>
        <w:spacing w:after="0" w:line="240" w:lineRule="auto"/>
        <w:ind w:firstLine="709"/>
        <w:jc w:val="both"/>
        <w:rPr>
          <w:i/>
          <w:iCs/>
          <w:sz w:val="24"/>
        </w:rPr>
      </w:pPr>
    </w:p>
    <w:p w14:paraId="19BDBE6C" w14:textId="2A9FDAA3" w:rsidR="0032204A" w:rsidRPr="00961D33" w:rsidRDefault="00652D36" w:rsidP="008734D0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652D36">
        <w:rPr>
          <w:sz w:val="24"/>
          <w:lang w:eastAsia="ru-RU"/>
        </w:rPr>
        <w:t xml:space="preserve">В современных социокультурных и экономических условиях достаточно важной остается проблема социальной </w:t>
      </w:r>
      <w:r w:rsidR="0032204A">
        <w:rPr>
          <w:sz w:val="24"/>
          <w:lang w:eastAsia="ru-RU"/>
        </w:rPr>
        <w:t xml:space="preserve">работы с неполными семьями. </w:t>
      </w:r>
      <w:r w:rsidR="0032204A" w:rsidRPr="0032204A">
        <w:rPr>
          <w:sz w:val="24"/>
          <w:lang w:eastAsia="ru-RU"/>
        </w:rPr>
        <w:t>Современные изменения в социальных отношениях приводят к возникновению новых форм семейных связей. Растёт доля внебрачных рождений, увеличивается число разводов, которые не компенсируются повторными браками, чему способствует высокая смертность среди мужчин в трудоспособном и репродуктивном возрасте. Всё более популярными становятся гражданские, то есть не зарегистрированные браки, что формирует новые типы семейных структур.</w:t>
      </w:r>
      <w:r w:rsidR="0032204A" w:rsidRPr="0032204A">
        <w:rPr>
          <w:rFonts w:eastAsiaTheme="minorEastAsia" w:cs="Times New Roman"/>
          <w:kern w:val="0"/>
          <w:szCs w:val="28"/>
          <w:lang w:eastAsia="ru-RU"/>
          <w14:ligatures w14:val="none"/>
        </w:rPr>
        <w:t xml:space="preserve"> </w:t>
      </w:r>
      <w:r w:rsidR="0032204A" w:rsidRPr="0032204A">
        <w:rPr>
          <w:sz w:val="24"/>
          <w:lang w:eastAsia="ru-RU"/>
        </w:rPr>
        <w:t>Эти процессы начались ещё в 1970-х годах, когда традиционная нуклеарная семья столкнулась с кризисом. Ослабление связей внутри семьи, рост внебрачных отношений, снижение рождаемости и увеличение разводов привели к увеличению числа неполных семей. Неполная семья — это семья, в которой одинокий родитель воспитывает несовершеннолетних детей и принимает основную ответственность за них.</w:t>
      </w:r>
      <w:r w:rsidR="0032204A" w:rsidRPr="0032204A">
        <w:rPr>
          <w:szCs w:val="28"/>
        </w:rPr>
        <w:t xml:space="preserve"> </w:t>
      </w:r>
      <w:r w:rsidR="0032204A" w:rsidRPr="0032204A">
        <w:rPr>
          <w:sz w:val="24"/>
          <w:lang w:eastAsia="ru-RU"/>
        </w:rPr>
        <w:t>В России сейчас насчитывается более 72 миллионов семей, из которых свыше 11% — неполные. В таких семьях ежегодно остаётся свыше полумиллиона детей. Изменения также привели к ослаблению</w:t>
      </w:r>
      <w:r w:rsidR="0032204A">
        <w:rPr>
          <w:sz w:val="24"/>
          <w:lang w:eastAsia="ru-RU"/>
        </w:rPr>
        <w:t xml:space="preserve"> </w:t>
      </w:r>
      <w:r w:rsidR="0032204A" w:rsidRPr="0032204A">
        <w:rPr>
          <w:sz w:val="24"/>
          <w:lang w:eastAsia="ru-RU"/>
        </w:rPr>
        <w:t>традиционных функций семьи и роли половой морали в распределении обязанностей. Женщина в семье стала более самостоятельной и ответственной, одновременно выполняя домашние обязанности и активно участвуя в трудовой деятельности и бизнесе</w:t>
      </w:r>
      <w:r w:rsidR="00625FCE">
        <w:rPr>
          <w:sz w:val="24"/>
          <w:lang w:eastAsia="ru-RU"/>
        </w:rPr>
        <w:t xml:space="preserve"> </w:t>
      </w:r>
      <w:r w:rsidR="00961D33" w:rsidRPr="00961D33">
        <w:rPr>
          <w:sz w:val="24"/>
          <w:lang w:eastAsia="ru-RU"/>
        </w:rPr>
        <w:t>[</w:t>
      </w:r>
      <w:r w:rsidR="00625FCE">
        <w:rPr>
          <w:sz w:val="24"/>
          <w:lang w:eastAsia="ru-RU"/>
        </w:rPr>
        <w:t>2</w:t>
      </w:r>
      <w:r w:rsidR="00961D33" w:rsidRPr="00961D33">
        <w:rPr>
          <w:sz w:val="24"/>
          <w:lang w:eastAsia="ru-RU"/>
        </w:rPr>
        <w:t>]</w:t>
      </w:r>
    </w:p>
    <w:p w14:paraId="75D7978C" w14:textId="0E401C22" w:rsidR="0032204A" w:rsidRPr="0032204A" w:rsidRDefault="0032204A" w:rsidP="008734D0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32204A">
        <w:rPr>
          <w:sz w:val="24"/>
          <w:lang w:eastAsia="ru-RU"/>
        </w:rPr>
        <w:t xml:space="preserve">Степень разработанности проблемы </w:t>
      </w:r>
      <w:r>
        <w:rPr>
          <w:sz w:val="24"/>
          <w:lang w:eastAsia="ru-RU"/>
        </w:rPr>
        <w:t xml:space="preserve">неполных семей </w:t>
      </w:r>
      <w:r w:rsidRPr="0032204A">
        <w:rPr>
          <w:sz w:val="24"/>
          <w:lang w:eastAsia="ru-RU"/>
        </w:rPr>
        <w:t xml:space="preserve">достаточно высока, что отражено в отечественных и зарубежных исследованиях по социальной работе с </w:t>
      </w:r>
      <w:r>
        <w:rPr>
          <w:sz w:val="24"/>
          <w:lang w:eastAsia="ru-RU"/>
        </w:rPr>
        <w:t>неполными семьями</w:t>
      </w:r>
      <w:r w:rsidRPr="0032204A">
        <w:rPr>
          <w:sz w:val="24"/>
          <w:lang w:eastAsia="ru-RU"/>
        </w:rPr>
        <w:t>.</w:t>
      </w:r>
    </w:p>
    <w:p w14:paraId="2E28EE26" w14:textId="22FD0DCF" w:rsidR="0032204A" w:rsidRPr="0032204A" w:rsidRDefault="0032204A" w:rsidP="008734D0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32204A">
        <w:rPr>
          <w:sz w:val="24"/>
          <w:lang w:eastAsia="ru-RU"/>
        </w:rPr>
        <w:t>Социально-педагогическими проблемами неполных семей, причинам их формирования посвящены работы Агеевой О.В.Бахуташвили Т.В., М. Босанац, Дементьевой И.Ф., Т.А. Гурко, Калабихиной И.Е., М Киблицкой, Л. Г. Луняковой, Медяной Н.В.</w:t>
      </w:r>
    </w:p>
    <w:p w14:paraId="7344E2FF" w14:textId="77777777" w:rsidR="0032204A" w:rsidRPr="0032204A" w:rsidRDefault="0032204A" w:rsidP="008734D0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32204A">
        <w:rPr>
          <w:sz w:val="24"/>
          <w:lang w:eastAsia="ru-RU"/>
        </w:rPr>
        <w:t>Психологическим проблемам посвящены работы Суворовой О.В., Тамоновой Д.М., Лидерс А.Г. и Макаренко. Агеева О.В. изучала влияние неполной семьи на развитие личности ребенка. Бахуташвили Т.В. рассматривала формирование педагогической культуры родителя в неполной семье в условиях деятельности социального учреждения. Медяная Н.В. занималась изучением особенностей работы социального педагога по социальной адаптации детей из неполных семей. А.С. Макаренко придавал особое значение структуре семьи. Он вел понятие «полная» и «неполная семья», понимая под этим семью которая не имеет отца или матери. Он считал, от того, какая семья по структуре, зависит и воспитание, и успешная социализация ребенка.</w:t>
      </w:r>
    </w:p>
    <w:p w14:paraId="34C53D82" w14:textId="64AD11D3" w:rsidR="0032204A" w:rsidRPr="00961D33" w:rsidRDefault="0032204A" w:rsidP="008734D0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32204A">
        <w:rPr>
          <w:sz w:val="24"/>
          <w:lang w:eastAsia="ru-RU"/>
        </w:rPr>
        <w:t>M.O. Тенсин изучал состояние здоровья несовершеннолетних из неполных семей. М.Л. Рубан рассматривала неполную семью как субъект: конструктивного взаимодействия с социальным педагогом школы. О.В. Суворова и Д.М. Тамонова изучали особенности я-концепции младших школьников из неполных семей</w:t>
      </w:r>
      <w:r w:rsidR="00961D33" w:rsidRPr="00961D33">
        <w:rPr>
          <w:sz w:val="24"/>
          <w:lang w:eastAsia="ru-RU"/>
        </w:rPr>
        <w:t xml:space="preserve"> [</w:t>
      </w:r>
      <w:r w:rsidR="00625FCE">
        <w:rPr>
          <w:sz w:val="24"/>
          <w:lang w:eastAsia="ru-RU"/>
        </w:rPr>
        <w:t>1</w:t>
      </w:r>
      <w:r w:rsidR="00961D33" w:rsidRPr="00961D33">
        <w:rPr>
          <w:sz w:val="24"/>
          <w:lang w:eastAsia="ru-RU"/>
        </w:rPr>
        <w:t>]</w:t>
      </w:r>
    </w:p>
    <w:p w14:paraId="712A3D25" w14:textId="686353CC" w:rsidR="00652D36" w:rsidRDefault="00652D36" w:rsidP="008734D0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652D36">
        <w:rPr>
          <w:bCs/>
          <w:sz w:val="24"/>
          <w:lang w:eastAsia="ru-RU"/>
        </w:rPr>
        <w:t>В рамках нашего исследования была поставлена следующая цель:</w:t>
      </w:r>
      <w:r>
        <w:rPr>
          <w:sz w:val="24"/>
          <w:lang w:eastAsia="ru-RU"/>
        </w:rPr>
        <w:t xml:space="preserve"> </w:t>
      </w:r>
      <w:r w:rsidRPr="00652D36">
        <w:rPr>
          <w:sz w:val="24"/>
          <w:lang w:eastAsia="ru-RU"/>
        </w:rPr>
        <w:t xml:space="preserve">теоретически обосновать содержание социальной работы </w:t>
      </w:r>
      <w:r w:rsidR="0032204A">
        <w:rPr>
          <w:sz w:val="24"/>
          <w:lang w:eastAsia="ru-RU"/>
        </w:rPr>
        <w:t>с неполными семьями.</w:t>
      </w:r>
      <w:r w:rsidRPr="00652D36">
        <w:rPr>
          <w:sz w:val="24"/>
          <w:lang w:eastAsia="ru-RU"/>
        </w:rPr>
        <w:t xml:space="preserve"> </w:t>
      </w:r>
    </w:p>
    <w:p w14:paraId="30857477" w14:textId="25F989DA" w:rsidR="00652D36" w:rsidRPr="00652D36" w:rsidRDefault="00652D36" w:rsidP="008734D0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652D36">
        <w:rPr>
          <w:sz w:val="24"/>
          <w:lang w:eastAsia="ru-RU"/>
        </w:rPr>
        <w:t xml:space="preserve">Для реализации поставленной цели необходимо выполнить ряд </w:t>
      </w:r>
      <w:r w:rsidRPr="006C4268">
        <w:rPr>
          <w:sz w:val="24"/>
          <w:lang w:eastAsia="ru-RU"/>
        </w:rPr>
        <w:t>задач:</w:t>
      </w:r>
    </w:p>
    <w:p w14:paraId="02122997" w14:textId="0353AC80" w:rsidR="00961D33" w:rsidRPr="00961D33" w:rsidRDefault="00961D33" w:rsidP="008734D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  <w:lang w:eastAsia="ru-RU"/>
        </w:rPr>
      </w:pPr>
      <w:r w:rsidRPr="00961D33">
        <w:rPr>
          <w:sz w:val="24"/>
          <w:lang w:eastAsia="ru-RU"/>
        </w:rPr>
        <w:t xml:space="preserve"> Рассмотреть неполные семья как объект социальной работы.</w:t>
      </w:r>
    </w:p>
    <w:p w14:paraId="0DD22421" w14:textId="5168FA22" w:rsidR="00961D33" w:rsidRPr="00961D33" w:rsidRDefault="00961D33" w:rsidP="008734D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  <w:lang w:eastAsia="ru-RU"/>
        </w:rPr>
      </w:pPr>
      <w:r w:rsidRPr="00961D33">
        <w:rPr>
          <w:sz w:val="24"/>
          <w:lang w:eastAsia="ru-RU"/>
        </w:rPr>
        <w:t>Обосновать сущность и содержание социальной работы с неполными семья.</w:t>
      </w:r>
    </w:p>
    <w:p w14:paraId="59262514" w14:textId="0CD162D5" w:rsidR="006C4268" w:rsidRPr="00961D33" w:rsidRDefault="00961D33" w:rsidP="008734D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  <w:lang w:eastAsia="ru-RU"/>
        </w:rPr>
      </w:pPr>
      <w:r w:rsidRPr="00961D33">
        <w:rPr>
          <w:sz w:val="24"/>
          <w:lang w:eastAsia="ru-RU"/>
        </w:rPr>
        <w:t>Разработать практические рекомендации социальной работы с неполными семьями.</w:t>
      </w:r>
      <w:r>
        <w:rPr>
          <w:sz w:val="24"/>
          <w:lang w:eastAsia="ru-RU"/>
        </w:rPr>
        <w:t xml:space="preserve"> </w:t>
      </w:r>
      <w:r w:rsidR="00652D36" w:rsidRPr="00652D36">
        <w:rPr>
          <w:sz w:val="24"/>
          <w:lang w:eastAsia="ru-RU"/>
        </w:rPr>
        <w:t>При проведении исследования мы использовали такие методы как анализ,</w:t>
      </w:r>
      <w:r>
        <w:rPr>
          <w:sz w:val="24"/>
          <w:lang w:eastAsia="ru-RU"/>
        </w:rPr>
        <w:t xml:space="preserve"> </w:t>
      </w:r>
      <w:r w:rsidR="00652D36" w:rsidRPr="00961D33">
        <w:rPr>
          <w:sz w:val="24"/>
          <w:lang w:eastAsia="ru-RU"/>
        </w:rPr>
        <w:t>синтез, обобщение и систематизация данных по изучаемой проблеме, а также наблюдение и опрос.</w:t>
      </w:r>
    </w:p>
    <w:p w14:paraId="30F6F1DB" w14:textId="7340B694" w:rsidR="00961D33" w:rsidRPr="00961D33" w:rsidRDefault="00303321" w:rsidP="008734D0">
      <w:pPr>
        <w:spacing w:after="0" w:line="240" w:lineRule="auto"/>
        <w:ind w:firstLine="709"/>
        <w:jc w:val="both"/>
        <w:rPr>
          <w:rFonts w:eastAsia="Calibri" w:cs="Times New Roman"/>
          <w:kern w:val="0"/>
          <w:sz w:val="24"/>
          <w:lang w:eastAsia="ru-RU"/>
          <w14:ligatures w14:val="none"/>
        </w:rPr>
      </w:pPr>
      <w:r w:rsidRPr="002B257E">
        <w:rPr>
          <w:bCs/>
          <w:sz w:val="24"/>
          <w:lang w:eastAsia="ru-RU"/>
        </w:rPr>
        <w:t>По итогам данного исследования нами были сделаны следующие выводы:</w:t>
      </w:r>
      <w:r w:rsidR="006C4268" w:rsidRPr="006C4268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="00961D33" w:rsidRPr="00961D33">
        <w:rPr>
          <w:rFonts w:eastAsia="Calibri" w:cs="Times New Roman"/>
          <w:kern w:val="0"/>
          <w:sz w:val="24"/>
          <w:lang w:eastAsia="ru-RU"/>
          <w14:ligatures w14:val="none"/>
        </w:rPr>
        <w:t xml:space="preserve">частыми причинами образования неполных семей являются развод супругов и внебрачное рождение. </w:t>
      </w:r>
      <w:r w:rsidR="00961D33" w:rsidRPr="00961D33">
        <w:rPr>
          <w:rFonts w:eastAsia="Calibri" w:cs="Times New Roman"/>
          <w:kern w:val="0"/>
          <w:sz w:val="24"/>
          <w:lang w:eastAsia="ru-RU"/>
          <w14:ligatures w14:val="none"/>
        </w:rPr>
        <w:lastRenderedPageBreak/>
        <w:t>Соответственно, такие типы неполных семей сегодня являются домини</w:t>
      </w:r>
      <w:r w:rsidR="00961D33">
        <w:rPr>
          <w:rFonts w:eastAsia="Calibri" w:cs="Times New Roman"/>
          <w:kern w:val="0"/>
          <w:sz w:val="24"/>
          <w:lang w:eastAsia="ru-RU"/>
          <w14:ligatures w14:val="none"/>
        </w:rPr>
        <w:t xml:space="preserve">рующими. </w:t>
      </w:r>
      <w:r w:rsidR="00961D33" w:rsidRPr="00961D33">
        <w:rPr>
          <w:rFonts w:eastAsia="Calibri" w:cs="Times New Roman"/>
          <w:bCs/>
          <w:kern w:val="0"/>
          <w:sz w:val="24"/>
          <w:lang w:eastAsia="ru-RU"/>
          <w14:ligatures w14:val="none"/>
        </w:rPr>
        <w:t>Социальная работа с неполными семьями – это комплексная, целенаправленная деятельность, осуществляемая специалистами социальной сферы, призванная оказать всестороннюю поддержку, защиту и содействие семьям, в которых отсутствует один из родителей. Сущность данной работы заключается в нейтрализации или минимизации негативных последствий, возникающих в результате неполноты семейного состава, а также в создании условий для полноценного развития всех членов семьи, в особенности детей.</w:t>
      </w:r>
    </w:p>
    <w:p w14:paraId="527467F5" w14:textId="717CFC29" w:rsidR="00B7549C" w:rsidRPr="006C4268" w:rsidRDefault="00B7549C" w:rsidP="008734D0">
      <w:pPr>
        <w:shd w:val="clear" w:color="auto" w:fill="FFFFFF"/>
        <w:spacing w:after="0" w:line="240" w:lineRule="auto"/>
        <w:ind w:firstLine="709"/>
        <w:jc w:val="center"/>
        <w:rPr>
          <w:bCs/>
          <w:sz w:val="24"/>
          <w:lang w:eastAsia="ru-RU"/>
        </w:rPr>
      </w:pPr>
      <w:r w:rsidRPr="006C4268">
        <w:rPr>
          <w:bCs/>
          <w:sz w:val="24"/>
          <w:lang w:eastAsia="ru-RU"/>
        </w:rPr>
        <w:t>Список литературы</w:t>
      </w:r>
    </w:p>
    <w:p w14:paraId="03053A0D" w14:textId="1E503EAF" w:rsidR="00625FCE" w:rsidRPr="00CC38BB" w:rsidRDefault="00625FCE" w:rsidP="00625FCE">
      <w:pPr>
        <w:shd w:val="clear" w:color="auto" w:fill="FFFFFF"/>
        <w:spacing w:after="0" w:line="240" w:lineRule="auto"/>
        <w:ind w:firstLine="709"/>
        <w:jc w:val="both"/>
        <w:rPr>
          <w:sz w:val="24"/>
          <w:lang w:eastAsia="ru-RU"/>
        </w:rPr>
      </w:pPr>
      <w:r>
        <w:rPr>
          <w:sz w:val="24"/>
          <w:lang w:eastAsia="ru-RU"/>
        </w:rPr>
        <w:t>1.</w:t>
      </w:r>
      <w:r w:rsidRPr="00625FCE">
        <w:rPr>
          <w:sz w:val="24"/>
          <w:lang w:eastAsia="ru-RU"/>
        </w:rPr>
        <w:t>Бирюков А. Т., Салимшин И. Л., Мулюков Д. М. ПРОФИЛАКТИКА СЕМЕЙНОГО НЕБЛАГОПОЛУЧИЯ В НЕПОЛНОЙ СЕМЬЕ В РОССИЙСКОЙ ФЕДЕРАЦИИ // Международный журнал гуманитарных и естественных наук. 2022. №4-2. URL: https://cyberleninka.ru/article/n/profilaktika-semeynogo-neblagopoluchiya-v-nepolnoy-semie-v-rossiyskoy-federatsii (дата обращения: 10.04.2026).</w:t>
      </w:r>
    </w:p>
    <w:p w14:paraId="5410F407" w14:textId="1A938FF1" w:rsidR="00453197" w:rsidRPr="00453197" w:rsidRDefault="00625FCE" w:rsidP="00625FCE">
      <w:pPr>
        <w:pStyle w:val="p1"/>
        <w:ind w:firstLine="709"/>
      </w:pPr>
      <w:r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 xml:space="preserve">2. </w:t>
      </w:r>
      <w:r w:rsidRPr="00625FCE">
        <w:rPr>
          <w:rFonts w:ascii="Times New Roman" w:eastAsiaTheme="minorHAnsi" w:hAnsi="Times New Roman" w:cstheme="minorBidi"/>
          <w:kern w:val="2"/>
          <w:sz w:val="24"/>
          <w:szCs w:val="24"/>
          <w14:ligatures w14:val="standardContextual"/>
        </w:rPr>
        <w:t>Федотова, Н. И. Неполная семья как объект социальной работы. Типы неполных семей / Н. И. Федотова, М. Д. Масанова. — Текст : непосредственный // Молодой ученый. — 2014. — № 10 (69). — С. 428-430. — URL: https://moluch.ru/archive/69/11807.</w:t>
      </w:r>
      <w:r w:rsidR="00025B7A">
        <w:rPr>
          <w:rFonts w:ascii="Times New Roman" w:hAnsi="Times New Roman"/>
          <w:sz w:val="24"/>
        </w:rPr>
        <w:t xml:space="preserve">       </w:t>
      </w:r>
    </w:p>
    <w:p w14:paraId="09117108" w14:textId="77777777" w:rsidR="00625FCE" w:rsidRPr="00CC38BB" w:rsidRDefault="00625FCE" w:rsidP="00625FCE">
      <w:pPr>
        <w:shd w:val="clear" w:color="auto" w:fill="FFFFFF"/>
        <w:spacing w:after="0" w:line="240" w:lineRule="auto"/>
        <w:ind w:firstLine="709"/>
        <w:jc w:val="both"/>
        <w:rPr>
          <w:sz w:val="24"/>
          <w:lang w:eastAsia="ru-RU"/>
        </w:rPr>
      </w:pPr>
    </w:p>
    <w:sectPr w:rsidR="00625FCE" w:rsidRPr="00CC38BB" w:rsidSect="00F93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F434A"/>
    <w:multiLevelType w:val="hybridMultilevel"/>
    <w:tmpl w:val="901ABC40"/>
    <w:lvl w:ilvl="0" w:tplc="6D4A37E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D54FCE"/>
    <w:multiLevelType w:val="hybridMultilevel"/>
    <w:tmpl w:val="16785B70"/>
    <w:lvl w:ilvl="0" w:tplc="601CB0A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9771081">
    <w:abstractNumId w:val="0"/>
  </w:num>
  <w:num w:numId="2" w16cid:durableId="1079449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84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A2"/>
    <w:rsid w:val="00000D72"/>
    <w:rsid w:val="00025B7A"/>
    <w:rsid w:val="000367C4"/>
    <w:rsid w:val="00072C69"/>
    <w:rsid w:val="00081FC0"/>
    <w:rsid w:val="00094810"/>
    <w:rsid w:val="000A225A"/>
    <w:rsid w:val="000C141C"/>
    <w:rsid w:val="001570BB"/>
    <w:rsid w:val="00177969"/>
    <w:rsid w:val="001C5988"/>
    <w:rsid w:val="002105A8"/>
    <w:rsid w:val="00251077"/>
    <w:rsid w:val="00272C07"/>
    <w:rsid w:val="00275264"/>
    <w:rsid w:val="002B257E"/>
    <w:rsid w:val="002E159B"/>
    <w:rsid w:val="00303321"/>
    <w:rsid w:val="00315691"/>
    <w:rsid w:val="0032204A"/>
    <w:rsid w:val="003465DE"/>
    <w:rsid w:val="0036375A"/>
    <w:rsid w:val="003947EA"/>
    <w:rsid w:val="00396008"/>
    <w:rsid w:val="003A0A6A"/>
    <w:rsid w:val="003A243E"/>
    <w:rsid w:val="00403F88"/>
    <w:rsid w:val="004215FB"/>
    <w:rsid w:val="00453197"/>
    <w:rsid w:val="0049254E"/>
    <w:rsid w:val="004F5F4D"/>
    <w:rsid w:val="00507C1E"/>
    <w:rsid w:val="005213B0"/>
    <w:rsid w:val="005540E3"/>
    <w:rsid w:val="005A3A73"/>
    <w:rsid w:val="005C2200"/>
    <w:rsid w:val="00625FCE"/>
    <w:rsid w:val="00640568"/>
    <w:rsid w:val="00646F11"/>
    <w:rsid w:val="00652D36"/>
    <w:rsid w:val="00675B30"/>
    <w:rsid w:val="00686A1D"/>
    <w:rsid w:val="006C4268"/>
    <w:rsid w:val="007C27D2"/>
    <w:rsid w:val="007D3EBE"/>
    <w:rsid w:val="008462DC"/>
    <w:rsid w:val="008734D0"/>
    <w:rsid w:val="008F4A90"/>
    <w:rsid w:val="008F5966"/>
    <w:rsid w:val="00941E76"/>
    <w:rsid w:val="009528E8"/>
    <w:rsid w:val="00961D33"/>
    <w:rsid w:val="00972E8C"/>
    <w:rsid w:val="009A4C14"/>
    <w:rsid w:val="009A5786"/>
    <w:rsid w:val="009C31A5"/>
    <w:rsid w:val="009F0FF7"/>
    <w:rsid w:val="00A83024"/>
    <w:rsid w:val="00AD1A79"/>
    <w:rsid w:val="00AE4BA8"/>
    <w:rsid w:val="00AE7094"/>
    <w:rsid w:val="00B016B4"/>
    <w:rsid w:val="00B44EF9"/>
    <w:rsid w:val="00B63D9F"/>
    <w:rsid w:val="00B7549C"/>
    <w:rsid w:val="00BA5009"/>
    <w:rsid w:val="00BE2227"/>
    <w:rsid w:val="00C329A2"/>
    <w:rsid w:val="00CC38BB"/>
    <w:rsid w:val="00D23643"/>
    <w:rsid w:val="00D24220"/>
    <w:rsid w:val="00D41891"/>
    <w:rsid w:val="00D51C6C"/>
    <w:rsid w:val="00E01FC4"/>
    <w:rsid w:val="00EC01CA"/>
    <w:rsid w:val="00EE3952"/>
    <w:rsid w:val="00EE514A"/>
    <w:rsid w:val="00F931EA"/>
    <w:rsid w:val="00FA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9113"/>
  <w15:chartTrackingRefBased/>
  <w15:docId w15:val="{C953AF72-249D-4140-8DB1-B1AD5CAC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7C4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2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9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9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9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9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9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9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9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autoRedefine/>
    <w:qFormat/>
    <w:rsid w:val="00675B30"/>
  </w:style>
  <w:style w:type="character" w:customStyle="1" w:styleId="a4">
    <w:name w:val="Рабочий Знак"/>
    <w:basedOn w:val="a0"/>
    <w:link w:val="a3"/>
    <w:rsid w:val="00675B3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32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9A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29A2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29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29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29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29A2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C32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3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329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C32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29A2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32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9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C329A2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329A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4056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056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734D0"/>
    <w:rPr>
      <w:color w:val="96607D" w:themeColor="followedHyperlink"/>
      <w:u w:val="single"/>
    </w:rPr>
  </w:style>
  <w:style w:type="paragraph" w:customStyle="1" w:styleId="p1">
    <w:name w:val="p1"/>
    <w:basedOn w:val="a"/>
    <w:rsid w:val="00453197"/>
    <w:pPr>
      <w:spacing w:after="0" w:line="240" w:lineRule="auto"/>
    </w:pPr>
    <w:rPr>
      <w:rFonts w:ascii="Helvetica" w:eastAsiaTheme="minorEastAsia" w:hAnsi="Helvetica" w:cs="Times New Roman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45319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072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Порубова</dc:creator>
  <cp:keywords/>
  <dc:description/>
  <cp:lastModifiedBy>Деленьян Ангелина Владимировна</cp:lastModifiedBy>
  <cp:revision>3</cp:revision>
  <dcterms:created xsi:type="dcterms:W3CDTF">2026-04-10T10:24:00Z</dcterms:created>
  <dcterms:modified xsi:type="dcterms:W3CDTF">2026-04-10T10:58:00Z</dcterms:modified>
</cp:coreProperties>
</file>