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377" w:rsidRPr="00E87377" w:rsidRDefault="00E87377" w:rsidP="00BD50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87377">
        <w:rPr>
          <w:rFonts w:ascii="Times New Roman" w:hAnsi="Times New Roman" w:cs="Times New Roman"/>
          <w:b/>
          <w:sz w:val="24"/>
          <w:szCs w:val="24"/>
        </w:rPr>
        <w:t>СОЦИАЛЬНАЯ РАБОТА ПО СОЦИАЛЬНО-ПСИХОЛОГИЧЕСКОМУ СОПРОВОЖДЕНИЮ СТУДЕНЧЕСКОЙ МОЛОДЕЖИ ИЗ ЗОНЫ ВОЕННОГО КОНФЛИКТА</w:t>
      </w:r>
    </w:p>
    <w:p w:rsidR="00E87377" w:rsidRPr="008E075D" w:rsidRDefault="00E87377" w:rsidP="00BD508F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E075D">
        <w:rPr>
          <w:rFonts w:ascii="Times New Roman" w:hAnsi="Times New Roman" w:cs="Times New Roman"/>
          <w:i/>
          <w:sz w:val="24"/>
          <w:szCs w:val="24"/>
        </w:rPr>
        <w:t>Иванова Д. И.</w:t>
      </w:r>
    </w:p>
    <w:p w:rsidR="00E87377" w:rsidRPr="008E075D" w:rsidRDefault="00E87377" w:rsidP="00BD508F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E075D">
        <w:rPr>
          <w:rFonts w:ascii="Times New Roman" w:hAnsi="Times New Roman" w:cs="Times New Roman"/>
          <w:i/>
          <w:sz w:val="24"/>
          <w:szCs w:val="24"/>
        </w:rPr>
        <w:t>студент, Адыгейский государственный университет, г. Майкоп</w:t>
      </w:r>
    </w:p>
    <w:p w:rsidR="00E87377" w:rsidRPr="008E075D" w:rsidRDefault="00E87377" w:rsidP="00BD508F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E075D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</w:t>
      </w:r>
      <w:proofErr w:type="spellStart"/>
      <w:r w:rsidRPr="008E075D">
        <w:rPr>
          <w:rFonts w:ascii="Times New Roman" w:hAnsi="Times New Roman" w:cs="Times New Roman"/>
          <w:i/>
          <w:sz w:val="24"/>
          <w:szCs w:val="24"/>
        </w:rPr>
        <w:t>Таусова</w:t>
      </w:r>
      <w:proofErr w:type="spellEnd"/>
      <w:r w:rsidRPr="008E075D">
        <w:rPr>
          <w:rFonts w:ascii="Times New Roman" w:hAnsi="Times New Roman" w:cs="Times New Roman"/>
          <w:i/>
          <w:sz w:val="24"/>
          <w:szCs w:val="24"/>
        </w:rPr>
        <w:t xml:space="preserve"> И. Ф.</w:t>
      </w:r>
    </w:p>
    <w:p w:rsidR="00E87377" w:rsidRPr="008E075D" w:rsidRDefault="00E87377" w:rsidP="00BD508F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E075D">
        <w:rPr>
          <w:rFonts w:ascii="Times New Roman" w:hAnsi="Times New Roman" w:cs="Times New Roman"/>
          <w:i/>
          <w:sz w:val="24"/>
          <w:szCs w:val="24"/>
        </w:rPr>
        <w:t>к.э.н., доцент, Адыгейский государственный университет, г. Майкоп</w:t>
      </w:r>
    </w:p>
    <w:p w:rsidR="00E87377" w:rsidRDefault="00E87377" w:rsidP="00BD50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7377" w:rsidRPr="00E87377" w:rsidRDefault="00E87377" w:rsidP="00BD50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7377">
        <w:rPr>
          <w:rFonts w:ascii="Times New Roman" w:hAnsi="Times New Roman" w:cs="Times New Roman"/>
          <w:b/>
          <w:sz w:val="24"/>
          <w:szCs w:val="24"/>
        </w:rPr>
        <w:t>Актуальность.</w:t>
      </w:r>
      <w:r w:rsidRPr="00E873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7377">
        <w:rPr>
          <w:rFonts w:ascii="Times New Roman" w:hAnsi="Times New Roman" w:cs="Times New Roman"/>
          <w:sz w:val="24"/>
          <w:szCs w:val="24"/>
        </w:rPr>
        <w:t>Начиная с 2022 года российские вузы столкнулись с массовым</w:t>
      </w:r>
      <w:proofErr w:type="gramEnd"/>
      <w:r w:rsidRPr="00E87377">
        <w:rPr>
          <w:rFonts w:ascii="Times New Roman" w:hAnsi="Times New Roman" w:cs="Times New Roman"/>
          <w:sz w:val="24"/>
          <w:szCs w:val="24"/>
        </w:rPr>
        <w:t xml:space="preserve"> притоком студентов, вынужденно покинувших территории, затронутые военным конфликтом. По данным Министерства науки и высшего образования Российской Федерации, в 2022–2024 учебных годах в образовательные организации высшего образования было зачислено свыше 30 тысяч абитуриентов из Донецкой и Луганской Народных Республик, Запорожской и Херсонской областей [3]. Эти студенты представляют собой особую социальную группу, характеризующуюся выраженной психологической </w:t>
      </w:r>
      <w:proofErr w:type="spellStart"/>
      <w:r w:rsidRPr="00E87377">
        <w:rPr>
          <w:rFonts w:ascii="Times New Roman" w:hAnsi="Times New Roman" w:cs="Times New Roman"/>
          <w:sz w:val="24"/>
          <w:szCs w:val="24"/>
        </w:rPr>
        <w:t>травматизацией</w:t>
      </w:r>
      <w:proofErr w:type="spellEnd"/>
      <w:r w:rsidRPr="00E87377">
        <w:rPr>
          <w:rFonts w:ascii="Times New Roman" w:hAnsi="Times New Roman" w:cs="Times New Roman"/>
          <w:sz w:val="24"/>
          <w:szCs w:val="24"/>
        </w:rPr>
        <w:t>, разрывом привычных социальных связей, утратой материальных ресурсов и необходимостью ускоренной адаптации к новой образовательной и социокультурной среде. Согласно результатам мониторинга, проведённого Центром экстренной психологической помощи МЧС России, до 67% молодых людей, переехавших из зоны вооружённого конфликта, демонстрируют признаки посттравматического стрессового расстройства различной степени выраженности, а 42% испытывают устойчивые трудности с социальной интеграцией в принимающем сообществе [4]. В этих условиях организация системного социально-психологического сопровождения студенческой молодёжи из зоны военного конфликта средствами социальной работы приобретает высокую научную и практическую значимость.</w:t>
      </w:r>
    </w:p>
    <w:p w:rsidR="00E87377" w:rsidRPr="00E87377" w:rsidRDefault="00E87377" w:rsidP="00BD50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1C4">
        <w:rPr>
          <w:rFonts w:ascii="Times New Roman" w:hAnsi="Times New Roman" w:cs="Times New Roman"/>
          <w:b/>
          <w:sz w:val="24"/>
          <w:szCs w:val="24"/>
        </w:rPr>
        <w:t>Степень изученности.</w:t>
      </w:r>
      <w:r w:rsidRPr="00E87377">
        <w:rPr>
          <w:rFonts w:ascii="Times New Roman" w:hAnsi="Times New Roman" w:cs="Times New Roman"/>
          <w:sz w:val="24"/>
          <w:szCs w:val="24"/>
        </w:rPr>
        <w:t xml:space="preserve"> Проблематика психосоциальной помощи лицам, пострадавшим от вооружённых конфликтов, имеет значительную историю изучения в зарубежной науке, прежде всего в контексте концепции посттравматического стресса и моделей психологическо</w:t>
      </w:r>
      <w:r w:rsidR="00537B74">
        <w:rPr>
          <w:rFonts w:ascii="Times New Roman" w:hAnsi="Times New Roman" w:cs="Times New Roman"/>
          <w:sz w:val="24"/>
          <w:szCs w:val="24"/>
        </w:rPr>
        <w:t>й устойчивости</w:t>
      </w:r>
      <w:r w:rsidRPr="00E87377">
        <w:rPr>
          <w:rFonts w:ascii="Times New Roman" w:hAnsi="Times New Roman" w:cs="Times New Roman"/>
          <w:sz w:val="24"/>
          <w:szCs w:val="24"/>
        </w:rPr>
        <w:t>. В отечественной научной традиции вопросы социально-психологической поддержки вынужденных мигрантов и беженцев разрабатывались в трудах М.А. Костенко, где были обоснованы принципы комплексного сопровождения данной категории населения [1]. Специфика адаптации студенческой молодёжи в образовательной среде вуза, включая социально-психологические барьеры интеграции, подробно рассмотрена в работе Е.В. Щепкиной [2]. Однако проблема сопровождения именно студентов, прибывших из зоны активных боевых действий, как самостоятельного объекта социальной работы в российской науке остаётся разработанной недостаточно. Большинство имеющихся публикаций носят описательный или рекомендательный характер и не содержат систематизированного анализа практик социального сопровождения, реализуемых в вузах Российской Федерации после 2022 года. Таким образом, существует объективный разрыв между масштабом потребности в социально-психологическом сопровождении данной группы студентов и уровнем научного осмысления соответствующих технологий социальной работы.</w:t>
      </w:r>
    </w:p>
    <w:p w:rsidR="00E87377" w:rsidRPr="00E87377" w:rsidRDefault="00E87377" w:rsidP="00BD50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7377">
        <w:rPr>
          <w:rFonts w:ascii="Times New Roman" w:hAnsi="Times New Roman" w:cs="Times New Roman"/>
          <w:b/>
          <w:sz w:val="24"/>
          <w:szCs w:val="24"/>
        </w:rPr>
        <w:t>Цель исследования</w:t>
      </w:r>
      <w:r w:rsidR="00537B74">
        <w:rPr>
          <w:rFonts w:ascii="Times New Roman" w:hAnsi="Times New Roman" w:cs="Times New Roman"/>
          <w:sz w:val="24"/>
          <w:szCs w:val="24"/>
        </w:rPr>
        <w:t xml:space="preserve"> -</w:t>
      </w:r>
      <w:r w:rsidRPr="00E87377">
        <w:rPr>
          <w:rFonts w:ascii="Times New Roman" w:hAnsi="Times New Roman" w:cs="Times New Roman"/>
          <w:sz w:val="24"/>
          <w:szCs w:val="24"/>
        </w:rPr>
        <w:t xml:space="preserve"> выявить содержание и организационные формы социальной работы по социально-психологическому сопровождению студенческой молодёжи из зоны военного конфликта в условиях российских вузов и определить основные направления повышения её эффективности.</w:t>
      </w:r>
    </w:p>
    <w:p w:rsidR="00E87377" w:rsidRPr="00E87377" w:rsidRDefault="00E87377" w:rsidP="00BD50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7377">
        <w:rPr>
          <w:rFonts w:ascii="Times New Roman" w:hAnsi="Times New Roman" w:cs="Times New Roman"/>
          <w:sz w:val="24"/>
          <w:szCs w:val="24"/>
        </w:rPr>
        <w:t>Для достижения цели п</w:t>
      </w:r>
      <w:r>
        <w:rPr>
          <w:rFonts w:ascii="Times New Roman" w:hAnsi="Times New Roman" w:cs="Times New Roman"/>
          <w:sz w:val="24"/>
          <w:szCs w:val="24"/>
        </w:rPr>
        <w:t xml:space="preserve">оставлены следующие </w:t>
      </w:r>
      <w:r w:rsidRPr="00E87377">
        <w:rPr>
          <w:rFonts w:ascii="Times New Roman" w:hAnsi="Times New Roman" w:cs="Times New Roman"/>
          <w:b/>
          <w:sz w:val="24"/>
          <w:szCs w:val="24"/>
        </w:rPr>
        <w:t>задачи</w:t>
      </w:r>
      <w:r w:rsidRPr="00E87377">
        <w:rPr>
          <w:rFonts w:ascii="Times New Roman" w:hAnsi="Times New Roman" w:cs="Times New Roman"/>
          <w:sz w:val="24"/>
          <w:szCs w:val="24"/>
        </w:rPr>
        <w:t>:</w:t>
      </w:r>
    </w:p>
    <w:p w:rsidR="00E87377" w:rsidRPr="00537B74" w:rsidRDefault="00E87377" w:rsidP="00BD50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B74">
        <w:rPr>
          <w:rFonts w:ascii="Times New Roman" w:hAnsi="Times New Roman" w:cs="Times New Roman"/>
          <w:sz w:val="24"/>
          <w:szCs w:val="24"/>
        </w:rPr>
        <w:lastRenderedPageBreak/>
        <w:t>Систематизировать ключевые социально-психологические проблемы студенческой молодёжи, прибывшей из зоны военного конфликта, на основе анализа эмпирических данных и научной литературы.</w:t>
      </w:r>
    </w:p>
    <w:p w:rsidR="00E87377" w:rsidRPr="00537B74" w:rsidRDefault="00E87377" w:rsidP="00BD50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B74">
        <w:rPr>
          <w:rFonts w:ascii="Times New Roman" w:hAnsi="Times New Roman" w:cs="Times New Roman"/>
          <w:sz w:val="24"/>
          <w:szCs w:val="24"/>
        </w:rPr>
        <w:t>Охарактеризовать существующие модели и технологии социально-психологического сопровождения данной категории студентов, реализуемые в образовательных организациях высшего образования.</w:t>
      </w:r>
    </w:p>
    <w:p w:rsidR="00E87377" w:rsidRPr="00537B74" w:rsidRDefault="00E87377" w:rsidP="00BD50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B74">
        <w:rPr>
          <w:rFonts w:ascii="Times New Roman" w:hAnsi="Times New Roman" w:cs="Times New Roman"/>
          <w:sz w:val="24"/>
          <w:szCs w:val="24"/>
        </w:rPr>
        <w:t>Выявить ресурсные ограничения и перспективные направления совершенствования социальной работы по сопровождению студентов из зоны военного конфликта.</w:t>
      </w:r>
    </w:p>
    <w:p w:rsidR="00E87377" w:rsidRPr="00E87377" w:rsidRDefault="00E87377" w:rsidP="00BD50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7377">
        <w:rPr>
          <w:rFonts w:ascii="Times New Roman" w:hAnsi="Times New Roman" w:cs="Times New Roman"/>
          <w:b/>
          <w:sz w:val="24"/>
          <w:szCs w:val="24"/>
        </w:rPr>
        <w:t>Методы.</w:t>
      </w:r>
      <w:r w:rsidRPr="00E87377">
        <w:rPr>
          <w:rFonts w:ascii="Times New Roman" w:hAnsi="Times New Roman" w:cs="Times New Roman"/>
          <w:sz w:val="24"/>
          <w:szCs w:val="24"/>
        </w:rPr>
        <w:t xml:space="preserve"> Методологическую основу работы составил анализ научной литературы, посвящённой социально-психологической помощи лицам, пострадавшим</w:t>
      </w:r>
      <w:r>
        <w:rPr>
          <w:rFonts w:ascii="Times New Roman" w:hAnsi="Times New Roman" w:cs="Times New Roman"/>
          <w:sz w:val="24"/>
          <w:szCs w:val="24"/>
        </w:rPr>
        <w:t xml:space="preserve"> от вооружённых конфликтов [1</w:t>
      </w:r>
      <w:r w:rsidRPr="00E87377">
        <w:rPr>
          <w:rFonts w:ascii="Times New Roman" w:hAnsi="Times New Roman" w:cs="Times New Roman"/>
          <w:sz w:val="24"/>
          <w:szCs w:val="24"/>
        </w:rPr>
        <w:t>], и адаптации студенческой молодёжи в образовательной среде [2]. Для оценки масштаба и структуры целевой группы использован анализ статистических и ведомственных данных Министерства науки и высшего образования Российской Федерации [3] и мониторинговых материалов Центра экстренной психологической помощи МЧС России [4]. Кроме того, применён сравнительно-сопоставительный метод, позволивший рассмотреть российские практики сопровождения в контексте международного опыта психосоциальной поддержки студентов из конфликтных зон, описанног</w:t>
      </w:r>
      <w:r>
        <w:rPr>
          <w:rFonts w:ascii="Times New Roman" w:hAnsi="Times New Roman" w:cs="Times New Roman"/>
          <w:sz w:val="24"/>
          <w:szCs w:val="24"/>
        </w:rPr>
        <w:t>о в зарубежных исследованиях</w:t>
      </w:r>
      <w:r w:rsidRPr="00E873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377" w:rsidRPr="00E87377" w:rsidRDefault="00E87377" w:rsidP="002551C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7377">
        <w:rPr>
          <w:rFonts w:ascii="Times New Roman" w:hAnsi="Times New Roman" w:cs="Times New Roman"/>
          <w:sz w:val="24"/>
          <w:szCs w:val="24"/>
        </w:rPr>
        <w:t>Проведённое исследование позволило получить сл</w:t>
      </w:r>
      <w:r>
        <w:rPr>
          <w:rFonts w:ascii="Times New Roman" w:hAnsi="Times New Roman" w:cs="Times New Roman"/>
          <w:sz w:val="24"/>
          <w:szCs w:val="24"/>
        </w:rPr>
        <w:t>едующие научные результаты</w:t>
      </w:r>
      <w:r w:rsidRPr="00E87377">
        <w:rPr>
          <w:rFonts w:ascii="Times New Roman" w:hAnsi="Times New Roman" w:cs="Times New Roman"/>
          <w:sz w:val="24"/>
          <w:szCs w:val="24"/>
        </w:rPr>
        <w:t>.</w:t>
      </w:r>
      <w:r w:rsidR="002551C4">
        <w:rPr>
          <w:rFonts w:ascii="Times New Roman" w:hAnsi="Times New Roman" w:cs="Times New Roman"/>
          <w:sz w:val="24"/>
          <w:szCs w:val="24"/>
        </w:rPr>
        <w:t xml:space="preserve"> </w:t>
      </w:r>
      <w:r w:rsidRPr="00E87377">
        <w:rPr>
          <w:rFonts w:ascii="Times New Roman" w:hAnsi="Times New Roman" w:cs="Times New Roman"/>
          <w:sz w:val="24"/>
          <w:szCs w:val="24"/>
        </w:rPr>
        <w:t>Социально-психологические проблемы студентов из зоны военного конфликта носят комплекс</w:t>
      </w:r>
      <w:r>
        <w:rPr>
          <w:rFonts w:ascii="Times New Roman" w:hAnsi="Times New Roman" w:cs="Times New Roman"/>
          <w:sz w:val="24"/>
          <w:szCs w:val="24"/>
        </w:rPr>
        <w:t>ный и многоуровневый характер.</w:t>
      </w:r>
      <w:r w:rsidRPr="00E87377">
        <w:rPr>
          <w:rFonts w:ascii="Times New Roman" w:hAnsi="Times New Roman" w:cs="Times New Roman"/>
          <w:sz w:val="24"/>
          <w:szCs w:val="24"/>
        </w:rPr>
        <w:t xml:space="preserve"> Анализ литературы и эмпирических данных позволил выделить три осн</w:t>
      </w:r>
      <w:r w:rsidR="00537B74">
        <w:rPr>
          <w:rFonts w:ascii="Times New Roman" w:hAnsi="Times New Roman" w:cs="Times New Roman"/>
          <w:sz w:val="24"/>
          <w:szCs w:val="24"/>
        </w:rPr>
        <w:t>овных кластера проблем. Первый -</w:t>
      </w:r>
      <w:r w:rsidRPr="00E87377">
        <w:rPr>
          <w:rFonts w:ascii="Times New Roman" w:hAnsi="Times New Roman" w:cs="Times New Roman"/>
          <w:sz w:val="24"/>
          <w:szCs w:val="24"/>
        </w:rPr>
        <w:t xml:space="preserve"> посттравматическая симптоматика, включающая навязчивые воспоминания, повышенную тревожность, нарушения сна и эмоциональную лабильность, что совпадает с данными мониторинга МЧС о высокой распространённости признаков ПТ</w:t>
      </w:r>
      <w:r w:rsidR="00537B74">
        <w:rPr>
          <w:rFonts w:ascii="Times New Roman" w:hAnsi="Times New Roman" w:cs="Times New Roman"/>
          <w:sz w:val="24"/>
          <w:szCs w:val="24"/>
        </w:rPr>
        <w:t>СР в данной группе [4]. Второй -</w:t>
      </w:r>
      <w:r w:rsidRPr="00E87377">
        <w:rPr>
          <w:rFonts w:ascii="Times New Roman" w:hAnsi="Times New Roman" w:cs="Times New Roman"/>
          <w:sz w:val="24"/>
          <w:szCs w:val="24"/>
        </w:rPr>
        <w:t xml:space="preserve"> социально-адаптационные трудности, проявляющиеся в ощущении социальной изоляции, затруднённом выстраивании межличностных отношений с однокурсниками и переживании «культурного разрыва» с принимающей средой. Как отмечает Е.В. Щепкина, адаптация студентов к новой образовательной среде является многофакторным процессом, однако для студентов из зоны конфликта данный процесс осложняется наложением травматического опыта на типичные адаптационные барьеры [2]. Третий кластер — материально-бытовые проблемы: утрата документов, жилья и имущества, отсутствие финансовой поддержки со стороны семьи, что создаёт дополнительный </w:t>
      </w:r>
      <w:proofErr w:type="spellStart"/>
      <w:r w:rsidRPr="00E87377">
        <w:rPr>
          <w:rFonts w:ascii="Times New Roman" w:hAnsi="Times New Roman" w:cs="Times New Roman"/>
          <w:sz w:val="24"/>
          <w:szCs w:val="24"/>
        </w:rPr>
        <w:t>стрессогенный</w:t>
      </w:r>
      <w:proofErr w:type="spellEnd"/>
      <w:r w:rsidRPr="00E87377">
        <w:rPr>
          <w:rFonts w:ascii="Times New Roman" w:hAnsi="Times New Roman" w:cs="Times New Roman"/>
          <w:sz w:val="24"/>
          <w:szCs w:val="24"/>
        </w:rPr>
        <w:t xml:space="preserve"> фон и снижает учебную мотивацию.</w:t>
      </w:r>
    </w:p>
    <w:p w:rsidR="002551C4" w:rsidRDefault="00E87377" w:rsidP="00BD50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7377">
        <w:rPr>
          <w:rFonts w:ascii="Times New Roman" w:hAnsi="Times New Roman" w:cs="Times New Roman"/>
          <w:sz w:val="24"/>
          <w:szCs w:val="24"/>
        </w:rPr>
        <w:t>Выявлены две основные организационные модели социально-психологического сопровождения, р</w:t>
      </w:r>
      <w:r>
        <w:rPr>
          <w:rFonts w:ascii="Times New Roman" w:hAnsi="Times New Roman" w:cs="Times New Roman"/>
          <w:sz w:val="24"/>
          <w:szCs w:val="24"/>
        </w:rPr>
        <w:t>еализуемые в российских вузах.</w:t>
      </w:r>
      <w:r w:rsidRPr="00E87377">
        <w:rPr>
          <w:rFonts w:ascii="Times New Roman" w:hAnsi="Times New Roman" w:cs="Times New Roman"/>
          <w:sz w:val="24"/>
          <w:szCs w:val="24"/>
        </w:rPr>
        <w:t xml:space="preserve"> Первая модель — «институциональная», предполагающая создание специализированных подразделений (центров, отделов) социальной и психологической поддержки студентов из зоны конфликта с выделением штатных единиц социальных работников и психологов. Данная модель соответствует принципам комплексности, обоснованным М.А. Костенко применительно к социальной работе с вынужденными мигрант</w:t>
      </w:r>
      <w:r w:rsidR="00537B74">
        <w:rPr>
          <w:rFonts w:ascii="Times New Roman" w:hAnsi="Times New Roman" w:cs="Times New Roman"/>
          <w:sz w:val="24"/>
          <w:szCs w:val="24"/>
        </w:rPr>
        <w:t>ами [1]. Вторая модель -</w:t>
      </w:r>
      <w:r w:rsidRPr="00E87377">
        <w:rPr>
          <w:rFonts w:ascii="Times New Roman" w:hAnsi="Times New Roman" w:cs="Times New Roman"/>
          <w:sz w:val="24"/>
          <w:szCs w:val="24"/>
        </w:rPr>
        <w:t xml:space="preserve"> «распределённая», при которой функции сопровождения возлагаются на уже существующие структуры вуза (кураторов, деканаты, психологические службы) без формирования целевых подразделений. </w:t>
      </w:r>
    </w:p>
    <w:p w:rsidR="00E87377" w:rsidRPr="00E87377" w:rsidRDefault="00E87377" w:rsidP="00BD50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7377">
        <w:rPr>
          <w:rFonts w:ascii="Times New Roman" w:hAnsi="Times New Roman" w:cs="Times New Roman"/>
          <w:sz w:val="24"/>
          <w:szCs w:val="24"/>
        </w:rPr>
        <w:t>Установлены основные ресурсные ограничения дейс</w:t>
      </w:r>
      <w:r>
        <w:rPr>
          <w:rFonts w:ascii="Times New Roman" w:hAnsi="Times New Roman" w:cs="Times New Roman"/>
          <w:sz w:val="24"/>
          <w:szCs w:val="24"/>
        </w:rPr>
        <w:t>твующих практик сопровождения.</w:t>
      </w:r>
      <w:r w:rsidRPr="00E87377">
        <w:rPr>
          <w:rFonts w:ascii="Times New Roman" w:hAnsi="Times New Roman" w:cs="Times New Roman"/>
          <w:sz w:val="24"/>
          <w:szCs w:val="24"/>
        </w:rPr>
        <w:t xml:space="preserve"> К ним относятся: недостаточная численность квалифицированных специалистов по социальной работе и клинических психологов, обладающих компетенциями в области работы с травмой; отсутствие стандартизированных диагностических протоколов для выявления студентов группы риска на этапе зачисления; слабая межведомственная координация между вузами, органами социальной защиты, медицинскими учреждениями и НКО. Зарубежные исследования показывают, что эффективность психосоциального сопровождения студентов из конфликтных зон существенно возрастает при внедрении </w:t>
      </w:r>
      <w:proofErr w:type="spellStart"/>
      <w:r w:rsidRPr="00E87377">
        <w:rPr>
          <w:rFonts w:ascii="Times New Roman" w:hAnsi="Times New Roman" w:cs="Times New Roman"/>
          <w:sz w:val="24"/>
          <w:szCs w:val="24"/>
        </w:rPr>
        <w:lastRenderedPageBreak/>
        <w:t>мультидисциплинарных</w:t>
      </w:r>
      <w:proofErr w:type="spellEnd"/>
      <w:r w:rsidRPr="00E87377">
        <w:rPr>
          <w:rFonts w:ascii="Times New Roman" w:hAnsi="Times New Roman" w:cs="Times New Roman"/>
          <w:sz w:val="24"/>
          <w:szCs w:val="24"/>
        </w:rPr>
        <w:t xml:space="preserve"> моделей, объединяющих ресурсы образовательных, медицинс</w:t>
      </w:r>
      <w:r>
        <w:rPr>
          <w:rFonts w:ascii="Times New Roman" w:hAnsi="Times New Roman" w:cs="Times New Roman"/>
          <w:sz w:val="24"/>
          <w:szCs w:val="24"/>
        </w:rPr>
        <w:t>ких и социальных организаций</w:t>
      </w:r>
      <w:r w:rsidRPr="00E87377">
        <w:rPr>
          <w:rFonts w:ascii="Times New Roman" w:hAnsi="Times New Roman" w:cs="Times New Roman"/>
          <w:sz w:val="24"/>
          <w:szCs w:val="24"/>
        </w:rPr>
        <w:t>. В российских условиях подобная интеграция находится на начальном этапе.</w:t>
      </w:r>
    </w:p>
    <w:p w:rsidR="00E87377" w:rsidRPr="00E87377" w:rsidRDefault="00E87377" w:rsidP="00BD50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7377">
        <w:rPr>
          <w:rFonts w:ascii="Times New Roman" w:hAnsi="Times New Roman" w:cs="Times New Roman"/>
          <w:sz w:val="24"/>
          <w:szCs w:val="24"/>
        </w:rPr>
        <w:t>Одновременно зафиксированы позитивные тенденции: ряд университетов внед</w:t>
      </w:r>
      <w:r w:rsidR="002551C4">
        <w:rPr>
          <w:rFonts w:ascii="Times New Roman" w:hAnsi="Times New Roman" w:cs="Times New Roman"/>
          <w:sz w:val="24"/>
          <w:szCs w:val="24"/>
        </w:rPr>
        <w:t>ряет программы наставничества (</w:t>
      </w:r>
      <w:proofErr w:type="spellStart"/>
      <w:r w:rsidRPr="00E87377">
        <w:rPr>
          <w:rFonts w:ascii="Times New Roman" w:hAnsi="Times New Roman" w:cs="Times New Roman"/>
          <w:sz w:val="24"/>
          <w:szCs w:val="24"/>
        </w:rPr>
        <w:t>тьютор</w:t>
      </w:r>
      <w:r w:rsidR="002551C4">
        <w:rPr>
          <w:rFonts w:ascii="Times New Roman" w:hAnsi="Times New Roman" w:cs="Times New Roman"/>
          <w:sz w:val="24"/>
          <w:szCs w:val="24"/>
        </w:rPr>
        <w:t>ства</w:t>
      </w:r>
      <w:proofErr w:type="spellEnd"/>
      <w:r w:rsidRPr="00E87377">
        <w:rPr>
          <w:rFonts w:ascii="Times New Roman" w:hAnsi="Times New Roman" w:cs="Times New Roman"/>
          <w:sz w:val="24"/>
          <w:szCs w:val="24"/>
        </w:rPr>
        <w:t xml:space="preserve">), в рамках которых студенты старших курсов оказывают адаптационную поддержку вновь </w:t>
      </w:r>
      <w:proofErr w:type="gramStart"/>
      <w:r w:rsidRPr="00E87377">
        <w:rPr>
          <w:rFonts w:ascii="Times New Roman" w:hAnsi="Times New Roman" w:cs="Times New Roman"/>
          <w:sz w:val="24"/>
          <w:szCs w:val="24"/>
        </w:rPr>
        <w:t>прибывшим</w:t>
      </w:r>
      <w:proofErr w:type="gramEnd"/>
      <w:r w:rsidRPr="00E87377">
        <w:rPr>
          <w:rFonts w:ascii="Times New Roman" w:hAnsi="Times New Roman" w:cs="Times New Roman"/>
          <w:sz w:val="24"/>
          <w:szCs w:val="24"/>
        </w:rPr>
        <w:t xml:space="preserve"> обучающимся. Кроме того, развиваются волонтёрские инициативы, направленные на формирование инклюзивной среды и преодоление стигматизации студентов, переживших травматический опыт.</w:t>
      </w:r>
    </w:p>
    <w:p w:rsidR="00E87377" w:rsidRPr="00E87377" w:rsidRDefault="00E87377" w:rsidP="00BD50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7377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E87377" w:rsidRPr="00E87377" w:rsidRDefault="00E87377" w:rsidP="00BD50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7377">
        <w:rPr>
          <w:rFonts w:ascii="Times New Roman" w:hAnsi="Times New Roman" w:cs="Times New Roman"/>
          <w:sz w:val="24"/>
          <w:szCs w:val="24"/>
        </w:rPr>
        <w:t>1. Костенко М.А. Социальная работа с вынужденными мигрантами: теоретические и практические аспекты // Социальные и гуманитарные науки. Отечественная и зарубежная литература. Серия 11: Социология. 2021. № 3. С. 112–127.</w:t>
      </w:r>
    </w:p>
    <w:p w:rsidR="00E87377" w:rsidRPr="00E87377" w:rsidRDefault="00E87377" w:rsidP="00BD50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7377">
        <w:rPr>
          <w:rFonts w:ascii="Times New Roman" w:hAnsi="Times New Roman" w:cs="Times New Roman"/>
          <w:sz w:val="24"/>
          <w:szCs w:val="24"/>
        </w:rPr>
        <w:t>2. Щепкина Е.В. Социально-психологическая адаптация студентов в образовательной среде вуза: факторы и барьеры // Высшее образование в России. 2022. Т. 31. № 2. С. 94–108.</w:t>
      </w:r>
    </w:p>
    <w:p w:rsidR="00E87377" w:rsidRPr="00E87377" w:rsidRDefault="00E87377" w:rsidP="00BD50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7377">
        <w:rPr>
          <w:rFonts w:ascii="Times New Roman" w:hAnsi="Times New Roman" w:cs="Times New Roman"/>
          <w:sz w:val="24"/>
          <w:szCs w:val="24"/>
        </w:rPr>
        <w:t xml:space="preserve">3. О мерах поддержки граждан, вынужденно покинувших территории ДНР, ЛНР, Запорожской и Херсонской областей, при получении высшего образования: информационно-аналитические материалы / Министерство науки и высшего образования Российской Федерации. </w:t>
      </w:r>
      <w:r w:rsidR="002551C4">
        <w:rPr>
          <w:rFonts w:ascii="Times New Roman" w:hAnsi="Times New Roman" w:cs="Times New Roman"/>
          <w:sz w:val="24"/>
          <w:szCs w:val="24"/>
        </w:rPr>
        <w:t>М., 2024.</w:t>
      </w:r>
    </w:p>
    <w:p w:rsidR="00E87377" w:rsidRPr="00E87377" w:rsidRDefault="00E87377" w:rsidP="00BD50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7377">
        <w:rPr>
          <w:rFonts w:ascii="Times New Roman" w:hAnsi="Times New Roman" w:cs="Times New Roman"/>
          <w:sz w:val="24"/>
          <w:szCs w:val="24"/>
        </w:rPr>
        <w:t>4. Результаты мониторинга психологического состояния граждан, эвакуированных из зон вооружённого конфликта (2022–2024 гг.): аналитический доклад / Центр экстренной психологической помощи МЧС России. М., 2024.</w:t>
      </w:r>
    </w:p>
    <w:sectPr w:rsidR="00E87377" w:rsidRPr="00E87377" w:rsidSect="00BD50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15345"/>
    <w:multiLevelType w:val="hybridMultilevel"/>
    <w:tmpl w:val="8B221DD4"/>
    <w:lvl w:ilvl="0" w:tplc="F94C7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55"/>
    <w:rsid w:val="002551C4"/>
    <w:rsid w:val="002B3BC0"/>
    <w:rsid w:val="00406FD3"/>
    <w:rsid w:val="00537B74"/>
    <w:rsid w:val="006D70FA"/>
    <w:rsid w:val="00702D2D"/>
    <w:rsid w:val="00734F07"/>
    <w:rsid w:val="00BD508F"/>
    <w:rsid w:val="00BE3DC0"/>
    <w:rsid w:val="00CA5A01"/>
    <w:rsid w:val="00E87377"/>
    <w:rsid w:val="00ED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qFormat/>
    <w:rsid w:val="00E87377"/>
    <w:pPr>
      <w:suppressAutoHyphens/>
      <w:ind w:left="357" w:hanging="357"/>
      <w:jc w:val="both"/>
    </w:pPr>
    <w:rPr>
      <w:rFonts w:eastAsia="DejaVu Sans" w:cs="Calibri"/>
      <w:lang w:eastAsia="zh-CN"/>
    </w:rPr>
  </w:style>
  <w:style w:type="paragraph" w:styleId="a3">
    <w:name w:val="List Paragraph"/>
    <w:basedOn w:val="a"/>
    <w:uiPriority w:val="34"/>
    <w:qFormat/>
    <w:rsid w:val="00537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qFormat/>
    <w:rsid w:val="00E87377"/>
    <w:pPr>
      <w:suppressAutoHyphens/>
      <w:ind w:left="357" w:hanging="357"/>
      <w:jc w:val="both"/>
    </w:pPr>
    <w:rPr>
      <w:rFonts w:eastAsia="DejaVu Sans" w:cs="Calibri"/>
      <w:lang w:eastAsia="zh-CN"/>
    </w:rPr>
  </w:style>
  <w:style w:type="paragraph" w:styleId="a3">
    <w:name w:val="List Paragraph"/>
    <w:basedOn w:val="a"/>
    <w:uiPriority w:val="34"/>
    <w:qFormat/>
    <w:rsid w:val="00537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Иванова</dc:creator>
  <cp:lastModifiedBy>Анна Иванова</cp:lastModifiedBy>
  <cp:revision>2</cp:revision>
  <dcterms:created xsi:type="dcterms:W3CDTF">2026-04-10T15:16:00Z</dcterms:created>
  <dcterms:modified xsi:type="dcterms:W3CDTF">2026-04-10T15:16:00Z</dcterms:modified>
</cp:coreProperties>
</file>