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32F" w:rsidRPr="00C6632F" w:rsidRDefault="00C6632F" w:rsidP="00C6632F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0F1115"/>
          <w:sz w:val="24"/>
          <w:szCs w:val="24"/>
        </w:rPr>
      </w:pPr>
      <w:r w:rsidRPr="00C6632F">
        <w:rPr>
          <w:rFonts w:ascii="Times New Roman" w:eastAsia="Times New Roman" w:hAnsi="Times New Roman" w:cs="Times New Roman"/>
          <w:b/>
          <w:bCs/>
          <w:caps/>
          <w:color w:val="0F1115"/>
          <w:sz w:val="24"/>
          <w:szCs w:val="24"/>
        </w:rPr>
        <w:t>К вопросу значимости аудиторской выборки при проведен</w:t>
      </w:r>
      <w:proofErr w:type="gramStart"/>
      <w:r w:rsidRPr="00C6632F">
        <w:rPr>
          <w:rFonts w:ascii="Times New Roman" w:eastAsia="Times New Roman" w:hAnsi="Times New Roman" w:cs="Times New Roman"/>
          <w:b/>
          <w:bCs/>
          <w:caps/>
          <w:color w:val="0F1115"/>
          <w:sz w:val="24"/>
          <w:szCs w:val="24"/>
        </w:rPr>
        <w:t>ии ау</w:t>
      </w:r>
      <w:proofErr w:type="gramEnd"/>
      <w:r w:rsidRPr="00C6632F">
        <w:rPr>
          <w:rFonts w:ascii="Times New Roman" w:eastAsia="Times New Roman" w:hAnsi="Times New Roman" w:cs="Times New Roman"/>
          <w:b/>
          <w:bCs/>
          <w:caps/>
          <w:color w:val="0F1115"/>
          <w:sz w:val="24"/>
          <w:szCs w:val="24"/>
        </w:rPr>
        <w:t>дита</w:t>
      </w:r>
    </w:p>
    <w:p w:rsidR="00C6632F" w:rsidRDefault="00C6632F" w:rsidP="00C6632F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</w:p>
    <w:p w:rsidR="00C6632F" w:rsidRDefault="00C6632F" w:rsidP="00C6632F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</w:p>
    <w:p w:rsidR="00C6632F" w:rsidRDefault="00C6632F" w:rsidP="00C66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C6632F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В современных условиях хозяйствования, основным инструментом контроля  является – аудиторская проверка.</w:t>
      </w:r>
    </w:p>
    <w:p w:rsidR="00C6632F" w:rsidRPr="00C6632F" w:rsidRDefault="00C6632F" w:rsidP="00C66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 xml:space="preserve">Для оптимизации времени, трудозатрат, ресурсов, снижения риска </w:t>
      </w:r>
      <w:proofErr w:type="spellStart"/>
      <w:r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необнаружения</w:t>
      </w:r>
      <w:proofErr w:type="spellEnd"/>
      <w:r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 xml:space="preserve"> существенных ошибок применяется – аудиторская выборка.</w:t>
      </w:r>
    </w:p>
    <w:p w:rsidR="00C94158" w:rsidRDefault="00C6632F" w:rsidP="00D434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C6632F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Аудиторская выборка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 — значимая аудиторская</w:t>
      </w:r>
      <w:r w:rsidR="00C94158" w:rsidRPr="00C6632F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proofErr w:type="gramStart"/>
      <w:r w:rsidR="00C94158" w:rsidRPr="00C6632F">
        <w:rPr>
          <w:rFonts w:ascii="Times New Roman" w:eastAsia="Times New Roman" w:hAnsi="Times New Roman" w:cs="Times New Roman"/>
          <w:color w:val="0F1115"/>
          <w:sz w:val="24"/>
          <w:szCs w:val="24"/>
        </w:rPr>
        <w:t>процедур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а</w:t>
      </w:r>
      <w:proofErr w:type="gramEnd"/>
      <w:r w:rsidR="00D434A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осуществляемая для получения аудиторских доказательств, применяется </w:t>
      </w:r>
      <w:r w:rsidR="00C94158" w:rsidRPr="00C6632F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к менее чем 100% элементов генеральной совокупности таким образом, чтобы все элементы выборки могли быть включены в выборку и у аудитора появились достаточные основания для формирования выводов обо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всей генеральной совокупности.</w:t>
      </w:r>
    </w:p>
    <w:p w:rsidR="00D434A3" w:rsidRDefault="00D434A3" w:rsidP="00D434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Аудиторская выборка бывает сплошная и выборочная.</w:t>
      </w:r>
    </w:p>
    <w:p w:rsidR="00C94158" w:rsidRPr="00C6632F" w:rsidRDefault="00C94158" w:rsidP="00C66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D434A3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 xml:space="preserve">Сплошная </w:t>
      </w:r>
      <w:r w:rsidR="00D434A3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 xml:space="preserve">аудиторская </w:t>
      </w:r>
      <w:r w:rsidRPr="00D434A3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проверка</w:t>
      </w:r>
      <w:r w:rsidRPr="00C6632F">
        <w:rPr>
          <w:rFonts w:ascii="Times New Roman" w:eastAsia="Times New Roman" w:hAnsi="Times New Roman" w:cs="Times New Roman"/>
          <w:color w:val="0F1115"/>
          <w:sz w:val="24"/>
          <w:szCs w:val="24"/>
        </w:rPr>
        <w:t> (проверка всех элементов совокупности) применяется, когда:</w:t>
      </w:r>
    </w:p>
    <w:p w:rsidR="00C94158" w:rsidRPr="00D434A3" w:rsidRDefault="00D434A3" w:rsidP="00A14C8F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D434A3">
        <w:rPr>
          <w:rFonts w:ascii="Times New Roman" w:eastAsia="Times New Roman" w:hAnsi="Times New Roman" w:cs="Times New Roman"/>
          <w:color w:val="0F1115"/>
          <w:sz w:val="24"/>
          <w:szCs w:val="24"/>
        </w:rPr>
        <w:t>с</w:t>
      </w:r>
      <w:r w:rsidR="00C94158" w:rsidRPr="00D434A3">
        <w:rPr>
          <w:rFonts w:ascii="Times New Roman" w:eastAsia="Times New Roman" w:hAnsi="Times New Roman" w:cs="Times New Roman"/>
          <w:color w:val="0F1115"/>
          <w:sz w:val="24"/>
          <w:szCs w:val="24"/>
        </w:rPr>
        <w:t>овокупность состоит из небольшого числа объектов с большой стоимостью</w:t>
      </w:r>
    </w:p>
    <w:p w:rsidR="00C94158" w:rsidRPr="00D434A3" w:rsidRDefault="00D434A3" w:rsidP="00A14C8F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D434A3">
        <w:rPr>
          <w:rFonts w:ascii="Times New Roman" w:eastAsia="Times New Roman" w:hAnsi="Times New Roman" w:cs="Times New Roman"/>
          <w:color w:val="0F1115"/>
          <w:sz w:val="24"/>
          <w:szCs w:val="24"/>
        </w:rPr>
        <w:t>и</w:t>
      </w:r>
      <w:r w:rsidR="00C94158" w:rsidRPr="00D434A3">
        <w:rPr>
          <w:rFonts w:ascii="Times New Roman" w:eastAsia="Times New Roman" w:hAnsi="Times New Roman" w:cs="Times New Roman"/>
          <w:color w:val="0F1115"/>
          <w:sz w:val="24"/>
          <w:szCs w:val="24"/>
        </w:rPr>
        <w:t>меется значительный риск, и другие методы не обеспечивают достат</w:t>
      </w:r>
      <w:r w:rsidRPr="00D434A3">
        <w:rPr>
          <w:rFonts w:ascii="Times New Roman" w:eastAsia="Times New Roman" w:hAnsi="Times New Roman" w:cs="Times New Roman"/>
          <w:color w:val="0F1115"/>
          <w:sz w:val="24"/>
          <w:szCs w:val="24"/>
        </w:rPr>
        <w:t>очных аудиторских доказательств.</w:t>
      </w:r>
    </w:p>
    <w:p w:rsidR="00C94158" w:rsidRPr="00D434A3" w:rsidRDefault="00D434A3" w:rsidP="00D434A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Однако на практики присутствуют риски, </w:t>
      </w:r>
      <w:r w:rsidR="00C94158" w:rsidRPr="00D434A3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связанные с использованием выборки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.</w:t>
      </w:r>
    </w:p>
    <w:p w:rsidR="00C94158" w:rsidRPr="00C6632F" w:rsidRDefault="00D434A3" w:rsidP="00C66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D434A3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Риск выборочной проверки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 </w:t>
      </w:r>
      <w:r w:rsidR="00C94158" w:rsidRPr="00C6632F">
        <w:rPr>
          <w:rFonts w:ascii="Times New Roman" w:eastAsia="Times New Roman" w:hAnsi="Times New Roman" w:cs="Times New Roman"/>
          <w:color w:val="0F1115"/>
          <w:sz w:val="24"/>
          <w:szCs w:val="24"/>
        </w:rPr>
        <w:t> — риск того, что вывод аудитора, сделанный по выборке, может отличаться от вывода, который был бы сделан, если бы эта же аудиторская процедура применялась к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о всей генеральной совокупности</w:t>
      </w:r>
      <w:r w:rsidR="00C94158" w:rsidRPr="00C6632F">
        <w:rPr>
          <w:rFonts w:ascii="Times New Roman" w:eastAsia="Times New Roman" w:hAnsi="Times New Roman" w:cs="Times New Roman"/>
          <w:color w:val="0F1115"/>
          <w:sz w:val="24"/>
          <w:szCs w:val="24"/>
        </w:rPr>
        <w:t>.</w:t>
      </w:r>
    </w:p>
    <w:p w:rsidR="00C94158" w:rsidRDefault="00D434A3" w:rsidP="00C66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В таблице 1, представлены  ошибочные выводов при риске выборочной проверки.</w:t>
      </w:r>
    </w:p>
    <w:p w:rsidR="00D434A3" w:rsidRDefault="00D434A3" w:rsidP="00C66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Таблица 1 – Риски и ошибки при выборочной  аудиторской проверке</w:t>
      </w:r>
    </w:p>
    <w:tbl>
      <w:tblPr>
        <w:tblW w:w="907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5"/>
        <w:gridCol w:w="3402"/>
        <w:gridCol w:w="3118"/>
      </w:tblGrid>
      <w:tr w:rsidR="00A14C8F" w:rsidTr="00A14C8F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2555" w:type="dxa"/>
            <w:vAlign w:val="center"/>
          </w:tcPr>
          <w:p w:rsidR="00A14C8F" w:rsidRPr="00C6632F" w:rsidRDefault="00A14C8F" w:rsidP="00111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32F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ошибки</w:t>
            </w:r>
          </w:p>
        </w:tc>
        <w:tc>
          <w:tcPr>
            <w:tcW w:w="3402" w:type="dxa"/>
            <w:vAlign w:val="center"/>
          </w:tcPr>
          <w:p w:rsidR="00A14C8F" w:rsidRPr="00C6632F" w:rsidRDefault="00A14C8F" w:rsidP="00111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32F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</w:t>
            </w:r>
          </w:p>
        </w:tc>
        <w:tc>
          <w:tcPr>
            <w:tcW w:w="3118" w:type="dxa"/>
            <w:vAlign w:val="center"/>
          </w:tcPr>
          <w:p w:rsidR="00A14C8F" w:rsidRPr="00C6632F" w:rsidRDefault="00A14C8F" w:rsidP="00111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32F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Последствия</w:t>
            </w:r>
          </w:p>
        </w:tc>
      </w:tr>
      <w:tr w:rsidR="00A14C8F" w:rsidTr="00A14C8F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2555" w:type="dxa"/>
            <w:vAlign w:val="center"/>
          </w:tcPr>
          <w:p w:rsidR="00A14C8F" w:rsidRDefault="00A14C8F" w:rsidP="001116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4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Ошибка первого рода </w:t>
            </w:r>
          </w:p>
          <w:p w:rsidR="00A14C8F" w:rsidRPr="00D434A3" w:rsidRDefault="00A14C8F" w:rsidP="00111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4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(риск </w:t>
            </w:r>
            <w:proofErr w:type="spellStart"/>
            <w:r w:rsidRPr="00D434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необнаружения</w:t>
            </w:r>
            <w:proofErr w:type="spellEnd"/>
            <w:r w:rsidRPr="00D434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402" w:type="dxa"/>
            <w:vAlign w:val="center"/>
          </w:tcPr>
          <w:p w:rsidR="00A14C8F" w:rsidRPr="00C6632F" w:rsidRDefault="00A14C8F" w:rsidP="00111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32F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 об отсутствии существенного искажения при его фактическом наличии</w:t>
            </w:r>
          </w:p>
        </w:tc>
        <w:tc>
          <w:tcPr>
            <w:tcW w:w="3118" w:type="dxa"/>
            <w:vAlign w:val="center"/>
          </w:tcPr>
          <w:p w:rsidR="00A14C8F" w:rsidRPr="00C6632F" w:rsidRDefault="00A14C8F" w:rsidP="00111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32F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Выражение некорректного аудиторского мнения</w:t>
            </w:r>
          </w:p>
        </w:tc>
      </w:tr>
      <w:tr w:rsidR="00A14C8F" w:rsidTr="00A14C8F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555" w:type="dxa"/>
            <w:vAlign w:val="center"/>
          </w:tcPr>
          <w:p w:rsidR="00A14C8F" w:rsidRDefault="00A14C8F" w:rsidP="001116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34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Ошибка второго рода </w:t>
            </w:r>
          </w:p>
          <w:p w:rsidR="00A14C8F" w:rsidRPr="00D434A3" w:rsidRDefault="00A14C8F" w:rsidP="00111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4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(риск отторжения)</w:t>
            </w:r>
          </w:p>
        </w:tc>
        <w:tc>
          <w:tcPr>
            <w:tcW w:w="3402" w:type="dxa"/>
            <w:vAlign w:val="center"/>
          </w:tcPr>
          <w:p w:rsidR="00A14C8F" w:rsidRPr="00C6632F" w:rsidRDefault="00A14C8F" w:rsidP="00111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32F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 о наличии существенного искажения при его фактическом отсутствии</w:t>
            </w:r>
          </w:p>
        </w:tc>
        <w:tc>
          <w:tcPr>
            <w:tcW w:w="3118" w:type="dxa"/>
            <w:vAlign w:val="center"/>
          </w:tcPr>
          <w:p w:rsidR="00A14C8F" w:rsidRPr="00C6632F" w:rsidRDefault="00A14C8F" w:rsidP="00111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32F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эффективности аудита, необходимость выполнения дополнительных процедур</w:t>
            </w:r>
          </w:p>
        </w:tc>
      </w:tr>
    </w:tbl>
    <w:p w:rsidR="00A14C8F" w:rsidRPr="00C6632F" w:rsidRDefault="00A14C8F" w:rsidP="00C663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</w:p>
    <w:p w:rsidR="00C94158" w:rsidRPr="00C6632F" w:rsidRDefault="00C94158" w:rsidP="007E6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D434A3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Риск, не связанный с выборкой</w:t>
      </w:r>
      <w:r w:rsidRPr="00C6632F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— это риск ошибочного вывода по причинам, не связанным с риском выборки (например, применение ненадлежащих аудиторских процедур, нераспознанное отклонение в системе </w:t>
      </w:r>
      <w:r w:rsidR="00D434A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внутреннего контроля).</w:t>
      </w:r>
    </w:p>
    <w:p w:rsidR="00C94158" w:rsidRDefault="00C94158" w:rsidP="007E6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C6632F">
        <w:rPr>
          <w:rFonts w:ascii="Times New Roman" w:eastAsia="Times New Roman" w:hAnsi="Times New Roman" w:cs="Times New Roman"/>
          <w:color w:val="0F1115"/>
          <w:sz w:val="24"/>
          <w:szCs w:val="24"/>
        </w:rPr>
        <w:t>В соответствии с </w:t>
      </w:r>
      <w:r w:rsidRPr="00D434A3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МСА 530 «Аудиторская выборка»</w:t>
      </w:r>
      <w:r w:rsidRPr="00C6632F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выделяются </w:t>
      </w:r>
      <w:r w:rsidR="00D434A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определенные методы отбора элементов, сущность которых рассмотрена в таблице 2.</w:t>
      </w:r>
    </w:p>
    <w:p w:rsidR="00D434A3" w:rsidRDefault="00E63A40" w:rsidP="007E6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Таблица 2 </w:t>
      </w:r>
      <w:r w:rsidR="007E6BD9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– Основные методы отбора элементов аудиторской выборки в соответствии с </w:t>
      </w:r>
      <w:r w:rsidR="007E6BD9" w:rsidRPr="00D434A3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МСА 530 «Аудиторская выборка»</w:t>
      </w:r>
      <w:r w:rsidR="007E6BD9" w:rsidRPr="00C6632F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</w:p>
    <w:tbl>
      <w:tblPr>
        <w:tblW w:w="907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22"/>
        <w:gridCol w:w="3651"/>
        <w:gridCol w:w="3402"/>
      </w:tblGrid>
      <w:tr w:rsidR="00A14C8F" w:rsidRPr="00C6632F" w:rsidTr="00A14C8F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2022" w:type="dxa"/>
            <w:vAlign w:val="center"/>
          </w:tcPr>
          <w:p w:rsidR="00A14C8F" w:rsidRPr="00E63A40" w:rsidRDefault="00A14C8F" w:rsidP="0011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A4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</w:t>
            </w:r>
          </w:p>
        </w:tc>
        <w:tc>
          <w:tcPr>
            <w:tcW w:w="3651" w:type="dxa"/>
            <w:vAlign w:val="center"/>
          </w:tcPr>
          <w:p w:rsidR="00A14C8F" w:rsidRDefault="00A14C8F" w:rsidP="0011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A40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</w:t>
            </w:r>
          </w:p>
          <w:p w:rsidR="00A14C8F" w:rsidRPr="00E63A40" w:rsidRDefault="00A14C8F" w:rsidP="0011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14C8F" w:rsidRPr="00E63A40" w:rsidRDefault="00A14C8F" w:rsidP="0011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A40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</w:t>
            </w:r>
          </w:p>
        </w:tc>
      </w:tr>
      <w:tr w:rsidR="00A14C8F" w:rsidRPr="00C6632F" w:rsidTr="00A14C8F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2022" w:type="dxa"/>
            <w:vAlign w:val="center"/>
          </w:tcPr>
          <w:p w:rsidR="00A14C8F" w:rsidRPr="00E63A40" w:rsidRDefault="00A14C8F" w:rsidP="00111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A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Случайный отбор</w:t>
            </w:r>
          </w:p>
        </w:tc>
        <w:tc>
          <w:tcPr>
            <w:tcW w:w="3651" w:type="dxa"/>
            <w:vAlign w:val="center"/>
          </w:tcPr>
          <w:p w:rsidR="00A14C8F" w:rsidRDefault="00A14C8F" w:rsidP="00111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A40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элемент совокупности имеет равную вероятность попадания в выборку; используются генераторы случайных чисел или таблицы случайных чисел</w:t>
            </w:r>
          </w:p>
          <w:p w:rsidR="00A14C8F" w:rsidRDefault="00A14C8F" w:rsidP="00111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4C8F" w:rsidRPr="00E63A40" w:rsidRDefault="00A14C8F" w:rsidP="00111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14C8F" w:rsidRPr="00E63A40" w:rsidRDefault="00A14C8F" w:rsidP="00111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A4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 статистической выборки; обеспечивает репрезентативность</w:t>
            </w:r>
          </w:p>
        </w:tc>
      </w:tr>
      <w:tr w:rsidR="00A14C8F" w:rsidRPr="00C6632F" w:rsidTr="00A14C8F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022" w:type="dxa"/>
            <w:vAlign w:val="center"/>
          </w:tcPr>
          <w:p w:rsidR="00A14C8F" w:rsidRPr="00E63A40" w:rsidRDefault="00A14C8F" w:rsidP="00111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A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Систематический отбор</w:t>
            </w:r>
          </w:p>
        </w:tc>
        <w:tc>
          <w:tcPr>
            <w:tcW w:w="3651" w:type="dxa"/>
            <w:vAlign w:val="center"/>
          </w:tcPr>
          <w:p w:rsidR="00A14C8F" w:rsidRPr="00E63A40" w:rsidRDefault="00A14C8F" w:rsidP="00111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Интервал выборки = количество элементов в совокупности / объем выборки; после определения начального элемента отбирается каждый </w:t>
            </w:r>
            <w:proofErr w:type="spellStart"/>
            <w:r w:rsidRPr="00E63A40">
              <w:rPr>
                <w:rFonts w:ascii="Times New Roman" w:eastAsia="Times New Roman" w:hAnsi="Times New Roman" w:cs="Times New Roman"/>
                <w:sz w:val="24"/>
                <w:szCs w:val="24"/>
              </w:rPr>
              <w:t>n-й</w:t>
            </w:r>
            <w:proofErr w:type="spellEnd"/>
            <w:r w:rsidRPr="00E63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элемент</w:t>
            </w:r>
          </w:p>
        </w:tc>
        <w:tc>
          <w:tcPr>
            <w:tcW w:w="3402" w:type="dxa"/>
            <w:vAlign w:val="center"/>
          </w:tcPr>
          <w:p w:rsidR="00A14C8F" w:rsidRPr="00E63A40" w:rsidRDefault="00A14C8F" w:rsidP="00111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63A40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Эффективен</w:t>
            </w:r>
            <w:proofErr w:type="gramEnd"/>
            <w:r w:rsidRPr="00E63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отсутствии структурированной закономерности в расположении элементов</w:t>
            </w:r>
          </w:p>
        </w:tc>
      </w:tr>
      <w:tr w:rsidR="00A14C8F" w:rsidRPr="00C6632F" w:rsidTr="00A14C8F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C8F" w:rsidRPr="00E63A40" w:rsidRDefault="00A14C8F" w:rsidP="00111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A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Монетарная выборка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C8F" w:rsidRPr="00E63A40" w:rsidRDefault="00A14C8F" w:rsidP="00111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A40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объектов, взвешенных по стоимости; объем выборки, порядок отбора и оценка позволяют сделать вывод в денежном выражении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C8F" w:rsidRPr="00E63A40" w:rsidRDefault="00A14C8F" w:rsidP="00111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A40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Широко используется при проверке стоимостных показателей; позволяет выявить как наличие, так и величину искажения</w:t>
            </w:r>
          </w:p>
        </w:tc>
      </w:tr>
      <w:tr w:rsidR="00A14C8F" w:rsidRPr="00C6632F" w:rsidTr="00A14C8F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C8F" w:rsidRPr="00E63A40" w:rsidRDefault="00A14C8F" w:rsidP="00111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A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Произвольный отбор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C8F" w:rsidRPr="00E63A40" w:rsidRDefault="00A14C8F" w:rsidP="00111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A4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выборки без применения структурированного подхода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C8F" w:rsidRPr="00E63A40" w:rsidRDefault="00A14C8F" w:rsidP="00111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A40">
              <w:rPr>
                <w:rFonts w:ascii="Times New Roman" w:eastAsia="Times New Roman" w:hAnsi="Times New Roman" w:cs="Times New Roman"/>
                <w:sz w:val="24"/>
                <w:szCs w:val="24"/>
              </w:rPr>
              <w:t>Не рекомендуется для статистической выборки; требуется избегать умышленной предвзятости</w:t>
            </w:r>
          </w:p>
        </w:tc>
      </w:tr>
      <w:tr w:rsidR="00A14C8F" w:rsidRPr="00C6632F" w:rsidTr="00A14C8F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C8F" w:rsidRPr="00E63A40" w:rsidRDefault="00A14C8F" w:rsidP="00111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A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Блочный отбор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C8F" w:rsidRPr="00E63A40" w:rsidRDefault="00A14C8F" w:rsidP="00111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A40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блока (блоков) смежных элементов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C8F" w:rsidRPr="00E63A40" w:rsidRDefault="00A14C8F" w:rsidP="00111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Редко используется, так как не позволяет сделать надежные выводы </w:t>
            </w:r>
            <w:proofErr w:type="gramStart"/>
            <w:r w:rsidRPr="00E63A4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E63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всей совокупности</w:t>
            </w:r>
          </w:p>
        </w:tc>
      </w:tr>
    </w:tbl>
    <w:p w:rsidR="00C94158" w:rsidRPr="007E6BD9" w:rsidRDefault="007E6BD9" w:rsidP="007E6BD9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</w:pPr>
      <w:r w:rsidRPr="007E6BD9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 xml:space="preserve">В практике осуществления аудиторской деятельности 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 xml:space="preserve">используется </w:t>
      </w:r>
      <w:r w:rsidRPr="007E6BD9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с</w:t>
      </w:r>
      <w:r w:rsidR="00C94158" w:rsidRPr="007E6BD9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татистическая и нестатистическая выборка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, сравнительная характеристика которых представлена в таблице 2.</w:t>
      </w:r>
    </w:p>
    <w:p w:rsidR="007E6BD9" w:rsidRPr="00C6632F" w:rsidRDefault="007E6BD9" w:rsidP="007E6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Таблица 2 - Сравнительная характеристика статистической и нестатистической выборки</w:t>
      </w:r>
    </w:p>
    <w:tbl>
      <w:tblPr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84"/>
        <w:gridCol w:w="3013"/>
        <w:gridCol w:w="3422"/>
      </w:tblGrid>
      <w:tr w:rsidR="00C94158" w:rsidRPr="00C6632F" w:rsidTr="007E6BD9">
        <w:trPr>
          <w:tblHeader/>
        </w:trPr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C94158" w:rsidRPr="00C6632F" w:rsidRDefault="00C94158" w:rsidP="00A1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32F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C94158" w:rsidRPr="00C6632F" w:rsidRDefault="00C94158" w:rsidP="00A1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32F">
              <w:rPr>
                <w:rFonts w:ascii="Times New Roman" w:eastAsia="Times New Roman" w:hAnsi="Times New Roman" w:cs="Times New Roman"/>
                <w:sz w:val="24"/>
                <w:szCs w:val="24"/>
              </w:rPr>
              <w:t>Статистическая выборка</w:t>
            </w:r>
          </w:p>
        </w:tc>
        <w:tc>
          <w:tcPr>
            <w:tcW w:w="3422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C94158" w:rsidRPr="00C6632F" w:rsidRDefault="00C94158" w:rsidP="00A1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32F">
              <w:rPr>
                <w:rFonts w:ascii="Times New Roman" w:eastAsia="Times New Roman" w:hAnsi="Times New Roman" w:cs="Times New Roman"/>
                <w:sz w:val="24"/>
                <w:szCs w:val="24"/>
              </w:rPr>
              <w:t>Нестатистическая выборка</w:t>
            </w:r>
          </w:p>
        </w:tc>
      </w:tr>
      <w:tr w:rsidR="00C94158" w:rsidRPr="00C6632F" w:rsidTr="007E6BD9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C94158" w:rsidRPr="007E6BD9" w:rsidRDefault="00C94158" w:rsidP="007E6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B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Отбор элементов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C94158" w:rsidRPr="00C6632F" w:rsidRDefault="00C94158" w:rsidP="007E6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32F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Случайный</w:t>
            </w:r>
          </w:p>
        </w:tc>
        <w:tc>
          <w:tcPr>
            <w:tcW w:w="3422" w:type="dxa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:rsidR="00C94158" w:rsidRPr="00C6632F" w:rsidRDefault="00C94158" w:rsidP="007E6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32F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Произвольный, блочный</w:t>
            </w:r>
          </w:p>
        </w:tc>
      </w:tr>
      <w:tr w:rsidR="00C94158" w:rsidRPr="00C6632F" w:rsidTr="007E6BD9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C94158" w:rsidRPr="007E6BD9" w:rsidRDefault="00C94158" w:rsidP="007E6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B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Оценка риска выборки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C94158" w:rsidRPr="00C6632F" w:rsidRDefault="00C94158" w:rsidP="007E6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32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Количественная</w:t>
            </w:r>
          </w:p>
        </w:tc>
        <w:tc>
          <w:tcPr>
            <w:tcW w:w="3422" w:type="dxa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:rsidR="00C94158" w:rsidRPr="00C6632F" w:rsidRDefault="00C94158" w:rsidP="007E6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32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Профессиональное суждение</w:t>
            </w:r>
          </w:p>
        </w:tc>
      </w:tr>
      <w:tr w:rsidR="00C94158" w:rsidRPr="00C6632F" w:rsidTr="007E6BD9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C94158" w:rsidRPr="007E6BD9" w:rsidRDefault="00C94158" w:rsidP="007E6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B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Распространение результатов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C94158" w:rsidRPr="00C6632F" w:rsidRDefault="00C94158" w:rsidP="007E6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32F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основе теории вероятности</w:t>
            </w:r>
          </w:p>
        </w:tc>
        <w:tc>
          <w:tcPr>
            <w:tcW w:w="3422" w:type="dxa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:rsidR="00C94158" w:rsidRPr="00C6632F" w:rsidRDefault="00C94158" w:rsidP="007E6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32F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основе профессионального суждения</w:t>
            </w:r>
          </w:p>
        </w:tc>
      </w:tr>
      <w:tr w:rsidR="00C94158" w:rsidRPr="00C6632F" w:rsidTr="007E6BD9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C94158" w:rsidRPr="007E6BD9" w:rsidRDefault="00C94158" w:rsidP="007E6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B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Объективность</w:t>
            </w:r>
          </w:p>
        </w:tc>
        <w:tc>
          <w:tcPr>
            <w:tcW w:w="0" w:type="auto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C94158" w:rsidRPr="00C6632F" w:rsidRDefault="00C94158" w:rsidP="007E6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32F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3422" w:type="dxa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:rsidR="00C94158" w:rsidRPr="00C6632F" w:rsidRDefault="00C94158" w:rsidP="007E6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32F">
              <w:rPr>
                <w:rFonts w:ascii="Times New Roman" w:eastAsia="Times New Roman" w:hAnsi="Times New Roman" w:cs="Times New Roman"/>
                <w:sz w:val="24"/>
                <w:szCs w:val="24"/>
              </w:rPr>
              <w:t>Зависит от квалификац</w:t>
            </w:r>
            <w:proofErr w:type="gramStart"/>
            <w:r w:rsidRPr="00C6632F">
              <w:rPr>
                <w:rFonts w:ascii="Times New Roman" w:eastAsia="Times New Roman" w:hAnsi="Times New Roman" w:cs="Times New Roman"/>
                <w:sz w:val="24"/>
                <w:szCs w:val="24"/>
              </w:rPr>
              <w:t>ии ау</w:t>
            </w:r>
            <w:proofErr w:type="gramEnd"/>
            <w:r w:rsidRPr="00C6632F">
              <w:rPr>
                <w:rFonts w:ascii="Times New Roman" w:eastAsia="Times New Roman" w:hAnsi="Times New Roman" w:cs="Times New Roman"/>
                <w:sz w:val="24"/>
                <w:szCs w:val="24"/>
              </w:rPr>
              <w:t>дитора</w:t>
            </w:r>
          </w:p>
        </w:tc>
      </w:tr>
    </w:tbl>
    <w:p w:rsidR="007E6BD9" w:rsidRPr="007E6BD9" w:rsidRDefault="007E6BD9" w:rsidP="007E6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E6BD9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Статистическая выборка</w:t>
      </w:r>
      <w:r w:rsidRPr="00C6632F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— метод формирования выборки, которая характеризуется</w:t>
      </w:r>
      <w:r w:rsidRPr="00C6632F">
        <w:rPr>
          <w:rFonts w:ascii="Times New Roman" w:eastAsia="Times New Roman" w:hAnsi="Times New Roman" w:cs="Times New Roman"/>
          <w:color w:val="0F1115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r w:rsidRPr="007E6BD9">
        <w:rPr>
          <w:rFonts w:ascii="Times New Roman" w:eastAsia="Times New Roman" w:hAnsi="Times New Roman" w:cs="Times New Roman"/>
          <w:color w:val="0F1115"/>
          <w:sz w:val="24"/>
          <w:szCs w:val="24"/>
        </w:rPr>
        <w:t>случайным отбором элементов выборки;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</w:t>
      </w:r>
      <w:r w:rsidRPr="007E6BD9">
        <w:rPr>
          <w:rFonts w:ascii="Times New Roman" w:eastAsia="Times New Roman" w:hAnsi="Times New Roman" w:cs="Times New Roman"/>
          <w:color w:val="0F1115"/>
          <w:sz w:val="24"/>
          <w:szCs w:val="24"/>
        </w:rPr>
        <w:t>использованием теории вероятности для оценки результатов выборки, включая количественное определение риска выборки.</w:t>
      </w:r>
    </w:p>
    <w:p w:rsidR="007E6BD9" w:rsidRDefault="007E6BD9" w:rsidP="007E6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7E6BD9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Нестатистическая выборка</w:t>
      </w:r>
      <w:r w:rsidRPr="00C6632F">
        <w:rPr>
          <w:rFonts w:ascii="Times New Roman" w:eastAsia="Times New Roman" w:hAnsi="Times New Roman" w:cs="Times New Roman"/>
          <w:color w:val="0F1115"/>
          <w:sz w:val="24"/>
          <w:szCs w:val="24"/>
        </w:rPr>
        <w:t> — подход, которому не присущи указанные характеристики.</w:t>
      </w:r>
    </w:p>
    <w:p w:rsidR="007E6BD9" w:rsidRDefault="007E6BD9" w:rsidP="00A14C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В соответствии с МСА 530 </w:t>
      </w:r>
      <w:r w:rsidRPr="00D434A3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«Аудиторская выборка»</w:t>
      </w:r>
      <w:r w:rsidRPr="00C6632F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выбор метода аудиторской выборки зависит от таких факторов, как: цель и зад</w:t>
      </w:r>
      <w:r w:rsidR="00F029D6">
        <w:rPr>
          <w:rFonts w:ascii="Times New Roman" w:eastAsia="Times New Roman" w:hAnsi="Times New Roman" w:cs="Times New Roman"/>
          <w:color w:val="0F1115"/>
          <w:sz w:val="24"/>
          <w:szCs w:val="24"/>
        </w:rPr>
        <w:t>ачи аудиторской проверки, оценка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рисков аудиторской проверки, </w:t>
      </w:r>
      <w:r w:rsidR="00F029D6">
        <w:rPr>
          <w:rFonts w:ascii="Times New Roman" w:eastAsia="Times New Roman" w:hAnsi="Times New Roman" w:cs="Times New Roman"/>
          <w:color w:val="0F1115"/>
          <w:sz w:val="24"/>
          <w:szCs w:val="24"/>
        </w:rPr>
        <w:t>профессиональное суждение аудитора и т.д</w:t>
      </w:r>
      <w:proofErr w:type="gramStart"/>
      <w:r w:rsidR="00F029D6">
        <w:rPr>
          <w:rFonts w:ascii="Times New Roman" w:eastAsia="Times New Roman" w:hAnsi="Times New Roman" w:cs="Times New Roman"/>
          <w:color w:val="0F1115"/>
          <w:sz w:val="24"/>
          <w:szCs w:val="24"/>
        </w:rPr>
        <w:t>..</w:t>
      </w:r>
      <w:proofErr w:type="gramEnd"/>
    </w:p>
    <w:p w:rsidR="00F029D6" w:rsidRDefault="00F029D6" w:rsidP="00A14C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</w:p>
    <w:p w:rsidR="00F029D6" w:rsidRPr="00F029D6" w:rsidRDefault="00F029D6" w:rsidP="00A14C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</w:pPr>
      <w:r w:rsidRPr="00F029D6">
        <w:rPr>
          <w:rFonts w:ascii="Times New Roman" w:eastAsia="Times New Roman" w:hAnsi="Times New Roman" w:cs="Times New Roman"/>
          <w:b/>
          <w:color w:val="0F1115"/>
          <w:sz w:val="24"/>
          <w:szCs w:val="24"/>
        </w:rPr>
        <w:t>Литература:</w:t>
      </w:r>
    </w:p>
    <w:p w:rsidR="00A14C8F" w:rsidRDefault="00A14C8F" w:rsidP="00A14C8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C8F">
        <w:rPr>
          <w:rFonts w:ascii="Times New Roman" w:hAnsi="Times New Roman" w:cs="Times New Roman"/>
          <w:sz w:val="24"/>
          <w:szCs w:val="24"/>
        </w:rPr>
        <w:t>Федеральный закон "Об аудиторской деятельности" от 30.12.2008 N 307-ФЗ (ред. от 26.12.2024г. № 481-ФЗ) [Электронный ресурс] //Справочно-правовая система «</w:t>
      </w:r>
      <w:proofErr w:type="spellStart"/>
      <w:r w:rsidRPr="00A14C8F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A14C8F">
        <w:rPr>
          <w:rFonts w:ascii="Times New Roman" w:hAnsi="Times New Roman" w:cs="Times New Roman"/>
          <w:sz w:val="24"/>
          <w:szCs w:val="24"/>
        </w:rPr>
        <w:t xml:space="preserve">». Режим доступа: </w:t>
      </w:r>
      <w:hyperlink r:id="rId5" w:history="1">
        <w:r w:rsidRPr="00A14C8F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http://www.consultant.ru/.</w:t>
        </w:r>
      </w:hyperlink>
    </w:p>
    <w:p w:rsidR="00F029D6" w:rsidRPr="00A14C8F" w:rsidRDefault="00F029D6" w:rsidP="00A14C8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C8F">
        <w:rPr>
          <w:rFonts w:ascii="Times New Roman" w:hAnsi="Times New Roman" w:cs="Times New Roman"/>
          <w:sz w:val="24"/>
          <w:szCs w:val="24"/>
        </w:rPr>
        <w:t>"Международный стандарт аудита 530 "Аудиторская выборка" (введен в действие на территории Российской Федерации Приказом Минфина России от 09.01.2019 N 2н) (ред. от 27.10.2021г.)</w:t>
      </w:r>
      <w:r w:rsidR="00A14C8F" w:rsidRPr="00A14C8F">
        <w:rPr>
          <w:rFonts w:ascii="Times New Roman" w:hAnsi="Times New Roman" w:cs="Times New Roman"/>
          <w:sz w:val="24"/>
          <w:szCs w:val="24"/>
        </w:rPr>
        <w:t xml:space="preserve"> [Электронный ресурс] //Справочно-правовая система «</w:t>
      </w:r>
      <w:proofErr w:type="spellStart"/>
      <w:r w:rsidR="00A14C8F" w:rsidRPr="00A14C8F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="00A14C8F" w:rsidRPr="00A14C8F">
        <w:rPr>
          <w:rFonts w:ascii="Times New Roman" w:hAnsi="Times New Roman" w:cs="Times New Roman"/>
          <w:sz w:val="24"/>
          <w:szCs w:val="24"/>
        </w:rPr>
        <w:t xml:space="preserve">». Режим доступа: </w:t>
      </w:r>
      <w:hyperlink r:id="rId6" w:history="1">
        <w:r w:rsidR="00A14C8F" w:rsidRPr="00A14C8F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http://www.consultant.ru/.</w:t>
        </w:r>
      </w:hyperlink>
    </w:p>
    <w:p w:rsidR="00A14C8F" w:rsidRPr="00A14C8F" w:rsidRDefault="00A14C8F" w:rsidP="00A14C8F">
      <w:pPr>
        <w:spacing w:after="0" w:line="240" w:lineRule="auto"/>
      </w:pPr>
    </w:p>
    <w:p w:rsidR="00C94158" w:rsidRPr="00C6632F" w:rsidRDefault="00C94158" w:rsidP="00F029D6">
      <w:pPr>
        <w:spacing w:after="0" w:line="240" w:lineRule="auto"/>
        <w:ind w:firstLine="709"/>
        <w:rPr>
          <w:b/>
          <w:color w:val="0070C0"/>
          <w:sz w:val="24"/>
          <w:szCs w:val="24"/>
        </w:rPr>
      </w:pPr>
    </w:p>
    <w:sectPr w:rsidR="00C94158" w:rsidRPr="00C6632F" w:rsidSect="00C6632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40865"/>
    <w:multiLevelType w:val="hybridMultilevel"/>
    <w:tmpl w:val="671AC190"/>
    <w:lvl w:ilvl="0" w:tplc="F790F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139E1"/>
    <w:multiLevelType w:val="multilevel"/>
    <w:tmpl w:val="6A84D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4C759D"/>
    <w:multiLevelType w:val="hybridMultilevel"/>
    <w:tmpl w:val="D6E0E402"/>
    <w:lvl w:ilvl="0" w:tplc="70B4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A3116"/>
    <w:multiLevelType w:val="hybridMultilevel"/>
    <w:tmpl w:val="97D0823C"/>
    <w:lvl w:ilvl="0" w:tplc="996C65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00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1815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9A50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CC10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0A54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442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08E4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0AC4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715377"/>
    <w:multiLevelType w:val="hybridMultilevel"/>
    <w:tmpl w:val="95AECBAC"/>
    <w:lvl w:ilvl="0" w:tplc="53FC52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1F1F1F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0B4E71"/>
    <w:multiLevelType w:val="hybridMultilevel"/>
    <w:tmpl w:val="2214C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634050"/>
    <w:multiLevelType w:val="hybridMultilevel"/>
    <w:tmpl w:val="D71AC2A8"/>
    <w:lvl w:ilvl="0" w:tplc="22D0E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0A5E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6A7B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58A0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9420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34D6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B6B1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42C3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76F3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6"/>
    <w:lvlOverride w:ilvl="0">
      <w:lvl w:ilvl="0" w:tplc="22D0EF20">
        <w:numFmt w:val="decimal"/>
        <w:lvlText w:val=""/>
        <w:lvlJc w:val="left"/>
      </w:lvl>
    </w:lvlOverride>
    <w:lvlOverride w:ilvl="1">
      <w:lvl w:ilvl="1" w:tplc="5F0A5EBA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>
    <w:useFELayout/>
  </w:compat>
  <w:rsids>
    <w:rsidRoot w:val="00C94158"/>
    <w:rsid w:val="00010313"/>
    <w:rsid w:val="0001188F"/>
    <w:rsid w:val="0001391A"/>
    <w:rsid w:val="00022E92"/>
    <w:rsid w:val="00024618"/>
    <w:rsid w:val="00033E28"/>
    <w:rsid w:val="00034F5D"/>
    <w:rsid w:val="000501BD"/>
    <w:rsid w:val="00056291"/>
    <w:rsid w:val="00073521"/>
    <w:rsid w:val="000809BF"/>
    <w:rsid w:val="00082EE1"/>
    <w:rsid w:val="00083478"/>
    <w:rsid w:val="000866B3"/>
    <w:rsid w:val="00093687"/>
    <w:rsid w:val="000968CA"/>
    <w:rsid w:val="00096CCE"/>
    <w:rsid w:val="000A1858"/>
    <w:rsid w:val="000A2DE4"/>
    <w:rsid w:val="000B09C2"/>
    <w:rsid w:val="000C6E81"/>
    <w:rsid w:val="000E2192"/>
    <w:rsid w:val="000E2297"/>
    <w:rsid w:val="000E3FFC"/>
    <w:rsid w:val="000E4EA4"/>
    <w:rsid w:val="000E5223"/>
    <w:rsid w:val="000F19AA"/>
    <w:rsid w:val="000F465A"/>
    <w:rsid w:val="000F68C6"/>
    <w:rsid w:val="00103D92"/>
    <w:rsid w:val="0010508E"/>
    <w:rsid w:val="00105A21"/>
    <w:rsid w:val="0011018F"/>
    <w:rsid w:val="0011678D"/>
    <w:rsid w:val="00126D8E"/>
    <w:rsid w:val="00134373"/>
    <w:rsid w:val="00150E12"/>
    <w:rsid w:val="0016241B"/>
    <w:rsid w:val="00183E9C"/>
    <w:rsid w:val="00184316"/>
    <w:rsid w:val="0018669E"/>
    <w:rsid w:val="001A041C"/>
    <w:rsid w:val="001A577D"/>
    <w:rsid w:val="001B3FE8"/>
    <w:rsid w:val="001C0836"/>
    <w:rsid w:val="001C7107"/>
    <w:rsid w:val="001D0502"/>
    <w:rsid w:val="001D3BD9"/>
    <w:rsid w:val="001D53F5"/>
    <w:rsid w:val="00201113"/>
    <w:rsid w:val="0021014F"/>
    <w:rsid w:val="002221AF"/>
    <w:rsid w:val="002257FD"/>
    <w:rsid w:val="00242E5C"/>
    <w:rsid w:val="00250CAB"/>
    <w:rsid w:val="002515A6"/>
    <w:rsid w:val="00267DF8"/>
    <w:rsid w:val="00273A00"/>
    <w:rsid w:val="002766A6"/>
    <w:rsid w:val="0028695D"/>
    <w:rsid w:val="002877C1"/>
    <w:rsid w:val="00287A62"/>
    <w:rsid w:val="00287C15"/>
    <w:rsid w:val="002B65B9"/>
    <w:rsid w:val="002C6E38"/>
    <w:rsid w:val="002D6C99"/>
    <w:rsid w:val="002E43FB"/>
    <w:rsid w:val="002F3240"/>
    <w:rsid w:val="00301F4E"/>
    <w:rsid w:val="0030453E"/>
    <w:rsid w:val="00306CD4"/>
    <w:rsid w:val="00311E13"/>
    <w:rsid w:val="00314343"/>
    <w:rsid w:val="0031646B"/>
    <w:rsid w:val="0032014C"/>
    <w:rsid w:val="003220C7"/>
    <w:rsid w:val="00327C99"/>
    <w:rsid w:val="00347EBC"/>
    <w:rsid w:val="003611DC"/>
    <w:rsid w:val="00362A0E"/>
    <w:rsid w:val="00367617"/>
    <w:rsid w:val="00372F0E"/>
    <w:rsid w:val="003747C7"/>
    <w:rsid w:val="0038004F"/>
    <w:rsid w:val="00386B3E"/>
    <w:rsid w:val="00395190"/>
    <w:rsid w:val="003A2AD0"/>
    <w:rsid w:val="003A4CD0"/>
    <w:rsid w:val="003A7631"/>
    <w:rsid w:val="003B0EF9"/>
    <w:rsid w:val="003C107A"/>
    <w:rsid w:val="003C51AD"/>
    <w:rsid w:val="003D6AA4"/>
    <w:rsid w:val="003E0CB5"/>
    <w:rsid w:val="003E3618"/>
    <w:rsid w:val="003E6075"/>
    <w:rsid w:val="003F313E"/>
    <w:rsid w:val="004034C5"/>
    <w:rsid w:val="004042EA"/>
    <w:rsid w:val="004103B0"/>
    <w:rsid w:val="00421B78"/>
    <w:rsid w:val="00433034"/>
    <w:rsid w:val="00434C50"/>
    <w:rsid w:val="00447954"/>
    <w:rsid w:val="00450A1D"/>
    <w:rsid w:val="004609F9"/>
    <w:rsid w:val="0048439A"/>
    <w:rsid w:val="0048639E"/>
    <w:rsid w:val="00492E3E"/>
    <w:rsid w:val="004931C5"/>
    <w:rsid w:val="00493F8F"/>
    <w:rsid w:val="004A498C"/>
    <w:rsid w:val="004A4FB0"/>
    <w:rsid w:val="004A5135"/>
    <w:rsid w:val="004D367D"/>
    <w:rsid w:val="004D63E0"/>
    <w:rsid w:val="004E450F"/>
    <w:rsid w:val="004E50AB"/>
    <w:rsid w:val="00507A59"/>
    <w:rsid w:val="00513448"/>
    <w:rsid w:val="005161FE"/>
    <w:rsid w:val="00550BCD"/>
    <w:rsid w:val="005569E0"/>
    <w:rsid w:val="00561978"/>
    <w:rsid w:val="00561BB0"/>
    <w:rsid w:val="00562537"/>
    <w:rsid w:val="00572D85"/>
    <w:rsid w:val="005764E5"/>
    <w:rsid w:val="00597A6A"/>
    <w:rsid w:val="005A0328"/>
    <w:rsid w:val="005A0887"/>
    <w:rsid w:val="005A1549"/>
    <w:rsid w:val="005C009E"/>
    <w:rsid w:val="005C0158"/>
    <w:rsid w:val="005D26C9"/>
    <w:rsid w:val="005F0E24"/>
    <w:rsid w:val="00604CBE"/>
    <w:rsid w:val="00607C57"/>
    <w:rsid w:val="006360DB"/>
    <w:rsid w:val="00651D9A"/>
    <w:rsid w:val="00652A37"/>
    <w:rsid w:val="00657B07"/>
    <w:rsid w:val="00666A36"/>
    <w:rsid w:val="00676771"/>
    <w:rsid w:val="0068125E"/>
    <w:rsid w:val="00694072"/>
    <w:rsid w:val="00696ECB"/>
    <w:rsid w:val="006A5160"/>
    <w:rsid w:val="006B2FE9"/>
    <w:rsid w:val="006C4616"/>
    <w:rsid w:val="006D6240"/>
    <w:rsid w:val="006D69A2"/>
    <w:rsid w:val="006E47B5"/>
    <w:rsid w:val="007011C2"/>
    <w:rsid w:val="00705012"/>
    <w:rsid w:val="00720187"/>
    <w:rsid w:val="00723427"/>
    <w:rsid w:val="007268E3"/>
    <w:rsid w:val="00726ECA"/>
    <w:rsid w:val="0072783B"/>
    <w:rsid w:val="00736680"/>
    <w:rsid w:val="0074597D"/>
    <w:rsid w:val="00750066"/>
    <w:rsid w:val="00753E15"/>
    <w:rsid w:val="00761436"/>
    <w:rsid w:val="00765210"/>
    <w:rsid w:val="007853D8"/>
    <w:rsid w:val="00790A0B"/>
    <w:rsid w:val="00794899"/>
    <w:rsid w:val="00794E3F"/>
    <w:rsid w:val="007A5250"/>
    <w:rsid w:val="007A5609"/>
    <w:rsid w:val="007C42B2"/>
    <w:rsid w:val="007C6A12"/>
    <w:rsid w:val="007D03FD"/>
    <w:rsid w:val="007D1083"/>
    <w:rsid w:val="007D570D"/>
    <w:rsid w:val="007E2E5D"/>
    <w:rsid w:val="007E6BD9"/>
    <w:rsid w:val="007F3A23"/>
    <w:rsid w:val="007F4BC4"/>
    <w:rsid w:val="008012E0"/>
    <w:rsid w:val="008116CF"/>
    <w:rsid w:val="00814B88"/>
    <w:rsid w:val="00840288"/>
    <w:rsid w:val="00844C20"/>
    <w:rsid w:val="00881102"/>
    <w:rsid w:val="008907A7"/>
    <w:rsid w:val="00892BAC"/>
    <w:rsid w:val="00892C8D"/>
    <w:rsid w:val="008943C0"/>
    <w:rsid w:val="008A62D1"/>
    <w:rsid w:val="008B4AB8"/>
    <w:rsid w:val="008E0914"/>
    <w:rsid w:val="008E5582"/>
    <w:rsid w:val="00911AF2"/>
    <w:rsid w:val="00912FA9"/>
    <w:rsid w:val="00930B0E"/>
    <w:rsid w:val="00931D7C"/>
    <w:rsid w:val="009509F0"/>
    <w:rsid w:val="00950F31"/>
    <w:rsid w:val="0096101E"/>
    <w:rsid w:val="00966FC1"/>
    <w:rsid w:val="0097428E"/>
    <w:rsid w:val="00977A06"/>
    <w:rsid w:val="00982386"/>
    <w:rsid w:val="00986B94"/>
    <w:rsid w:val="009A1648"/>
    <w:rsid w:val="009B0995"/>
    <w:rsid w:val="009B32FC"/>
    <w:rsid w:val="009B432B"/>
    <w:rsid w:val="009B77D4"/>
    <w:rsid w:val="009C05EE"/>
    <w:rsid w:val="009C5251"/>
    <w:rsid w:val="009E1426"/>
    <w:rsid w:val="009E46FE"/>
    <w:rsid w:val="009E6B87"/>
    <w:rsid w:val="009F4B32"/>
    <w:rsid w:val="009F50A4"/>
    <w:rsid w:val="00A01380"/>
    <w:rsid w:val="00A05EA7"/>
    <w:rsid w:val="00A1491A"/>
    <w:rsid w:val="00A14C8F"/>
    <w:rsid w:val="00A17D35"/>
    <w:rsid w:val="00A202B3"/>
    <w:rsid w:val="00A26AEE"/>
    <w:rsid w:val="00A279C0"/>
    <w:rsid w:val="00A50F24"/>
    <w:rsid w:val="00A53D25"/>
    <w:rsid w:val="00A541AC"/>
    <w:rsid w:val="00A54E52"/>
    <w:rsid w:val="00A70A48"/>
    <w:rsid w:val="00A711D6"/>
    <w:rsid w:val="00A750E1"/>
    <w:rsid w:val="00A776A5"/>
    <w:rsid w:val="00A847D8"/>
    <w:rsid w:val="00A84E9C"/>
    <w:rsid w:val="00A8595B"/>
    <w:rsid w:val="00A940D5"/>
    <w:rsid w:val="00A96300"/>
    <w:rsid w:val="00A964AD"/>
    <w:rsid w:val="00AB03BF"/>
    <w:rsid w:val="00AB714C"/>
    <w:rsid w:val="00AC2FE7"/>
    <w:rsid w:val="00AC5082"/>
    <w:rsid w:val="00AC706D"/>
    <w:rsid w:val="00AD0E12"/>
    <w:rsid w:val="00AD641E"/>
    <w:rsid w:val="00AE4BFD"/>
    <w:rsid w:val="00AF6C1B"/>
    <w:rsid w:val="00AF79E4"/>
    <w:rsid w:val="00B02900"/>
    <w:rsid w:val="00B06F6B"/>
    <w:rsid w:val="00B12D61"/>
    <w:rsid w:val="00B17B9A"/>
    <w:rsid w:val="00B24B36"/>
    <w:rsid w:val="00B262D0"/>
    <w:rsid w:val="00B407AE"/>
    <w:rsid w:val="00B4460D"/>
    <w:rsid w:val="00B54321"/>
    <w:rsid w:val="00B576CE"/>
    <w:rsid w:val="00B70CF0"/>
    <w:rsid w:val="00B714CB"/>
    <w:rsid w:val="00B71B77"/>
    <w:rsid w:val="00B80690"/>
    <w:rsid w:val="00B879AF"/>
    <w:rsid w:val="00B90A68"/>
    <w:rsid w:val="00B92B9A"/>
    <w:rsid w:val="00B940F6"/>
    <w:rsid w:val="00B95DCA"/>
    <w:rsid w:val="00BA1A10"/>
    <w:rsid w:val="00BD72B5"/>
    <w:rsid w:val="00BF2454"/>
    <w:rsid w:val="00BF5EA1"/>
    <w:rsid w:val="00BF6CE0"/>
    <w:rsid w:val="00C036C7"/>
    <w:rsid w:val="00C06AAD"/>
    <w:rsid w:val="00C100BD"/>
    <w:rsid w:val="00C11365"/>
    <w:rsid w:val="00C11680"/>
    <w:rsid w:val="00C254ED"/>
    <w:rsid w:val="00C26404"/>
    <w:rsid w:val="00C327E2"/>
    <w:rsid w:val="00C42A11"/>
    <w:rsid w:val="00C51D22"/>
    <w:rsid w:val="00C55547"/>
    <w:rsid w:val="00C61A44"/>
    <w:rsid w:val="00C6632F"/>
    <w:rsid w:val="00C72083"/>
    <w:rsid w:val="00C74785"/>
    <w:rsid w:val="00C86C4C"/>
    <w:rsid w:val="00C90D02"/>
    <w:rsid w:val="00C94158"/>
    <w:rsid w:val="00CA2A02"/>
    <w:rsid w:val="00CA4BFF"/>
    <w:rsid w:val="00CB24CE"/>
    <w:rsid w:val="00CC1C3E"/>
    <w:rsid w:val="00CC75BC"/>
    <w:rsid w:val="00CD381F"/>
    <w:rsid w:val="00CD57CB"/>
    <w:rsid w:val="00CD647D"/>
    <w:rsid w:val="00CD6809"/>
    <w:rsid w:val="00CE2E2A"/>
    <w:rsid w:val="00CF05FB"/>
    <w:rsid w:val="00CF3360"/>
    <w:rsid w:val="00CF4319"/>
    <w:rsid w:val="00CF7B3A"/>
    <w:rsid w:val="00D0263C"/>
    <w:rsid w:val="00D104E1"/>
    <w:rsid w:val="00D21D8C"/>
    <w:rsid w:val="00D411D6"/>
    <w:rsid w:val="00D434A3"/>
    <w:rsid w:val="00D445FD"/>
    <w:rsid w:val="00D45AAB"/>
    <w:rsid w:val="00D537B1"/>
    <w:rsid w:val="00D53D48"/>
    <w:rsid w:val="00D63C83"/>
    <w:rsid w:val="00D642D6"/>
    <w:rsid w:val="00D64AA2"/>
    <w:rsid w:val="00D75AAE"/>
    <w:rsid w:val="00D91FC8"/>
    <w:rsid w:val="00D94CD8"/>
    <w:rsid w:val="00DA60DE"/>
    <w:rsid w:val="00DB7D30"/>
    <w:rsid w:val="00DC6B0E"/>
    <w:rsid w:val="00DD574B"/>
    <w:rsid w:val="00DE31E6"/>
    <w:rsid w:val="00DF77C0"/>
    <w:rsid w:val="00E01834"/>
    <w:rsid w:val="00E02164"/>
    <w:rsid w:val="00E02F5A"/>
    <w:rsid w:val="00E06C4E"/>
    <w:rsid w:val="00E07D1F"/>
    <w:rsid w:val="00E211DB"/>
    <w:rsid w:val="00E231DF"/>
    <w:rsid w:val="00E30374"/>
    <w:rsid w:val="00E40E4A"/>
    <w:rsid w:val="00E415F0"/>
    <w:rsid w:val="00E41ECE"/>
    <w:rsid w:val="00E50B6D"/>
    <w:rsid w:val="00E53ACC"/>
    <w:rsid w:val="00E573DC"/>
    <w:rsid w:val="00E63A40"/>
    <w:rsid w:val="00E65999"/>
    <w:rsid w:val="00E671B6"/>
    <w:rsid w:val="00E679C9"/>
    <w:rsid w:val="00E83135"/>
    <w:rsid w:val="00E969B5"/>
    <w:rsid w:val="00EB7308"/>
    <w:rsid w:val="00EC6986"/>
    <w:rsid w:val="00ED0B11"/>
    <w:rsid w:val="00EE1541"/>
    <w:rsid w:val="00EF48D4"/>
    <w:rsid w:val="00F029D6"/>
    <w:rsid w:val="00F111D4"/>
    <w:rsid w:val="00F14E3B"/>
    <w:rsid w:val="00F20F71"/>
    <w:rsid w:val="00F26A0D"/>
    <w:rsid w:val="00F33A2A"/>
    <w:rsid w:val="00F3776B"/>
    <w:rsid w:val="00F53BC1"/>
    <w:rsid w:val="00F5636F"/>
    <w:rsid w:val="00F6168E"/>
    <w:rsid w:val="00F73F21"/>
    <w:rsid w:val="00F857BC"/>
    <w:rsid w:val="00F907E6"/>
    <w:rsid w:val="00F9190E"/>
    <w:rsid w:val="00F95873"/>
    <w:rsid w:val="00FB0CCA"/>
    <w:rsid w:val="00FD42CF"/>
    <w:rsid w:val="00FE0919"/>
    <w:rsid w:val="00FE1187"/>
    <w:rsid w:val="00FE1A25"/>
    <w:rsid w:val="00FE2716"/>
    <w:rsid w:val="00FE51CC"/>
    <w:rsid w:val="00FE7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135"/>
  </w:style>
  <w:style w:type="paragraph" w:styleId="1">
    <w:name w:val="heading 1"/>
    <w:basedOn w:val="a"/>
    <w:next w:val="a"/>
    <w:link w:val="10"/>
    <w:uiPriority w:val="9"/>
    <w:qFormat/>
    <w:rsid w:val="00F029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941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941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9415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941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41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C94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9415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029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FollowedHyperlink"/>
    <w:basedOn w:val="a0"/>
    <w:uiPriority w:val="99"/>
    <w:semiHidden/>
    <w:unhideWhenUsed/>
    <w:rsid w:val="00A14C8F"/>
    <w:rPr>
      <w:color w:val="800080"/>
      <w:u w:val="single"/>
    </w:rPr>
  </w:style>
  <w:style w:type="character" w:customStyle="1" w:styleId="a4">
    <w:name w:val="Абзац списка Знак"/>
    <w:link w:val="a3"/>
    <w:uiPriority w:val="34"/>
    <w:locked/>
    <w:rsid w:val="00A14C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29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941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941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9415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941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41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C94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415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029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1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." TargetMode="External"/><Relationship Id="rId5" Type="http://schemas.openxmlformats.org/officeDocument/2006/relationships/hyperlink" Target="http://www.consultant.ru/.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автор</Company>
  <LinksUpToDate>false</LinksUpToDate>
  <CharactersWithSpaces>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Image&amp;Matros ®</cp:lastModifiedBy>
  <cp:revision>3</cp:revision>
  <dcterms:created xsi:type="dcterms:W3CDTF">2026-04-06T17:01:00Z</dcterms:created>
  <dcterms:modified xsi:type="dcterms:W3CDTF">2026-04-06T17:01:00Z</dcterms:modified>
</cp:coreProperties>
</file>