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6"/>
        <w:ind w:left="852" w:right="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360045</wp:posOffset>
                </wp:positionH>
                <wp:positionV relativeFrom="page">
                  <wp:posOffset>10692003</wp:posOffset>
                </wp:positionV>
                <wp:extent cx="6840220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0">
                              <a:moveTo>
                                <a:pt x="0" y="0"/>
                              </a:moveTo>
                              <a:lnTo>
                                <a:pt x="6839915" y="0"/>
                              </a:lnTo>
                            </a:path>
                          </a:pathLst>
                        </a:custGeom>
                        <a:ln w="107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8640" from="28.35pt,841.890015pt" to="566.926pt,841.890015pt" stroked="true" strokeweight=".8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4"/>
        </w:rPr>
        <w:t>Ульяновский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государственный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университет</w:t>
      </w:r>
    </w:p>
    <w:p>
      <w:pPr>
        <w:pStyle w:val="BodyText"/>
        <w:spacing w:before="165"/>
        <w:ind w:left="0" w:firstLine="0"/>
        <w:rPr>
          <w:sz w:val="24"/>
        </w:rPr>
      </w:pPr>
    </w:p>
    <w:p>
      <w:pPr>
        <w:spacing w:before="0"/>
        <w:ind w:left="852" w:right="2" w:firstLine="0"/>
        <w:jc w:val="center"/>
        <w:rPr>
          <w:sz w:val="24"/>
        </w:rPr>
      </w:pPr>
      <w:r>
        <w:rPr>
          <w:spacing w:val="-2"/>
          <w:sz w:val="24"/>
        </w:rPr>
        <w:t>факультет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культуры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искусства</w:t>
      </w:r>
    </w:p>
    <w:p>
      <w:pPr>
        <w:spacing w:before="20"/>
        <w:ind w:left="852" w:right="2" w:firstLine="0"/>
        <w:jc w:val="center"/>
        <w:rPr>
          <w:sz w:val="16"/>
        </w:rPr>
      </w:pPr>
      <w:r>
        <w:rPr>
          <w:spacing w:val="-2"/>
          <w:sz w:val="16"/>
        </w:rPr>
        <w:t>наименование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учебного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структурного</w:t>
      </w:r>
      <w:r>
        <w:rPr>
          <w:sz w:val="16"/>
        </w:rPr>
        <w:t> </w:t>
      </w:r>
      <w:r>
        <w:rPr>
          <w:spacing w:val="-2"/>
          <w:sz w:val="16"/>
        </w:rPr>
        <w:t>подразделения</w:t>
      </w: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ind w:left="0" w:firstLine="0"/>
        <w:rPr>
          <w:sz w:val="16"/>
        </w:rPr>
      </w:pPr>
    </w:p>
    <w:p>
      <w:pPr>
        <w:pStyle w:val="BodyText"/>
        <w:spacing w:before="99"/>
        <w:ind w:left="0" w:firstLine="0"/>
        <w:rPr>
          <w:sz w:val="16"/>
        </w:rPr>
      </w:pPr>
    </w:p>
    <w:p>
      <w:pPr>
        <w:spacing w:before="0"/>
        <w:ind w:left="852" w:right="2" w:firstLine="0"/>
        <w:jc w:val="center"/>
        <w:rPr>
          <w:b/>
          <w:sz w:val="24"/>
        </w:rPr>
      </w:pPr>
      <w:r>
        <w:rPr>
          <w:b/>
          <w:sz w:val="24"/>
        </w:rPr>
        <w:t>Выпускная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квалификационная</w:t>
      </w:r>
      <w:r>
        <w:rPr>
          <w:b/>
          <w:spacing w:val="38"/>
          <w:sz w:val="24"/>
        </w:rPr>
        <w:t> </w:t>
      </w:r>
      <w:r>
        <w:rPr>
          <w:b/>
          <w:spacing w:val="-2"/>
          <w:sz w:val="24"/>
        </w:rPr>
        <w:t>работа</w:t>
      </w:r>
    </w:p>
    <w:p>
      <w:pPr>
        <w:pStyle w:val="BodyText"/>
        <w:ind w:left="0" w:firstLine="0"/>
        <w:rPr>
          <w:b/>
          <w:sz w:val="24"/>
        </w:rPr>
      </w:pPr>
    </w:p>
    <w:p>
      <w:pPr>
        <w:pStyle w:val="BodyText"/>
        <w:spacing w:before="239"/>
        <w:ind w:left="0" w:firstLine="0"/>
        <w:rPr>
          <w:b/>
          <w:sz w:val="24"/>
        </w:rPr>
      </w:pPr>
    </w:p>
    <w:p>
      <w:pPr>
        <w:spacing w:before="0"/>
        <w:ind w:left="852" w:right="3" w:firstLine="0"/>
        <w:jc w:val="center"/>
        <w:rPr>
          <w:sz w:val="24"/>
        </w:rPr>
      </w:pPr>
      <w:r>
        <w:rPr>
          <w:spacing w:val="-2"/>
          <w:sz w:val="24"/>
        </w:rPr>
        <w:t>На тему «Разработка ORM-стратегии компании Суточно.ру»</w:t>
      </w: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spacing w:before="60"/>
        <w:ind w:left="0" w:firstLine="0"/>
        <w:rPr>
          <w:sz w:val="24"/>
        </w:rPr>
      </w:pPr>
    </w:p>
    <w:p>
      <w:pPr>
        <w:spacing w:before="0"/>
        <w:ind w:left="852" w:right="3" w:firstLine="0"/>
        <w:jc w:val="center"/>
        <w:rPr>
          <w:sz w:val="24"/>
        </w:rPr>
      </w:pPr>
      <w:r>
        <w:rPr>
          <w:sz w:val="24"/>
        </w:rPr>
        <w:t>Направление</w:t>
      </w:r>
      <w:r>
        <w:rPr>
          <w:spacing w:val="-11"/>
          <w:sz w:val="24"/>
        </w:rPr>
        <w:t> </w:t>
      </w:r>
      <w:r>
        <w:rPr>
          <w:sz w:val="24"/>
        </w:rPr>
        <w:t>/</w:t>
      </w:r>
      <w:r>
        <w:rPr>
          <w:spacing w:val="-11"/>
          <w:sz w:val="24"/>
        </w:rPr>
        <w:t> </w:t>
      </w:r>
      <w:r>
        <w:rPr>
          <w:sz w:val="24"/>
        </w:rPr>
        <w:t>специальность</w:t>
      </w:r>
      <w:r>
        <w:rPr>
          <w:spacing w:val="-11"/>
          <w:sz w:val="24"/>
        </w:rPr>
        <w:t> </w:t>
      </w:r>
      <w:r>
        <w:rPr>
          <w:sz w:val="24"/>
        </w:rPr>
        <w:t>42.03.01</w:t>
      </w:r>
      <w:r>
        <w:rPr>
          <w:spacing w:val="-10"/>
          <w:sz w:val="24"/>
        </w:rPr>
        <w:t> </w:t>
      </w:r>
      <w:r>
        <w:rPr>
          <w:sz w:val="24"/>
        </w:rPr>
        <w:t>Реклама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связи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общественностью</w:t>
      </w:r>
    </w:p>
    <w:p>
      <w:pPr>
        <w:pStyle w:val="BodyText"/>
        <w:spacing w:before="15"/>
        <w:ind w:left="0" w:firstLine="0"/>
        <w:rPr>
          <w:sz w:val="24"/>
        </w:rPr>
      </w:pPr>
    </w:p>
    <w:p>
      <w:pPr>
        <w:spacing w:line="261" w:lineRule="auto" w:before="0"/>
        <w:ind w:left="852" w:right="0" w:firstLine="0"/>
        <w:jc w:val="center"/>
        <w:rPr>
          <w:sz w:val="24"/>
        </w:rPr>
      </w:pPr>
      <w:r>
        <w:rPr>
          <w:sz w:val="24"/>
        </w:rPr>
        <w:t>Направленность</w:t>
      </w:r>
      <w:r>
        <w:rPr>
          <w:spacing w:val="-15"/>
          <w:sz w:val="24"/>
        </w:rPr>
        <w:t> </w:t>
      </w:r>
      <w:r>
        <w:rPr>
          <w:sz w:val="24"/>
        </w:rPr>
        <w:t>(профиль</w:t>
      </w:r>
      <w:r>
        <w:rPr>
          <w:spacing w:val="-15"/>
          <w:sz w:val="24"/>
        </w:rPr>
        <w:t> </w:t>
      </w:r>
      <w:r>
        <w:rPr>
          <w:sz w:val="24"/>
        </w:rPr>
        <w:t>/</w:t>
      </w:r>
      <w:r>
        <w:rPr>
          <w:spacing w:val="-15"/>
          <w:sz w:val="24"/>
        </w:rPr>
        <w:t> </w:t>
      </w:r>
      <w:r>
        <w:rPr>
          <w:sz w:val="24"/>
        </w:rPr>
        <w:t>специализация)</w:t>
      </w:r>
      <w:r>
        <w:rPr>
          <w:spacing w:val="-15"/>
          <w:sz w:val="24"/>
        </w:rPr>
        <w:t> </w:t>
      </w:r>
      <w:r>
        <w:rPr>
          <w:sz w:val="24"/>
        </w:rPr>
        <w:t>Реклама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связи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общественостью</w:t>
      </w:r>
      <w:r>
        <w:rPr>
          <w:spacing w:val="-15"/>
          <w:sz w:val="24"/>
        </w:rPr>
        <w:t> </w:t>
      </w:r>
      <w:r>
        <w:rPr>
          <w:sz w:val="24"/>
        </w:rPr>
        <w:t>в коммерческих и некоммерческих организациях</w:t>
      </w: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spacing w:before="271"/>
        <w:ind w:left="0" w:firstLine="0"/>
        <w:rPr>
          <w:sz w:val="24"/>
        </w:rPr>
      </w:pPr>
    </w:p>
    <w:p>
      <w:pPr>
        <w:spacing w:line="247" w:lineRule="auto" w:before="0"/>
        <w:ind w:left="57" w:right="7052" w:firstLine="0"/>
        <w:jc w:val="left"/>
        <w:rPr>
          <w:sz w:val="24"/>
        </w:rPr>
      </w:pPr>
      <w:r>
        <w:rPr>
          <w:spacing w:val="-2"/>
          <w:sz w:val="24"/>
        </w:rPr>
        <w:t>Обучающийся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5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курса </w:t>
      </w:r>
      <w:r>
        <w:rPr>
          <w:sz w:val="24"/>
        </w:rPr>
        <w:t>Группа РСО-З-21/1</w:t>
      </w:r>
    </w:p>
    <w:p>
      <w:pPr>
        <w:spacing w:line="274" w:lineRule="exact" w:before="0"/>
        <w:ind w:left="57" w:right="0" w:firstLine="0"/>
        <w:jc w:val="left"/>
        <w:rPr>
          <w:sz w:val="24"/>
        </w:rPr>
      </w:pPr>
      <w:r>
        <w:rPr>
          <w:spacing w:val="-2"/>
          <w:sz w:val="24"/>
        </w:rPr>
        <w:t>Мартьянова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Елена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Анатольевна</w:t>
      </w: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ind w:left="0" w:firstLine="0"/>
        <w:rPr>
          <w:sz w:val="24"/>
        </w:rPr>
      </w:pPr>
    </w:p>
    <w:p>
      <w:pPr>
        <w:pStyle w:val="BodyText"/>
        <w:spacing w:before="127"/>
        <w:ind w:left="0" w:firstLine="0"/>
        <w:rPr>
          <w:sz w:val="24"/>
        </w:rPr>
      </w:pPr>
    </w:p>
    <w:p>
      <w:pPr>
        <w:spacing w:before="0"/>
        <w:ind w:left="1162" w:right="0" w:firstLine="0"/>
        <w:jc w:val="center"/>
        <w:rPr>
          <w:sz w:val="24"/>
        </w:rPr>
      </w:pPr>
      <w:r>
        <w:rPr>
          <w:sz w:val="24"/>
        </w:rPr>
        <w:t>г.</w:t>
      </w:r>
      <w:r>
        <w:rPr>
          <w:spacing w:val="-9"/>
          <w:sz w:val="24"/>
        </w:rPr>
        <w:t> </w:t>
      </w:r>
      <w:r>
        <w:rPr>
          <w:sz w:val="24"/>
        </w:rPr>
        <w:t>Ульяновск,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2026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900" w:bottom="0" w:left="850" w:right="1700"/>
        </w:sectPr>
      </w:pPr>
    </w:p>
    <w:p>
      <w:pPr>
        <w:pStyle w:val="Heading1"/>
        <w:spacing w:before="70"/>
        <w:ind w:left="718" w:right="718"/>
        <w:jc w:val="center"/>
      </w:pPr>
      <w:r>
        <w:rPr>
          <w:spacing w:val="-2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61" w:val="right" w:leader="dot"/>
            </w:tabs>
          </w:pPr>
          <w:hyperlink w:history="true" w:anchor="_TOC_250021">
            <w:r>
              <w:rPr>
                <w:spacing w:val="-2"/>
              </w:rPr>
              <w:t>Введение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tabs>
              <w:tab w:pos="9778" w:val="right" w:leader="dot"/>
            </w:tabs>
            <w:spacing w:before="158"/>
          </w:pPr>
          <w:hyperlink w:history="true" w:anchor="_TOC_250020">
            <w:r>
              <w:rPr/>
              <w:t>Глава</w:t>
            </w:r>
            <w:r>
              <w:rPr>
                <w:spacing w:val="-17"/>
              </w:rPr>
              <w:t> </w:t>
            </w:r>
            <w:r>
              <w:rPr/>
              <w:t>1.</w:t>
            </w:r>
            <w:r>
              <w:rPr>
                <w:spacing w:val="-17"/>
              </w:rPr>
              <w:t> </w:t>
            </w:r>
            <w:r>
              <w:rPr/>
              <w:t>Теоретические</w:t>
            </w:r>
            <w:r>
              <w:rPr>
                <w:spacing w:val="-17"/>
              </w:rPr>
              <w:t> </w:t>
            </w:r>
            <w:r>
              <w:rPr/>
              <w:t>аспекты</w:t>
            </w:r>
            <w:r>
              <w:rPr>
                <w:spacing w:val="-15"/>
              </w:rPr>
              <w:t> </w:t>
            </w:r>
            <w:r>
              <w:rPr/>
              <w:t>управления</w:t>
            </w:r>
            <w:r>
              <w:rPr>
                <w:spacing w:val="-17"/>
              </w:rPr>
              <w:t> </w:t>
            </w:r>
            <w:r>
              <w:rPr/>
              <w:t>онлайн-</w:t>
            </w:r>
            <w:r>
              <w:rPr>
                <w:spacing w:val="-2"/>
              </w:rPr>
              <w:t>репутацией…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28" w:val="left" w:leader="none"/>
              <w:tab w:pos="9778" w:val="right" w:leader="dot"/>
            </w:tabs>
            <w:spacing w:line="240" w:lineRule="auto" w:before="163" w:after="0"/>
            <w:ind w:left="1328" w:right="0" w:hanging="470"/>
            <w:jc w:val="left"/>
          </w:pPr>
          <w:hyperlink w:history="true" w:anchor="_TOC_250019">
            <w:r>
              <w:rPr>
                <w:spacing w:val="-2"/>
              </w:rPr>
              <w:t>Сущность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и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значение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управления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онлайн-репутацией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345" w:val="left" w:leader="none"/>
            </w:tabs>
            <w:spacing w:line="240" w:lineRule="auto" w:before="163" w:after="0"/>
            <w:ind w:left="1345" w:right="0" w:hanging="487"/>
            <w:jc w:val="left"/>
          </w:pPr>
          <w:r>
            <w:rPr/>
            <w:t>Современные</w:t>
          </w:r>
          <w:r>
            <w:rPr>
              <w:spacing w:val="-11"/>
            </w:rPr>
            <w:t> </w:t>
          </w:r>
          <w:r>
            <w:rPr/>
            <w:t>подходы,</w:t>
          </w:r>
          <w:r>
            <w:rPr>
              <w:spacing w:val="-10"/>
            </w:rPr>
            <w:t> </w:t>
          </w:r>
          <w:r>
            <w:rPr/>
            <w:t>модели,</w:t>
          </w:r>
          <w:r>
            <w:rPr>
              <w:spacing w:val="-10"/>
            </w:rPr>
            <w:t> </w:t>
          </w:r>
          <w:r>
            <w:rPr>
              <w:spacing w:val="-2"/>
            </w:rPr>
            <w:t>инструменты</w:t>
          </w:r>
        </w:p>
        <w:p>
          <w:pPr>
            <w:pStyle w:val="TOC1"/>
            <w:tabs>
              <w:tab w:pos="9776" w:val="right" w:leader="dot"/>
            </w:tabs>
            <w:spacing w:before="158"/>
          </w:pPr>
          <w:r>
            <w:rPr/>
            <w:t>и</w:t>
          </w:r>
          <w:r>
            <w:rPr>
              <w:spacing w:val="-16"/>
            </w:rPr>
            <w:t> </w:t>
          </w:r>
          <w:r>
            <w:rPr/>
            <w:t>этапы</w:t>
          </w:r>
          <w:r>
            <w:rPr>
              <w:spacing w:val="-15"/>
            </w:rPr>
            <w:t> </w:t>
          </w:r>
          <w:r>
            <w:rPr/>
            <w:t>реализации</w:t>
          </w:r>
          <w:r>
            <w:rPr>
              <w:spacing w:val="-16"/>
            </w:rPr>
            <w:t> </w:t>
          </w:r>
          <w:r>
            <w:rPr>
              <w:spacing w:val="-5"/>
            </w:rPr>
            <w:t>ORM</w:t>
          </w:r>
          <w:r>
            <w:rPr/>
            <w:tab/>
          </w:r>
          <w:r>
            <w:rPr>
              <w:spacing w:val="-5"/>
            </w:rPr>
            <w:t>13</w:t>
          </w:r>
        </w:p>
        <w:p>
          <w:pPr>
            <w:pStyle w:val="TOC2"/>
            <w:tabs>
              <w:tab w:pos="9777" w:val="right" w:leader="dot"/>
            </w:tabs>
          </w:pPr>
          <w:hyperlink w:history="true" w:anchor="_TOC_250018">
            <w:r>
              <w:rPr>
                <w:spacing w:val="-2"/>
              </w:rPr>
              <w:t>Глава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2.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Анализ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текущей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ORM-практики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компании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Суточно.ру.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1" w:val="left" w:leader="none"/>
              <w:tab w:pos="9777" w:val="right" w:leader="dot"/>
            </w:tabs>
            <w:spacing w:line="240" w:lineRule="auto" w:before="162" w:after="0"/>
            <w:ind w:left="1341" w:right="0" w:hanging="480"/>
            <w:jc w:val="left"/>
          </w:pPr>
          <w:hyperlink w:history="true" w:anchor="_TOC_250017">
            <w:r>
              <w:rPr/>
              <w:t>Общая</w:t>
            </w:r>
            <w:r>
              <w:rPr>
                <w:spacing w:val="-17"/>
              </w:rPr>
              <w:t> </w:t>
            </w:r>
            <w:r>
              <w:rPr/>
              <w:t>характеристика</w:t>
            </w:r>
            <w:r>
              <w:rPr>
                <w:spacing w:val="-17"/>
              </w:rPr>
              <w:t> </w:t>
            </w:r>
            <w:r>
              <w:rPr/>
              <w:t>компании</w:t>
            </w:r>
            <w:r>
              <w:rPr>
                <w:spacing w:val="-17"/>
              </w:rPr>
              <w:t> </w:t>
            </w:r>
            <w:r>
              <w:rPr/>
              <w:t>и</w:t>
            </w:r>
            <w:r>
              <w:rPr>
                <w:spacing w:val="-16"/>
              </w:rPr>
              <w:t> </w:t>
            </w:r>
            <w:r>
              <w:rPr/>
              <w:t>конкурентная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среда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40" w:val="left" w:leader="none"/>
              <w:tab w:pos="9777" w:val="right" w:leader="dot"/>
            </w:tabs>
            <w:spacing w:line="240" w:lineRule="auto" w:before="159" w:after="0"/>
            <w:ind w:left="1340" w:right="0" w:hanging="479"/>
            <w:jc w:val="left"/>
          </w:pPr>
          <w:hyperlink w:history="true" w:anchor="_TOC_250016">
            <w:r>
              <w:rPr>
                <w:spacing w:val="-2"/>
              </w:rPr>
              <w:t>Анализ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цифрового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присутствия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и репутационного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фона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бренда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37" w:val="left" w:leader="none"/>
              <w:tab w:pos="9777" w:val="right" w:leader="dot"/>
            </w:tabs>
            <w:spacing w:line="240" w:lineRule="auto" w:before="162" w:after="0"/>
            <w:ind w:left="1337" w:right="0" w:hanging="476"/>
            <w:jc w:val="left"/>
          </w:pPr>
          <w:hyperlink w:history="true" w:anchor="_TOC_250015">
            <w:r>
              <w:rPr>
                <w:spacing w:val="-2"/>
              </w:rPr>
              <w:t>Оценка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рисков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эффективности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текущих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ORM-мероприятий</w:t>
            </w:r>
            <w:r>
              <w:rPr/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1"/>
            <w:tabs>
              <w:tab w:pos="9777" w:val="right" w:leader="dot"/>
            </w:tabs>
            <w:spacing w:before="158"/>
          </w:pPr>
          <w:hyperlink w:history="true" w:anchor="_TOC_250014">
            <w:r>
              <w:rPr/>
              <w:t>Глава</w:t>
            </w:r>
            <w:r>
              <w:rPr>
                <w:spacing w:val="-16"/>
              </w:rPr>
              <w:t> </w:t>
            </w:r>
            <w:r>
              <w:rPr/>
              <w:t>3.</w:t>
            </w:r>
            <w:r>
              <w:rPr>
                <w:spacing w:val="-17"/>
              </w:rPr>
              <w:t> </w:t>
            </w:r>
            <w:r>
              <w:rPr/>
              <w:t>Разработка</w:t>
            </w:r>
            <w:r>
              <w:rPr>
                <w:spacing w:val="-16"/>
              </w:rPr>
              <w:t> </w:t>
            </w:r>
            <w:r>
              <w:rPr/>
              <w:t>ORM-стратегии</w:t>
            </w:r>
            <w:r>
              <w:rPr>
                <w:spacing w:val="-16"/>
              </w:rPr>
              <w:t> </w:t>
            </w:r>
            <w:r>
              <w:rPr/>
              <w:t>для</w:t>
            </w:r>
            <w:r>
              <w:rPr>
                <w:spacing w:val="-16"/>
              </w:rPr>
              <w:t> </w:t>
            </w:r>
            <w:r>
              <w:rPr/>
              <w:t>компании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Суточно.ру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344" w:val="left" w:leader="none"/>
              <w:tab w:pos="9776" w:val="right" w:leader="dot"/>
            </w:tabs>
            <w:spacing w:line="240" w:lineRule="auto" w:before="163" w:after="0"/>
            <w:ind w:left="1344" w:right="0" w:hanging="486"/>
            <w:jc w:val="left"/>
          </w:pPr>
          <w:hyperlink w:history="true" w:anchor="_TOC_250013">
            <w:r>
              <w:rPr/>
              <w:t>Цели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задачи</w:t>
            </w:r>
            <w:r>
              <w:rPr>
                <w:spacing w:val="-5"/>
              </w:rPr>
              <w:t> </w:t>
            </w:r>
            <w:r>
              <w:rPr/>
              <w:t>ORM-</w:t>
            </w:r>
            <w:r>
              <w:rPr>
                <w:spacing w:val="-2"/>
              </w:rPr>
              <w:t>стратегии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345" w:val="left" w:leader="none"/>
            </w:tabs>
            <w:spacing w:line="240" w:lineRule="auto" w:before="163" w:after="0"/>
            <w:ind w:left="1345" w:right="0" w:hanging="487"/>
            <w:jc w:val="left"/>
          </w:pPr>
          <w:r>
            <w:rPr/>
            <w:t>Рекомендации</w:t>
          </w:r>
          <w:r>
            <w:rPr>
              <w:spacing w:val="-13"/>
            </w:rPr>
            <w:t> </w:t>
          </w:r>
          <w:r>
            <w:rPr/>
            <w:t>по</w:t>
          </w:r>
          <w:r>
            <w:rPr>
              <w:spacing w:val="-13"/>
            </w:rPr>
            <w:t> </w:t>
          </w:r>
          <w:r>
            <w:rPr/>
            <w:t>реализации</w:t>
          </w:r>
          <w:r>
            <w:rPr>
              <w:spacing w:val="-13"/>
            </w:rPr>
            <w:t> </w:t>
          </w:r>
          <w:r>
            <w:rPr/>
            <w:t>ORM-</w:t>
          </w:r>
          <w:r>
            <w:rPr>
              <w:spacing w:val="-2"/>
            </w:rPr>
            <w:t>стратегии</w:t>
          </w:r>
        </w:p>
        <w:p>
          <w:pPr>
            <w:pStyle w:val="TOC1"/>
            <w:tabs>
              <w:tab w:pos="9774" w:val="right" w:leader="dot"/>
            </w:tabs>
            <w:spacing w:before="158"/>
          </w:pPr>
          <w:r>
            <w:rPr/>
            <w:t>компании</w:t>
          </w:r>
          <w:r>
            <w:rPr>
              <w:spacing w:val="-10"/>
            </w:rPr>
            <w:t> </w:t>
          </w:r>
          <w:r>
            <w:rPr>
              <w:spacing w:val="-2"/>
            </w:rPr>
            <w:t>«Суточно.ру»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1"/>
            <w:numPr>
              <w:ilvl w:val="1"/>
              <w:numId w:val="3"/>
            </w:numPr>
            <w:tabs>
              <w:tab w:pos="1328" w:val="left" w:leader="none"/>
              <w:tab w:pos="9777" w:val="right" w:leader="dot"/>
            </w:tabs>
            <w:spacing w:line="240" w:lineRule="auto" w:before="163" w:after="0"/>
            <w:ind w:left="1328" w:right="0" w:hanging="470"/>
            <w:jc w:val="left"/>
          </w:pPr>
          <w:hyperlink w:history="true" w:anchor="_TOC_250012">
            <w:r>
              <w:rPr>
                <w:spacing w:val="-2"/>
              </w:rPr>
              <w:t>Система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оценки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эффективности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антикризисные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меры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2"/>
            <w:tabs>
              <w:tab w:pos="9508" w:val="right" w:leader="dot"/>
            </w:tabs>
            <w:spacing w:before="158"/>
          </w:pPr>
          <w:hyperlink w:history="true" w:anchor="_TOC_250011">
            <w:r>
              <w:rPr>
                <w:spacing w:val="-2"/>
              </w:rPr>
              <w:t>Заключение</w:t>
            </w:r>
            <w:r>
              <w:rPr/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10">
            <w:r>
              <w:rPr>
                <w:spacing w:val="-2"/>
              </w:rPr>
              <w:t>Библиографический</w:t>
            </w:r>
            <w:r>
              <w:rPr>
                <w:spacing w:val="13"/>
              </w:rPr>
              <w:t> </w:t>
            </w:r>
            <w:r>
              <w:rPr>
                <w:spacing w:val="-2"/>
              </w:rPr>
              <w:t>список</w:t>
            </w:r>
            <w:r>
              <w:rPr/>
              <w:tab/>
            </w:r>
            <w:r>
              <w:rPr>
                <w:spacing w:val="-5"/>
              </w:rPr>
              <w:t>48</w:t>
            </w:r>
          </w:hyperlink>
        </w:p>
        <w:p>
          <w:pPr>
            <w:pStyle w:val="TOC2"/>
            <w:tabs>
              <w:tab w:pos="9513" w:val="right" w:leader="dot"/>
            </w:tabs>
          </w:pPr>
          <w:hyperlink w:history="true" w:anchor="_TOC_250009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1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2"/>
            <w:tabs>
              <w:tab w:pos="9513" w:val="right" w:leader="dot"/>
            </w:tabs>
            <w:spacing w:before="158"/>
          </w:pPr>
          <w:hyperlink w:history="true" w:anchor="_TOC_250008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2</w:t>
            </w:r>
            <w:r>
              <w:rPr/>
              <w:tab/>
            </w:r>
            <w:r>
              <w:rPr>
                <w:spacing w:val="-5"/>
              </w:rPr>
              <w:t>55</w:t>
            </w:r>
          </w:hyperlink>
        </w:p>
        <w:p>
          <w:pPr>
            <w:pStyle w:val="TOC2"/>
            <w:tabs>
              <w:tab w:pos="9513" w:val="right" w:leader="dot"/>
            </w:tabs>
            <w:spacing w:before="162"/>
          </w:pPr>
          <w:hyperlink w:history="true" w:anchor="_TOC_250007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3</w:t>
            </w:r>
            <w:r>
              <w:rPr/>
              <w:tab/>
            </w:r>
            <w:r>
              <w:rPr>
                <w:spacing w:val="-5"/>
              </w:rPr>
              <w:t>56</w:t>
            </w:r>
          </w:hyperlink>
        </w:p>
        <w:p>
          <w:pPr>
            <w:pStyle w:val="TOC2"/>
            <w:tabs>
              <w:tab w:pos="9513" w:val="right" w:leader="dot"/>
            </w:tabs>
          </w:pPr>
          <w:hyperlink w:history="true" w:anchor="_TOC_250006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4</w:t>
            </w:r>
            <w:r>
              <w:rPr/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2"/>
            <w:tabs>
              <w:tab w:pos="9513" w:val="right" w:leader="dot"/>
            </w:tabs>
            <w:spacing w:before="158"/>
          </w:pPr>
          <w:hyperlink w:history="true" w:anchor="_TOC_250005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5</w:t>
            </w:r>
            <w:r>
              <w:rPr/>
              <w:tab/>
            </w:r>
            <w:r>
              <w:rPr>
                <w:spacing w:val="-5"/>
              </w:rPr>
              <w:t>58</w:t>
            </w:r>
          </w:hyperlink>
        </w:p>
        <w:p>
          <w:pPr>
            <w:pStyle w:val="TOC2"/>
            <w:tabs>
              <w:tab w:pos="9513" w:val="right" w:leader="dot"/>
            </w:tabs>
          </w:pPr>
          <w:hyperlink w:history="true" w:anchor="_TOC_250004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6</w:t>
            </w:r>
            <w:r>
              <w:rPr/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2"/>
            <w:tabs>
              <w:tab w:pos="9513" w:val="right" w:leader="dot"/>
            </w:tabs>
            <w:spacing w:before="158"/>
          </w:pPr>
          <w:hyperlink w:history="true" w:anchor="_TOC_250003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7</w:t>
            </w:r>
            <w:r>
              <w:rPr/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2"/>
            <w:tabs>
              <w:tab w:pos="9513" w:val="right" w:leader="dot"/>
            </w:tabs>
          </w:pPr>
          <w:hyperlink w:history="true" w:anchor="_TOC_250002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8</w:t>
            </w:r>
            <w:r>
              <w:rPr/>
              <w:tab/>
            </w:r>
            <w:r>
              <w:rPr>
                <w:spacing w:val="-5"/>
              </w:rPr>
              <w:t>61</w:t>
            </w:r>
          </w:hyperlink>
        </w:p>
        <w:p>
          <w:pPr>
            <w:pStyle w:val="TOC2"/>
            <w:tabs>
              <w:tab w:pos="9513" w:val="right" w:leader="dot"/>
            </w:tabs>
          </w:pPr>
          <w:hyperlink w:history="true" w:anchor="_TOC_250001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10"/>
              </w:rPr>
              <w:t>9</w:t>
            </w:r>
            <w:r>
              <w:rPr/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2"/>
            <w:tabs>
              <w:tab w:pos="9513" w:val="right" w:leader="dot"/>
            </w:tabs>
            <w:spacing w:before="158"/>
          </w:pPr>
          <w:r>
            <w:rPr/>
            <w:t>Приложение</w:t>
          </w:r>
          <w:r>
            <w:rPr>
              <w:spacing w:val="-14"/>
            </w:rPr>
            <w:t> </w:t>
          </w:r>
          <w:r>
            <w:rPr>
              <w:spacing w:val="-5"/>
            </w:rPr>
            <w:t>10</w:t>
          </w:r>
          <w:r>
            <w:rPr/>
            <w:tab/>
          </w:r>
          <w:r>
            <w:rPr>
              <w:spacing w:val="-5"/>
            </w:rPr>
            <w:t>63</w:t>
          </w:r>
        </w:p>
        <w:p>
          <w:pPr>
            <w:pStyle w:val="TOC2"/>
            <w:tabs>
              <w:tab w:pos="9515" w:val="right" w:leader="dot"/>
            </w:tabs>
          </w:pPr>
          <w:hyperlink w:history="true" w:anchor="_TOC_250000">
            <w:r>
              <w:rPr/>
              <w:t>Приложение</w:t>
            </w:r>
            <w:r>
              <w:rPr>
                <w:spacing w:val="-14"/>
              </w:rPr>
              <w:t> </w:t>
            </w:r>
            <w:r>
              <w:rPr>
                <w:spacing w:val="-5"/>
              </w:rPr>
              <w:t>11…</w:t>
            </w:r>
            <w:r>
              <w:rPr/>
              <w:tab/>
            </w:r>
            <w:r>
              <w:rPr>
                <w:spacing w:val="-5"/>
              </w:rPr>
              <w:t>65</w:t>
            </w:r>
          </w:hyperlink>
        </w:p>
      </w:sdtContent>
    </w:sdt>
    <w:p>
      <w:pPr>
        <w:pStyle w:val="TOC2"/>
        <w:spacing w:after="0"/>
        <w:sectPr>
          <w:footerReference w:type="default" r:id="rId5"/>
          <w:pgSz w:w="11900" w:h="16840"/>
          <w:pgMar w:header="0" w:footer="888" w:top="1060" w:bottom="1080" w:left="1275" w:right="708"/>
          <w:pgNumType w:start="2"/>
        </w:sectPr>
      </w:pPr>
    </w:p>
    <w:p>
      <w:pPr>
        <w:pStyle w:val="Heading1"/>
        <w:spacing w:before="70"/>
        <w:ind w:left="718" w:right="718"/>
        <w:jc w:val="center"/>
      </w:pPr>
      <w:bookmarkStart w:name="_TOC_250021" w:id="1"/>
      <w:bookmarkEnd w:id="1"/>
      <w:r>
        <w:rPr>
          <w:spacing w:val="-2"/>
        </w:rPr>
        <w:t>ВВЕДЕНИЕ</w:t>
      </w:r>
    </w:p>
    <w:p>
      <w:pPr>
        <w:pStyle w:val="BodyText"/>
        <w:spacing w:line="360" w:lineRule="auto" w:before="163"/>
        <w:ind w:right="136"/>
        <w:jc w:val="both"/>
      </w:pPr>
      <w:r>
        <w:rPr>
          <w:b/>
        </w:rPr>
        <w:t>Постановка проблемы. </w:t>
      </w:r>
      <w:r>
        <w:rPr/>
        <w:t>В условиях цифровизации и тотальной прозрачности бизнеса управление онлайн-репутацией (Online Reputation Management,</w:t>
      </w:r>
      <w:r>
        <w:rPr>
          <w:spacing w:val="-10"/>
        </w:rPr>
        <w:t> </w:t>
      </w:r>
      <w:r>
        <w:rPr/>
        <w:t>ORM)</w:t>
      </w:r>
      <w:r>
        <w:rPr>
          <w:spacing w:val="-10"/>
        </w:rPr>
        <w:t> </w:t>
      </w:r>
      <w:r>
        <w:rPr/>
        <w:t>становится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просто</w:t>
      </w:r>
      <w:r>
        <w:rPr>
          <w:spacing w:val="-10"/>
        </w:rPr>
        <w:t> </w:t>
      </w:r>
      <w:r>
        <w:rPr/>
        <w:t>элементом</w:t>
      </w:r>
      <w:r>
        <w:rPr>
          <w:spacing w:val="-10"/>
        </w:rPr>
        <w:t> </w:t>
      </w:r>
      <w:r>
        <w:rPr/>
        <w:t>маркетинговой</w:t>
      </w:r>
      <w:r>
        <w:rPr>
          <w:spacing w:val="-10"/>
        </w:rPr>
        <w:t> </w:t>
      </w:r>
      <w:r>
        <w:rPr/>
        <w:t>стратегии,</w:t>
      </w:r>
      <w:r>
        <w:rPr>
          <w:spacing w:val="-10"/>
        </w:rPr>
        <w:t> </w:t>
      </w:r>
      <w:r>
        <w:rPr/>
        <w:t>а критически важным фактором устойчивого развития компании. Интернет- коммуникации, пользовательские отзывы, присутствие в социальных сетях и упоминания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СМИ</w:t>
      </w:r>
      <w:r>
        <w:rPr>
          <w:spacing w:val="-3"/>
        </w:rPr>
        <w:t> </w:t>
      </w:r>
      <w:r>
        <w:rPr/>
        <w:t>напрямую</w:t>
      </w:r>
      <w:r>
        <w:rPr>
          <w:spacing w:val="-3"/>
        </w:rPr>
        <w:t> </w:t>
      </w:r>
      <w:r>
        <w:rPr/>
        <w:t>влияют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восприятие</w:t>
      </w:r>
      <w:r>
        <w:rPr>
          <w:spacing w:val="-3"/>
        </w:rPr>
        <w:t> </w:t>
      </w:r>
      <w:r>
        <w:rPr/>
        <w:t>бренда,</w:t>
      </w:r>
      <w:r>
        <w:rPr>
          <w:spacing w:val="-3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доверия</w:t>
      </w:r>
      <w:r>
        <w:rPr>
          <w:spacing w:val="-3"/>
        </w:rPr>
        <w:t> </w:t>
      </w:r>
      <w:r>
        <w:rPr/>
        <w:t>и принятие</w:t>
      </w:r>
      <w:r>
        <w:rPr>
          <w:spacing w:val="-18"/>
        </w:rPr>
        <w:t> </w:t>
      </w:r>
      <w:r>
        <w:rPr/>
        <w:t>решений</w:t>
      </w:r>
      <w:r>
        <w:rPr>
          <w:spacing w:val="-17"/>
        </w:rPr>
        <w:t> </w:t>
      </w:r>
      <w:r>
        <w:rPr/>
        <w:t>со</w:t>
      </w:r>
      <w:r>
        <w:rPr>
          <w:spacing w:val="-18"/>
        </w:rPr>
        <w:t> </w:t>
      </w:r>
      <w:r>
        <w:rPr/>
        <w:t>стороны</w:t>
      </w:r>
      <w:r>
        <w:rPr>
          <w:spacing w:val="-17"/>
        </w:rPr>
        <w:t> </w:t>
      </w:r>
      <w:r>
        <w:rPr/>
        <w:t>потребителей.</w:t>
      </w:r>
      <w:r>
        <w:rPr>
          <w:spacing w:val="-18"/>
        </w:rPr>
        <w:t> </w:t>
      </w:r>
      <w:r>
        <w:rPr/>
        <w:t>Особенно</w:t>
      </w:r>
      <w:r>
        <w:rPr>
          <w:spacing w:val="-17"/>
        </w:rPr>
        <w:t> </w:t>
      </w:r>
      <w:r>
        <w:rPr/>
        <w:t>остро</w:t>
      </w:r>
      <w:r>
        <w:rPr>
          <w:spacing w:val="-18"/>
        </w:rPr>
        <w:t> </w:t>
      </w:r>
      <w:r>
        <w:rPr/>
        <w:t>эта</w:t>
      </w:r>
      <w:r>
        <w:rPr>
          <w:spacing w:val="-17"/>
        </w:rPr>
        <w:t> </w:t>
      </w:r>
      <w:r>
        <w:rPr/>
        <w:t>проблема</w:t>
      </w:r>
      <w:r>
        <w:rPr>
          <w:spacing w:val="-18"/>
        </w:rPr>
        <w:t> </w:t>
      </w:r>
      <w:r>
        <w:rPr/>
        <w:t>стоит для онлайн-сервисов и платформ, бизнес которых напрямую зависит от пользовательского опыта и цифровой обратной связи.</w:t>
      </w:r>
    </w:p>
    <w:p>
      <w:pPr>
        <w:pStyle w:val="BodyText"/>
        <w:spacing w:line="360" w:lineRule="auto"/>
        <w:ind w:right="136"/>
        <w:jc w:val="both"/>
      </w:pPr>
      <w:r>
        <w:rPr/>
        <w:t>В настоящем исследовании рассматривается компания Суточно.ру – российская онлайн-платформа посуточной аренды жилья. Бренд активно работает в информационном поле, ежедневно взаимодействуя с тысячами клиентов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арендодателей,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делает</w:t>
      </w:r>
      <w:r>
        <w:rPr>
          <w:spacing w:val="-14"/>
        </w:rPr>
        <w:t> </w:t>
      </w:r>
      <w:r>
        <w:rPr/>
        <w:t>ORM-стратегию</w:t>
      </w:r>
      <w:r>
        <w:rPr>
          <w:spacing w:val="-13"/>
        </w:rPr>
        <w:t> </w:t>
      </w:r>
      <w:r>
        <w:rPr/>
        <w:t>неотъемлемой</w:t>
      </w:r>
      <w:r>
        <w:rPr>
          <w:spacing w:val="-13"/>
        </w:rPr>
        <w:t> </w:t>
      </w:r>
      <w:r>
        <w:rPr/>
        <w:t>частью</w:t>
      </w:r>
      <w:r>
        <w:rPr>
          <w:spacing w:val="-13"/>
        </w:rPr>
        <w:t> </w:t>
      </w:r>
      <w:r>
        <w:rPr/>
        <w:t>его позиционирования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рынке.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силу</w:t>
      </w:r>
      <w:r>
        <w:rPr>
          <w:spacing w:val="-18"/>
        </w:rPr>
        <w:t> </w:t>
      </w:r>
      <w:r>
        <w:rPr/>
        <w:t>высокой</w:t>
      </w:r>
      <w:r>
        <w:rPr>
          <w:spacing w:val="-17"/>
        </w:rPr>
        <w:t> </w:t>
      </w:r>
      <w:r>
        <w:rPr/>
        <w:t>конкуренции,</w:t>
      </w:r>
      <w:r>
        <w:rPr>
          <w:spacing w:val="-18"/>
        </w:rPr>
        <w:t> </w:t>
      </w:r>
      <w:r>
        <w:rPr/>
        <w:t>наличия</w:t>
      </w:r>
      <w:r>
        <w:rPr>
          <w:spacing w:val="-17"/>
        </w:rPr>
        <w:t> </w:t>
      </w:r>
      <w:r>
        <w:rPr/>
        <w:t>как</w:t>
      </w:r>
      <w:r>
        <w:rPr>
          <w:spacing w:val="-18"/>
        </w:rPr>
        <w:t> </w:t>
      </w:r>
      <w:r>
        <w:rPr/>
        <w:t>крупных международных, так и локальных игроков, компания должна выстраивать системную работу с репутацией, чтобы сохранять конкурентные преимущества и доверие аудитории. Однако существующая стратегия ORM требует анализа, уточнения и, при необходимости, доработки с учетом современных вызовов и цифровых трендов.</w:t>
      </w:r>
    </w:p>
    <w:p>
      <w:pPr>
        <w:pStyle w:val="BodyText"/>
        <w:spacing w:line="360" w:lineRule="auto" w:before="2"/>
        <w:ind w:right="136"/>
        <w:jc w:val="both"/>
      </w:pPr>
      <w:r>
        <w:rPr/>
        <w:t>Актуальность исследования обусловлена растущим значением онлайн- репутации в формировании потребительского выбора, особенно в сегменте цифровых платформ. Согласно исследованиям, 89</w:t>
      </w:r>
      <w:r>
        <w:rPr>
          <w:spacing w:val="-16"/>
        </w:rPr>
        <w:t> </w:t>
      </w:r>
      <w:r>
        <w:rPr/>
        <w:t>% потребителей изучают отзывы в интернете перед покупкой или бронированием</w:t>
      </w:r>
      <w:r>
        <w:rPr>
          <w:vertAlign w:val="superscript"/>
        </w:rPr>
        <w:t>1</w:t>
      </w:r>
      <w:r>
        <w:rPr>
          <w:vertAlign w:val="baseline"/>
        </w:rPr>
        <w:t>, а один негативный отзыв способен отпугнуть до 22</w:t>
      </w:r>
      <w:r>
        <w:rPr>
          <w:spacing w:val="-15"/>
          <w:vertAlign w:val="baseline"/>
        </w:rPr>
        <w:t> </w:t>
      </w:r>
      <w:r>
        <w:rPr>
          <w:vertAlign w:val="baseline"/>
        </w:rPr>
        <w:t>% клиентов, что может привести к существенным репутационным и финансовым потерям.</w:t>
      </w:r>
      <w:r>
        <w:rPr>
          <w:vertAlign w:val="superscript"/>
        </w:rPr>
        <w:t>2</w:t>
      </w:r>
      <w:r>
        <w:rPr>
          <w:vertAlign w:val="baseline"/>
        </w:rPr>
        <w:t> В таких условиях разработка эффективной ORM-стратегии приобретает приоритетное значение.</w:t>
      </w:r>
    </w:p>
    <w:p>
      <w:pPr>
        <w:pStyle w:val="BodyText"/>
        <w:spacing w:before="7"/>
        <w:ind w:left="0" w:firstLine="0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899160</wp:posOffset>
                </wp:positionH>
                <wp:positionV relativeFrom="paragraph">
                  <wp:posOffset>158809</wp:posOffset>
                </wp:positionV>
                <wp:extent cx="1826260" cy="635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2.504687pt;width:143.76pt;height:.48pt;mso-position-horizontal-relative:page;mso-position-vertical-relative:paragraph;z-index:-15728128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393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Fake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Negative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Reviews: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Growing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Threat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Brand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Reputation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Sales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Outlook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India (индийское онлайн-издание). — Режим доступа: https://</w:t>
      </w:r>
      <w:hyperlink r:id="rId6">
        <w:r>
          <w:rPr>
            <w:sz w:val="20"/>
            <w:vertAlign w:val="baseline"/>
          </w:rPr>
          <w:t>www.outlookindia.com/hub4business/fake-negative-</w:t>
        </w:r>
      </w:hyperlink>
      <w:r>
        <w:rPr>
          <w:sz w:val="20"/>
          <w:vertAlign w:val="baseline"/>
        </w:rPr>
        <w:t> reviews-a-growing-threat-to-brand-reputation-and-sales (дата обращения: 10.08.2025).</w:t>
      </w:r>
    </w:p>
    <w:p>
      <w:pPr>
        <w:spacing w:before="1"/>
        <w:ind w:left="141" w:right="393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Reviews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Statistics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ресурс].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Bizcognia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(платформа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маркетинговых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статистических данных). — Режим доступа: </w:t>
      </w:r>
      <w:r>
        <w:rPr>
          <w:color w:val="1155CC"/>
          <w:sz w:val="20"/>
          <w:u w:val="single" w:color="1155CC"/>
          <w:vertAlign w:val="baseline"/>
        </w:rPr>
        <w:t>https://bizcognia.com/online-reviews-statistics</w:t>
      </w:r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10.08.2025)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0" w:lineRule="auto" w:before="70"/>
        <w:ind w:right="137"/>
        <w:jc w:val="both"/>
      </w:pPr>
      <w:r>
        <w:rPr>
          <w:b/>
        </w:rPr>
        <w:t>Степень разработанности темы. </w:t>
      </w:r>
      <w:r>
        <w:rPr/>
        <w:t>Проблематика управления онлайн- репутацией (Online Reputation Management, ORM) в последние годы получила значительное внимание как со стороны зарубежных, так и отечественных исследователей, а также представителей практического маркетинга.</w:t>
      </w:r>
    </w:p>
    <w:p>
      <w:pPr>
        <w:pStyle w:val="BodyText"/>
        <w:spacing w:line="360" w:lineRule="auto" w:before="3"/>
        <w:ind w:right="135"/>
        <w:jc w:val="both"/>
      </w:pPr>
      <w:r>
        <w:rPr/>
        <w:t>Зарубежные аналитические издания, такие как Outlook India и Bizcognia, подчеркивают, что проблема фейковых негативных отзывов и роль пользовательского контента в формировании доверия к брендам становятся ключевыми вызовами в условиях цифровой экономики.</w:t>
      </w:r>
    </w:p>
    <w:p>
      <w:pPr>
        <w:pStyle w:val="BodyText"/>
        <w:spacing w:line="360" w:lineRule="auto"/>
        <w:ind w:right="134"/>
        <w:jc w:val="both"/>
      </w:pPr>
      <w:r>
        <w:rPr/>
        <w:t>Среди отечественных исследований выделяются публикации специализированных маркетинговых агентств и аналитических платформ. Так, портал RocketData.ru описывает ORM как комплекс мероприятий по мониторингу, анализу и управлению упоминаниями с целью формирования благоприятного имидж.</w:t>
      </w:r>
      <w:r>
        <w:rPr>
          <w:vertAlign w:val="superscript"/>
        </w:rPr>
        <w:t>3</w:t>
      </w:r>
      <w:r>
        <w:rPr>
          <w:vertAlign w:val="baseline"/>
        </w:rPr>
        <w:t> В свою очередь, Dramtezi.ru рассматривает ORM в более широком смысле как систему управления информационными потоками о бренде в сети. Отдельное внимание уделяется различиям между онлайн- и офлайн-репутационным менеджментом.</w:t>
      </w:r>
    </w:p>
    <w:p>
      <w:pPr>
        <w:pStyle w:val="BodyText"/>
        <w:spacing w:line="360" w:lineRule="auto"/>
        <w:ind w:right="135"/>
        <w:jc w:val="both"/>
      </w:pPr>
      <w:r>
        <w:rPr/>
        <w:t>В материалах Коммерсантъ и VC.ru подчеркивается, что ключевым фактором является скорость распространения информации в цифровой среде, а также необходимость быстрого реагирования на негативные упоминания.</w:t>
      </w:r>
    </w:p>
    <w:p>
      <w:pPr>
        <w:pStyle w:val="BodyText"/>
        <w:spacing w:line="360" w:lineRule="auto"/>
        <w:ind w:right="137"/>
        <w:jc w:val="both"/>
      </w:pPr>
      <w:r>
        <w:rPr/>
        <w:t>Значимость ORM в условиях цифровой экономики освещается в публикациях Pickles.team и Demis.ru. Исследователи подчеркивают прямую зависимость между качеством онлайн-репутации и ключевыми бизнес- показателями, включая конверсию и уровень доверия к бренду.</w:t>
      </w:r>
    </w:p>
    <w:p>
      <w:pPr>
        <w:pStyle w:val="BodyText"/>
        <w:spacing w:line="360" w:lineRule="auto"/>
        <w:ind w:right="135"/>
        <w:jc w:val="both"/>
      </w:pPr>
      <w:r>
        <w:rPr/>
        <w:t>Современные тенденции ORM также рассматриваются в аналитических материалах компаний Ashmanov &amp; Partners (2023), Exiterra и РБК Pro, где представлены</w:t>
      </w:r>
      <w:r>
        <w:rPr>
          <w:spacing w:val="-6"/>
        </w:rPr>
        <w:t> </w:t>
      </w:r>
      <w:r>
        <w:rPr/>
        <w:t>подходы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управлению</w:t>
      </w:r>
      <w:r>
        <w:rPr>
          <w:spacing w:val="-6"/>
        </w:rPr>
        <w:t> </w:t>
      </w:r>
      <w:r>
        <w:rPr/>
        <w:t>репутацией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поисковой</w:t>
      </w:r>
      <w:r>
        <w:rPr>
          <w:spacing w:val="-6"/>
        </w:rPr>
        <w:t> </w:t>
      </w:r>
      <w:r>
        <w:rPr/>
        <w:t>выдаче</w:t>
      </w:r>
      <w:r>
        <w:rPr>
          <w:spacing w:val="-6"/>
        </w:rPr>
        <w:t> </w:t>
      </w:r>
      <w:r>
        <w:rPr/>
        <w:t>(SERM)</w:t>
      </w:r>
      <w:r>
        <w:rPr>
          <w:spacing w:val="-6"/>
        </w:rPr>
        <w:t> </w:t>
      </w:r>
      <w:r>
        <w:rPr/>
        <w:t>и социальных медиа (SMRM). Платформы Vzlet.Media и Metricool подчеркивают</w:t>
      </w:r>
    </w:p>
    <w:p>
      <w:pPr>
        <w:pStyle w:val="BodyText"/>
        <w:spacing w:before="227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899160</wp:posOffset>
                </wp:positionH>
                <wp:positionV relativeFrom="paragraph">
                  <wp:posOffset>305757</wp:posOffset>
                </wp:positionV>
                <wp:extent cx="1826260" cy="635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24.075371pt;width:143.76pt;height:.48pt;mso-position-horizontal-relative:page;mso-position-vertical-relative:paragraph;z-index:-15727616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35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Платформа для автоматизации управления онлайн-присутствием бизнеса RocketData. ORM – принципы и инструменты улучшения онлайн-репутации [электронный ресурс: https://rocketdata.ru] — Режим доступа: </w:t>
      </w:r>
      <w:r>
        <w:rPr>
          <w:sz w:val="20"/>
          <w:u w:val="single"/>
          <w:vertAlign w:val="baseline"/>
        </w:rPr>
        <w:t>https://rocketdata.ru/blog/orm-principy-i-instrumenty-uluchsheniya-onlajn-reputacii</w:t>
      </w:r>
      <w:r>
        <w:rPr>
          <w:sz w:val="20"/>
          <w:vertAlign w:val="baseline"/>
        </w:rPr>
        <w:t> (дата обращения: 10.08.2025)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firstLine="0"/>
      </w:pPr>
      <w:r>
        <w:rPr/>
        <w:t>важность</w:t>
      </w:r>
      <w:r>
        <w:rPr>
          <w:spacing w:val="40"/>
        </w:rPr>
        <w:t> </w:t>
      </w:r>
      <w:r>
        <w:rPr/>
        <w:t>системного</w:t>
      </w:r>
      <w:r>
        <w:rPr>
          <w:spacing w:val="40"/>
        </w:rPr>
        <w:t> </w:t>
      </w:r>
      <w:r>
        <w:rPr/>
        <w:t>мониторинга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стратегической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контентом</w:t>
      </w:r>
      <w:r>
        <w:rPr>
          <w:spacing w:val="4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условиях возрастающей роли UGC.</w:t>
      </w:r>
    </w:p>
    <w:p>
      <w:pPr>
        <w:pStyle w:val="BodyText"/>
        <w:tabs>
          <w:tab w:pos="1796" w:val="left" w:leader="none"/>
          <w:tab w:pos="4399" w:val="left" w:leader="none"/>
          <w:tab w:pos="4954" w:val="left" w:leader="none"/>
          <w:tab w:pos="6042" w:val="left" w:leader="none"/>
          <w:tab w:pos="6447" w:val="left" w:leader="none"/>
          <w:tab w:pos="7418" w:val="left" w:leader="none"/>
          <w:tab w:pos="8502" w:val="left" w:leader="none"/>
        </w:tabs>
        <w:spacing w:line="360" w:lineRule="auto"/>
        <w:ind w:right="136"/>
        <w:jc w:val="right"/>
      </w:pPr>
      <w:r>
        <w:rPr/>
        <w:t>Таким</w:t>
      </w:r>
      <w:r>
        <w:rPr>
          <w:spacing w:val="-18"/>
        </w:rPr>
        <w:t> </w:t>
      </w:r>
      <w:r>
        <w:rPr/>
        <w:t>образом,</w:t>
      </w:r>
      <w:r>
        <w:rPr>
          <w:spacing w:val="-17"/>
        </w:rPr>
        <w:t> </w:t>
      </w:r>
      <w:r>
        <w:rPr/>
        <w:t>тема</w:t>
      </w:r>
      <w:r>
        <w:rPr>
          <w:spacing w:val="-18"/>
        </w:rPr>
        <w:t> </w:t>
      </w:r>
      <w:r>
        <w:rPr/>
        <w:t>управления</w:t>
      </w:r>
      <w:r>
        <w:rPr>
          <w:spacing w:val="-17"/>
        </w:rPr>
        <w:t> </w:t>
      </w:r>
      <w:r>
        <w:rPr/>
        <w:t>онлайн-репутацией</w:t>
      </w:r>
      <w:r>
        <w:rPr>
          <w:spacing w:val="-18"/>
        </w:rPr>
        <w:t> </w:t>
      </w:r>
      <w:r>
        <w:rPr/>
        <w:t>хорошо</w:t>
      </w:r>
      <w:r>
        <w:rPr>
          <w:spacing w:val="-17"/>
        </w:rPr>
        <w:t> </w:t>
      </w:r>
      <w:r>
        <w:rPr/>
        <w:t>представлена в</w:t>
      </w:r>
      <w:r>
        <w:rPr>
          <w:spacing w:val="80"/>
        </w:rPr>
        <w:t> </w:t>
      </w:r>
      <w:r>
        <w:rPr/>
        <w:t>исследованиях</w:t>
      </w:r>
      <w:r>
        <w:rPr>
          <w:spacing w:val="80"/>
        </w:rPr>
        <w:t> </w:t>
      </w:r>
      <w:r>
        <w:rPr/>
        <w:t>последних</w:t>
      </w:r>
      <w:r>
        <w:rPr>
          <w:spacing w:val="80"/>
        </w:rPr>
        <w:t> </w:t>
      </w:r>
      <w:r>
        <w:rPr/>
        <w:t>лет,</w:t>
      </w:r>
      <w:r>
        <w:rPr>
          <w:spacing w:val="80"/>
        </w:rPr>
        <w:t> </w:t>
      </w:r>
      <w:r>
        <w:rPr/>
        <w:t>однако</w:t>
      </w:r>
      <w:r>
        <w:rPr>
          <w:spacing w:val="80"/>
        </w:rPr>
        <w:t> </w:t>
      </w:r>
      <w:r>
        <w:rPr/>
        <w:t>акцент</w:t>
      </w:r>
      <w:r>
        <w:rPr>
          <w:spacing w:val="80"/>
        </w:rPr>
        <w:t> </w:t>
      </w:r>
      <w:r>
        <w:rPr/>
        <w:t>постепенно</w:t>
      </w:r>
      <w:r>
        <w:rPr>
          <w:spacing w:val="80"/>
        </w:rPr>
        <w:t> </w:t>
      </w:r>
      <w:r>
        <w:rPr/>
        <w:t>смещается</w:t>
      </w:r>
      <w:r>
        <w:rPr>
          <w:spacing w:val="80"/>
        </w:rPr>
        <w:t> </w:t>
      </w:r>
      <w:r>
        <w:rPr/>
        <w:t>от</w:t>
      </w:r>
      <w:r>
        <w:rPr>
          <w:spacing w:val="40"/>
        </w:rPr>
        <w:t> </w:t>
      </w:r>
      <w:r>
        <w:rPr/>
        <w:t>общетеоретических</w:t>
      </w:r>
      <w:r>
        <w:rPr>
          <w:spacing w:val="-18"/>
        </w:rPr>
        <w:t> </w:t>
      </w:r>
      <w:r>
        <w:rPr/>
        <w:t>определений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прикладным</w:t>
      </w:r>
      <w:r>
        <w:rPr>
          <w:spacing w:val="-17"/>
        </w:rPr>
        <w:t> </w:t>
      </w:r>
      <w:r>
        <w:rPr/>
        <w:t>инструментам</w:t>
      </w:r>
      <w:r>
        <w:rPr>
          <w:spacing w:val="-18"/>
        </w:rPr>
        <w:t> </w:t>
      </w:r>
      <w:r>
        <w:rPr/>
        <w:t>ORM,</w:t>
      </w:r>
      <w:r>
        <w:rPr>
          <w:spacing w:val="-17"/>
        </w:rPr>
        <w:t> </w:t>
      </w:r>
      <w:r>
        <w:rPr/>
        <w:t>интеграции систем аналитики и разработке стратегий минимизации репутационных рисков. Отсюда, </w:t>
      </w:r>
      <w:r>
        <w:rPr>
          <w:b/>
        </w:rPr>
        <w:t>научная новизна работы </w:t>
      </w:r>
      <w:r>
        <w:rPr/>
        <w:t>заключается в том, что я рассматриваю </w:t>
      </w:r>
      <w:r>
        <w:rPr>
          <w:spacing w:val="-2"/>
        </w:rPr>
        <w:t>управление</w:t>
      </w:r>
      <w:r>
        <w:rPr/>
        <w:tab/>
      </w:r>
      <w:r>
        <w:rPr>
          <w:spacing w:val="-2"/>
        </w:rPr>
        <w:t>онлайн-репутацией</w:t>
      </w:r>
      <w:r>
        <w:rPr/>
        <w:tab/>
      </w:r>
      <w:r>
        <w:rPr>
          <w:spacing w:val="-6"/>
        </w:rPr>
        <w:t>не</w:t>
      </w:r>
      <w:r>
        <w:rPr/>
        <w:tab/>
      </w:r>
      <w:r>
        <w:rPr>
          <w:spacing w:val="-2"/>
        </w:rPr>
        <w:t>только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точки</w:t>
      </w:r>
      <w:r>
        <w:rPr/>
        <w:tab/>
      </w:r>
      <w:r>
        <w:rPr>
          <w:spacing w:val="-2"/>
        </w:rPr>
        <w:t>зрения</w:t>
      </w:r>
      <w:r>
        <w:rPr/>
        <w:tab/>
      </w:r>
      <w:r>
        <w:rPr>
          <w:spacing w:val="-2"/>
        </w:rPr>
        <w:t>отдельных </w:t>
      </w:r>
      <w:r>
        <w:rPr/>
        <w:t>инструментов</w:t>
      </w:r>
      <w:r>
        <w:rPr>
          <w:spacing w:val="34"/>
        </w:rPr>
        <w:t> </w:t>
      </w:r>
      <w:r>
        <w:rPr/>
        <w:t>(мониторинг</w:t>
      </w:r>
      <w:r>
        <w:rPr>
          <w:spacing w:val="34"/>
        </w:rPr>
        <w:t> </w:t>
      </w:r>
      <w:r>
        <w:rPr/>
        <w:t>отзывов,</w:t>
      </w:r>
      <w:r>
        <w:rPr>
          <w:spacing w:val="34"/>
        </w:rPr>
        <w:t> </w:t>
      </w:r>
      <w:r>
        <w:rPr/>
        <w:t>SERM,</w:t>
      </w:r>
      <w:r>
        <w:rPr>
          <w:spacing w:val="34"/>
        </w:rPr>
        <w:t> </w:t>
      </w:r>
      <w:r>
        <w:rPr/>
        <w:t>социальные сети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т.д.),</w:t>
      </w:r>
      <w:r>
        <w:rPr>
          <w:spacing w:val="34"/>
        </w:rPr>
        <w:t> </w:t>
      </w:r>
      <w:r>
        <w:rPr/>
        <w:t>но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как комплексный</w:t>
      </w:r>
      <w:r>
        <w:rPr>
          <w:spacing w:val="-14"/>
        </w:rPr>
        <w:t> </w:t>
      </w:r>
      <w:r>
        <w:rPr/>
        <w:t>процесс,</w:t>
      </w:r>
      <w:r>
        <w:rPr>
          <w:spacing w:val="-13"/>
        </w:rPr>
        <w:t> </w:t>
      </w:r>
      <w:r>
        <w:rPr/>
        <w:t>который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адаптировать</w:t>
      </w:r>
      <w:r>
        <w:rPr>
          <w:spacing w:val="-13"/>
        </w:rPr>
        <w:t> </w:t>
      </w:r>
      <w:r>
        <w:rPr/>
        <w:t>под</w:t>
      </w:r>
      <w:r>
        <w:rPr>
          <w:spacing w:val="-13"/>
        </w:rPr>
        <w:t> </w:t>
      </w:r>
      <w:r>
        <w:rPr/>
        <w:t>специфику</w:t>
      </w:r>
      <w:r>
        <w:rPr>
          <w:spacing w:val="-13"/>
        </w:rPr>
        <w:t> </w:t>
      </w:r>
      <w:r>
        <w:rPr>
          <w:spacing w:val="-2"/>
        </w:rPr>
        <w:t>российских</w:t>
      </w:r>
    </w:p>
    <w:p>
      <w:pPr>
        <w:pStyle w:val="BodyText"/>
        <w:ind w:firstLine="0"/>
      </w:pPr>
      <w:r>
        <w:rPr>
          <w:spacing w:val="-2"/>
        </w:rPr>
        <w:t>компаний.</w:t>
      </w:r>
    </w:p>
    <w:p>
      <w:pPr>
        <w:pStyle w:val="BodyText"/>
        <w:spacing w:before="156"/>
        <w:ind w:left="861" w:firstLine="0"/>
      </w:pPr>
      <w:r>
        <w:rPr/>
        <w:t>Научная</w:t>
      </w:r>
      <w:r>
        <w:rPr>
          <w:spacing w:val="-7"/>
        </w:rPr>
        <w:t> </w:t>
      </w:r>
      <w:r>
        <w:rPr/>
        <w:t>новизна</w:t>
      </w:r>
      <w:r>
        <w:rPr>
          <w:spacing w:val="-6"/>
        </w:rPr>
        <w:t> </w:t>
      </w:r>
      <w:r>
        <w:rPr/>
        <w:t>проявляется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работе:</w:t>
      </w:r>
    </w:p>
    <w:p>
      <w:pPr>
        <w:pStyle w:val="BodyText"/>
        <w:spacing w:before="81"/>
        <w:ind w:left="0" w:firstLine="0"/>
      </w:pPr>
    </w:p>
    <w:p>
      <w:pPr>
        <w:pStyle w:val="ListParagraph"/>
        <w:numPr>
          <w:ilvl w:val="0"/>
          <w:numId w:val="4"/>
        </w:numPr>
        <w:tabs>
          <w:tab w:pos="1580" w:val="left" w:leader="none"/>
        </w:tabs>
        <w:spacing w:line="357" w:lineRule="auto" w:before="0" w:after="0"/>
        <w:ind w:left="141" w:right="265" w:firstLine="720"/>
        <w:jc w:val="left"/>
        <w:rPr>
          <w:sz w:val="28"/>
        </w:rPr>
      </w:pPr>
      <w:r>
        <w:rPr>
          <w:sz w:val="28"/>
        </w:rPr>
        <w:t>систематизируются</w:t>
      </w:r>
      <w:r>
        <w:rPr>
          <w:spacing w:val="-5"/>
          <w:sz w:val="28"/>
        </w:rPr>
        <w:t> </w:t>
      </w:r>
      <w:r>
        <w:rPr>
          <w:sz w:val="28"/>
        </w:rPr>
        <w:t>разные</w:t>
      </w:r>
      <w:r>
        <w:rPr>
          <w:spacing w:val="-5"/>
          <w:sz w:val="28"/>
        </w:rPr>
        <w:t> </w:t>
      </w:r>
      <w:r>
        <w:rPr>
          <w:sz w:val="28"/>
        </w:rPr>
        <w:t>подходы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ORM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показывается,</w:t>
      </w:r>
      <w:r>
        <w:rPr>
          <w:spacing w:val="-5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их можно объединять;</w:t>
      </w:r>
    </w:p>
    <w:p>
      <w:pPr>
        <w:pStyle w:val="ListParagraph"/>
        <w:numPr>
          <w:ilvl w:val="0"/>
          <w:numId w:val="4"/>
        </w:numPr>
        <w:tabs>
          <w:tab w:pos="1580" w:val="left" w:leader="none"/>
        </w:tabs>
        <w:spacing w:line="357" w:lineRule="auto" w:before="5" w:after="0"/>
        <w:ind w:left="141" w:right="236" w:firstLine="720"/>
        <w:jc w:val="left"/>
        <w:rPr>
          <w:sz w:val="28"/>
        </w:rPr>
      </w:pPr>
      <w:r>
        <w:rPr>
          <w:sz w:val="28"/>
        </w:rPr>
        <w:t>рассматривается</w:t>
      </w:r>
      <w:r>
        <w:rPr>
          <w:spacing w:val="-7"/>
          <w:sz w:val="28"/>
        </w:rPr>
        <w:t> </w:t>
      </w:r>
      <w:r>
        <w:rPr>
          <w:sz w:val="28"/>
        </w:rPr>
        <w:t>сочетание</w:t>
      </w:r>
      <w:r>
        <w:rPr>
          <w:spacing w:val="-7"/>
          <w:sz w:val="28"/>
        </w:rPr>
        <w:t> </w:t>
      </w:r>
      <w:r>
        <w:rPr>
          <w:sz w:val="28"/>
        </w:rPr>
        <w:t>проактивных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реактивных</w:t>
      </w:r>
      <w:r>
        <w:rPr>
          <w:spacing w:val="-7"/>
          <w:sz w:val="28"/>
        </w:rPr>
        <w:t> </w:t>
      </w:r>
      <w:r>
        <w:rPr>
          <w:sz w:val="28"/>
        </w:rPr>
        <w:t>стратегий,</w:t>
      </w:r>
      <w:r>
        <w:rPr>
          <w:spacing w:val="-7"/>
          <w:sz w:val="28"/>
        </w:rPr>
        <w:t> </w:t>
      </w:r>
      <w:r>
        <w:rPr>
          <w:sz w:val="28"/>
        </w:rPr>
        <w:t>а не только использование одной из них;</w:t>
      </w:r>
    </w:p>
    <w:p>
      <w:pPr>
        <w:pStyle w:val="ListParagraph"/>
        <w:numPr>
          <w:ilvl w:val="0"/>
          <w:numId w:val="4"/>
        </w:numPr>
        <w:tabs>
          <w:tab w:pos="1580" w:val="left" w:leader="none"/>
        </w:tabs>
        <w:spacing w:line="360" w:lineRule="auto" w:before="5" w:after="0"/>
        <w:ind w:left="141" w:right="284" w:firstLine="720"/>
        <w:jc w:val="left"/>
        <w:rPr>
          <w:sz w:val="28"/>
        </w:rPr>
      </w:pPr>
      <w:r>
        <w:rPr>
          <w:sz w:val="28"/>
        </w:rPr>
        <w:t>предлагается методика оценки эффективности ORM, где учитываются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только</w:t>
      </w:r>
      <w:r>
        <w:rPr>
          <w:spacing w:val="-7"/>
          <w:sz w:val="28"/>
        </w:rPr>
        <w:t> </w:t>
      </w:r>
      <w:r>
        <w:rPr>
          <w:sz w:val="28"/>
        </w:rPr>
        <w:t>количественные</w:t>
      </w:r>
      <w:r>
        <w:rPr>
          <w:spacing w:val="-6"/>
          <w:sz w:val="28"/>
        </w:rPr>
        <w:t> </w:t>
      </w:r>
      <w:r>
        <w:rPr>
          <w:sz w:val="28"/>
        </w:rPr>
        <w:t>(количество</w:t>
      </w:r>
      <w:r>
        <w:rPr>
          <w:spacing w:val="-7"/>
          <w:sz w:val="28"/>
        </w:rPr>
        <w:t> </w:t>
      </w:r>
      <w:r>
        <w:rPr>
          <w:sz w:val="28"/>
        </w:rPr>
        <w:t>упоминаний,</w:t>
      </w:r>
      <w:r>
        <w:rPr>
          <w:spacing w:val="-7"/>
          <w:sz w:val="28"/>
        </w:rPr>
        <w:t> </w:t>
      </w:r>
      <w:r>
        <w:rPr>
          <w:sz w:val="28"/>
        </w:rPr>
        <w:t>тональность и т.д.), но и качественные показатели (доверие, лояльность клиентов);</w:t>
      </w:r>
    </w:p>
    <w:p>
      <w:pPr>
        <w:pStyle w:val="ListParagraph"/>
        <w:numPr>
          <w:ilvl w:val="0"/>
          <w:numId w:val="4"/>
        </w:numPr>
        <w:tabs>
          <w:tab w:pos="1580" w:val="left" w:leader="none"/>
        </w:tabs>
        <w:spacing w:line="362" w:lineRule="auto" w:before="1" w:after="0"/>
        <w:ind w:left="141" w:right="1127" w:firstLine="720"/>
        <w:jc w:val="left"/>
        <w:rPr>
          <w:sz w:val="28"/>
        </w:rPr>
      </w:pPr>
      <w:r>
        <w:rPr>
          <w:sz w:val="28"/>
        </w:rPr>
        <w:t>проводится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8"/>
          <w:sz w:val="28"/>
        </w:rPr>
        <w:t> </w:t>
      </w:r>
      <w:r>
        <w:rPr>
          <w:sz w:val="28"/>
        </w:rPr>
        <w:t>конкретной</w:t>
      </w:r>
      <w:r>
        <w:rPr>
          <w:spacing w:val="-8"/>
          <w:sz w:val="28"/>
        </w:rPr>
        <w:t> </w:t>
      </w:r>
      <w:r>
        <w:rPr>
          <w:sz w:val="28"/>
        </w:rPr>
        <w:t>компании</w:t>
      </w:r>
      <w:r>
        <w:rPr>
          <w:spacing w:val="-8"/>
          <w:sz w:val="28"/>
        </w:rPr>
        <w:t> </w:t>
      </w:r>
      <w:r>
        <w:rPr>
          <w:sz w:val="28"/>
        </w:rPr>
        <w:t>«Суточно.ру»,</w:t>
      </w:r>
      <w:r>
        <w:rPr>
          <w:spacing w:val="-8"/>
          <w:sz w:val="28"/>
        </w:rPr>
        <w:t> </w:t>
      </w:r>
      <w:r>
        <w:rPr>
          <w:sz w:val="28"/>
        </w:rPr>
        <w:t>что позволяет показать, как теоретические подходы работают на практике.</w:t>
      </w:r>
    </w:p>
    <w:p>
      <w:pPr>
        <w:pStyle w:val="BodyText"/>
        <w:spacing w:line="360" w:lineRule="auto" w:before="233"/>
        <w:ind w:right="138"/>
        <w:jc w:val="both"/>
      </w:pPr>
      <w:r>
        <w:rPr/>
        <w:t>Таким образом, новизна исследования заключается в том, что работа объединяет теорию и практику, а также даёт рекомендации по созданию эффективной ORM-стратегии именно для отечественного рынка.</w:t>
      </w:r>
    </w:p>
    <w:p>
      <w:pPr>
        <w:pStyle w:val="BodyText"/>
        <w:spacing w:line="360" w:lineRule="auto" w:before="240"/>
        <w:ind w:right="136"/>
        <w:jc w:val="both"/>
      </w:pPr>
      <w:r>
        <w:rPr>
          <w:b/>
        </w:rPr>
        <w:t>Цель исследования </w:t>
      </w:r>
      <w:r>
        <w:rPr/>
        <w:t>– разработать эффективную стратегию управления онлайн-репутацией для компании Суточно.ру, учитывающую ее текущее положение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цифровом</w:t>
      </w:r>
      <w:r>
        <w:rPr>
          <w:spacing w:val="-12"/>
        </w:rPr>
        <w:t> </w:t>
      </w:r>
      <w:r>
        <w:rPr/>
        <w:t>пространстве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тенденции</w:t>
      </w:r>
      <w:r>
        <w:rPr>
          <w:spacing w:val="-12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ORM-инструментов.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right="136"/>
        <w:jc w:val="both"/>
      </w:pPr>
      <w:r>
        <w:rPr>
          <w:b/>
        </w:rPr>
        <w:t>Объектом исследования </w:t>
      </w:r>
      <w:r>
        <w:rPr/>
        <w:t>выступает ORM-стратегия как процесс управления онлайн-репутацией компании в цифровой среде.</w:t>
      </w:r>
    </w:p>
    <w:p>
      <w:pPr>
        <w:pStyle w:val="BodyText"/>
        <w:spacing w:line="362" w:lineRule="auto"/>
        <w:ind w:right="137"/>
        <w:jc w:val="both"/>
      </w:pPr>
      <w:r>
        <w:rPr>
          <w:b/>
        </w:rPr>
        <w:t>Предмет исследования </w:t>
      </w:r>
      <w:r>
        <w:rPr/>
        <w:t>– инструменты, методы и механизмы, применяемые для формирования и поддержания положительной онлайн- репутации бренда Суточно.ру.</w:t>
      </w:r>
    </w:p>
    <w:p>
      <w:pPr>
        <w:pStyle w:val="BodyText"/>
        <w:spacing w:line="313" w:lineRule="exact"/>
        <w:ind w:left="861" w:firstLine="0"/>
        <w:jc w:val="both"/>
      </w:pPr>
      <w:r>
        <w:rPr/>
        <w:t>Для</w:t>
      </w:r>
      <w:r>
        <w:rPr>
          <w:spacing w:val="47"/>
        </w:rPr>
        <w:t> </w:t>
      </w:r>
      <w:r>
        <w:rPr/>
        <w:t>достижения</w:t>
      </w:r>
      <w:r>
        <w:rPr>
          <w:spacing w:val="47"/>
        </w:rPr>
        <w:t> </w:t>
      </w:r>
      <w:r>
        <w:rPr/>
        <w:t>поставленной</w:t>
      </w:r>
      <w:r>
        <w:rPr>
          <w:spacing w:val="48"/>
        </w:rPr>
        <w:t> </w:t>
      </w:r>
      <w:r>
        <w:rPr/>
        <w:t>цели</w:t>
      </w:r>
      <w:r>
        <w:rPr>
          <w:spacing w:val="47"/>
        </w:rPr>
        <w:t> </w:t>
      </w:r>
      <w:r>
        <w:rPr/>
        <w:t>были</w:t>
      </w:r>
      <w:r>
        <w:rPr>
          <w:spacing w:val="47"/>
        </w:rPr>
        <w:t> </w:t>
      </w:r>
      <w:r>
        <w:rPr/>
        <w:t>сформулированы</w:t>
      </w:r>
      <w:r>
        <w:rPr>
          <w:spacing w:val="48"/>
        </w:rPr>
        <w:t> </w:t>
      </w:r>
      <w:r>
        <w:rPr>
          <w:spacing w:val="-2"/>
        </w:rPr>
        <w:t>следующие</w:t>
      </w:r>
    </w:p>
    <w:p>
      <w:pPr>
        <w:pStyle w:val="Heading1"/>
        <w:spacing w:before="156"/>
        <w:ind w:left="14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0"/>
          <w:numId w:val="5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12"/>
          <w:sz w:val="28"/>
        </w:rPr>
        <w:t> </w:t>
      </w:r>
      <w:r>
        <w:rPr>
          <w:sz w:val="28"/>
        </w:rPr>
        <w:t>сущность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значение</w:t>
      </w:r>
      <w:r>
        <w:rPr>
          <w:spacing w:val="-11"/>
          <w:sz w:val="28"/>
        </w:rPr>
        <w:t> </w:t>
      </w:r>
      <w:r>
        <w:rPr>
          <w:sz w:val="28"/>
        </w:rPr>
        <w:t>онлайн-репутации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(ORM);</w:t>
      </w:r>
    </w:p>
    <w:p>
      <w:pPr>
        <w:pStyle w:val="ListParagraph"/>
        <w:numPr>
          <w:ilvl w:val="0"/>
          <w:numId w:val="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Проанализировать</w:t>
      </w:r>
      <w:r>
        <w:rPr>
          <w:spacing w:val="70"/>
          <w:w w:val="150"/>
          <w:sz w:val="28"/>
        </w:rPr>
        <w:t> </w:t>
      </w:r>
      <w:r>
        <w:rPr>
          <w:sz w:val="28"/>
        </w:rPr>
        <w:t>современные</w:t>
      </w:r>
      <w:r>
        <w:rPr>
          <w:spacing w:val="71"/>
          <w:w w:val="150"/>
          <w:sz w:val="28"/>
        </w:rPr>
        <w:t> </w:t>
      </w:r>
      <w:r>
        <w:rPr>
          <w:sz w:val="28"/>
        </w:rPr>
        <w:t>подходы,</w:t>
      </w:r>
      <w:r>
        <w:rPr>
          <w:spacing w:val="70"/>
          <w:w w:val="150"/>
          <w:sz w:val="28"/>
        </w:rPr>
        <w:t> </w:t>
      </w:r>
      <w:r>
        <w:rPr>
          <w:sz w:val="28"/>
        </w:rPr>
        <w:t>модели,</w:t>
      </w:r>
      <w:r>
        <w:rPr>
          <w:spacing w:val="71"/>
          <w:w w:val="150"/>
          <w:sz w:val="28"/>
        </w:rPr>
        <w:t> </w:t>
      </w:r>
      <w:r>
        <w:rPr>
          <w:spacing w:val="-2"/>
          <w:sz w:val="28"/>
        </w:rPr>
        <w:t>инструменты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before="163"/>
        <w:ind w:firstLine="0"/>
      </w:pPr>
      <w:r>
        <w:rPr>
          <w:spacing w:val="-4"/>
        </w:rPr>
        <w:t>ORM;</w:t>
      </w:r>
    </w:p>
    <w:p>
      <w:pPr>
        <w:spacing w:line="240" w:lineRule="auto" w:before="32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5"/>
        </w:numPr>
        <w:tabs>
          <w:tab w:pos="719" w:val="left" w:leader="none"/>
        </w:tabs>
        <w:spacing w:line="240" w:lineRule="auto" w:before="0" w:after="0"/>
        <w:ind w:left="719" w:right="0" w:hanging="719"/>
        <w:jc w:val="left"/>
        <w:rPr>
          <w:sz w:val="28"/>
        </w:rPr>
      </w:pPr>
      <w:r>
        <w:rPr>
          <w:sz w:val="28"/>
        </w:rPr>
        <w:t>Рассмотреть</w:t>
      </w:r>
      <w:r>
        <w:rPr>
          <w:spacing w:val="-13"/>
          <w:sz w:val="28"/>
        </w:rPr>
        <w:t> </w:t>
      </w:r>
      <w:r>
        <w:rPr>
          <w:sz w:val="28"/>
        </w:rPr>
        <w:t>ключевые</w:t>
      </w:r>
      <w:r>
        <w:rPr>
          <w:spacing w:val="-13"/>
          <w:sz w:val="28"/>
        </w:rPr>
        <w:t> </w:t>
      </w:r>
      <w:r>
        <w:rPr>
          <w:sz w:val="28"/>
        </w:rPr>
        <w:t>этапы</w:t>
      </w:r>
      <w:r>
        <w:rPr>
          <w:spacing w:val="-13"/>
          <w:sz w:val="28"/>
        </w:rPr>
        <w:t> </w:t>
      </w:r>
      <w:r>
        <w:rPr>
          <w:sz w:val="28"/>
        </w:rPr>
        <w:t>реализации</w:t>
      </w:r>
      <w:r>
        <w:rPr>
          <w:spacing w:val="-12"/>
          <w:sz w:val="28"/>
        </w:rPr>
        <w:t> </w:t>
      </w:r>
      <w:r>
        <w:rPr>
          <w:sz w:val="28"/>
        </w:rPr>
        <w:t>ORM-</w:t>
      </w:r>
      <w:r>
        <w:rPr>
          <w:spacing w:val="-2"/>
          <w:sz w:val="28"/>
        </w:rPr>
        <w:t>стратегии;</w:t>
      </w:r>
    </w:p>
    <w:p>
      <w:pPr>
        <w:pStyle w:val="ListParagraph"/>
        <w:numPr>
          <w:ilvl w:val="0"/>
          <w:numId w:val="5"/>
        </w:numPr>
        <w:tabs>
          <w:tab w:pos="719" w:val="left" w:leader="none"/>
          <w:tab w:pos="3299" w:val="left" w:leader="none"/>
          <w:tab w:pos="4953" w:val="left" w:leader="none"/>
          <w:tab w:pos="7092" w:val="left" w:leader="none"/>
          <w:tab w:pos="7759" w:val="left" w:leader="none"/>
        </w:tabs>
        <w:spacing w:line="240" w:lineRule="auto" w:before="163" w:after="0"/>
        <w:ind w:left="719" w:right="0" w:hanging="719"/>
        <w:jc w:val="left"/>
        <w:rPr>
          <w:sz w:val="28"/>
        </w:rPr>
      </w:pPr>
      <w:r>
        <w:rPr>
          <w:spacing w:val="-2"/>
          <w:sz w:val="28"/>
        </w:rPr>
        <w:t>Охарактеризовать</w:t>
      </w:r>
      <w:r>
        <w:rPr>
          <w:sz w:val="28"/>
        </w:rPr>
        <w:tab/>
      </w:r>
      <w:r>
        <w:rPr>
          <w:spacing w:val="-2"/>
          <w:sz w:val="28"/>
        </w:rPr>
        <w:t>компанию</w:t>
      </w:r>
      <w:r>
        <w:rPr>
          <w:sz w:val="28"/>
        </w:rPr>
        <w:tab/>
      </w:r>
      <w:r>
        <w:rPr>
          <w:spacing w:val="-2"/>
          <w:sz w:val="28"/>
        </w:rPr>
        <w:t>«Суточно.ру»,</w:t>
      </w:r>
      <w:r>
        <w:rPr>
          <w:sz w:val="28"/>
        </w:rPr>
        <w:tab/>
      </w:r>
      <w:r>
        <w:rPr>
          <w:spacing w:val="-5"/>
          <w:sz w:val="28"/>
        </w:rPr>
        <w:t>её</w:t>
      </w:r>
      <w:r>
        <w:rPr>
          <w:sz w:val="28"/>
        </w:rPr>
        <w:tab/>
      </w:r>
      <w:r>
        <w:rPr>
          <w:spacing w:val="-2"/>
          <w:sz w:val="28"/>
        </w:rPr>
        <w:t>цифровое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header="0" w:footer="888" w:top="900" w:bottom="0" w:left="1275" w:right="708"/>
          <w:cols w:num="2" w:equalWidth="0">
            <w:col w:w="857" w:space="4"/>
            <w:col w:w="9056"/>
          </w:cols>
        </w:sectPr>
      </w:pPr>
    </w:p>
    <w:p>
      <w:pPr>
        <w:pStyle w:val="BodyText"/>
        <w:spacing w:before="163"/>
        <w:ind w:firstLine="0"/>
        <w:jc w:val="both"/>
      </w:pPr>
      <w:r>
        <w:rPr/>
        <w:t>присутствие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конкурентную</w:t>
      </w:r>
      <w:r>
        <w:rPr>
          <w:spacing w:val="-10"/>
        </w:rPr>
        <w:t> </w:t>
      </w:r>
      <w:r>
        <w:rPr>
          <w:spacing w:val="-2"/>
        </w:rPr>
        <w:t>среду;</w:t>
      </w:r>
    </w:p>
    <w:p>
      <w:pPr>
        <w:pStyle w:val="ListParagraph"/>
        <w:numPr>
          <w:ilvl w:val="0"/>
          <w:numId w:val="5"/>
        </w:numPr>
        <w:tabs>
          <w:tab w:pos="1579" w:val="left" w:leader="none"/>
        </w:tabs>
        <w:spacing w:line="362" w:lineRule="auto" w:before="158" w:after="0"/>
        <w:ind w:left="141" w:right="138" w:firstLine="720"/>
        <w:jc w:val="both"/>
        <w:rPr>
          <w:sz w:val="28"/>
        </w:rPr>
      </w:pPr>
      <w:r>
        <w:rPr>
          <w:sz w:val="28"/>
        </w:rPr>
        <w:t>Оценить</w:t>
      </w:r>
      <w:r>
        <w:rPr>
          <w:spacing w:val="-17"/>
          <w:sz w:val="28"/>
        </w:rPr>
        <w:t> </w:t>
      </w:r>
      <w:r>
        <w:rPr>
          <w:sz w:val="28"/>
        </w:rPr>
        <w:t>текущий</w:t>
      </w:r>
      <w:r>
        <w:rPr>
          <w:spacing w:val="-16"/>
          <w:sz w:val="28"/>
        </w:rPr>
        <w:t> </w:t>
      </w:r>
      <w:r>
        <w:rPr>
          <w:sz w:val="28"/>
        </w:rPr>
        <w:t>репутационный</w:t>
      </w:r>
      <w:r>
        <w:rPr>
          <w:spacing w:val="-16"/>
          <w:sz w:val="28"/>
        </w:rPr>
        <w:t> </w:t>
      </w:r>
      <w:r>
        <w:rPr>
          <w:sz w:val="28"/>
        </w:rPr>
        <w:t>фон</w:t>
      </w:r>
      <w:r>
        <w:rPr>
          <w:spacing w:val="-16"/>
          <w:sz w:val="28"/>
        </w:rPr>
        <w:t> </w:t>
      </w:r>
      <w:r>
        <w:rPr>
          <w:sz w:val="28"/>
        </w:rPr>
        <w:t>компании,</w:t>
      </w:r>
      <w:r>
        <w:rPr>
          <w:spacing w:val="-17"/>
          <w:sz w:val="28"/>
        </w:rPr>
        <w:t> </w:t>
      </w:r>
      <w:r>
        <w:rPr>
          <w:sz w:val="28"/>
        </w:rPr>
        <w:t>выявить</w:t>
      </w:r>
      <w:r>
        <w:rPr>
          <w:spacing w:val="-17"/>
          <w:sz w:val="28"/>
        </w:rPr>
        <w:t> </w:t>
      </w:r>
      <w:r>
        <w:rPr>
          <w:sz w:val="28"/>
        </w:rPr>
        <w:t>ключевые репутационные риски и слабые стороны действующей ORM-практики;</w:t>
      </w:r>
    </w:p>
    <w:p>
      <w:pPr>
        <w:pStyle w:val="ListParagraph"/>
        <w:numPr>
          <w:ilvl w:val="0"/>
          <w:numId w:val="5"/>
        </w:numPr>
        <w:tabs>
          <w:tab w:pos="1579" w:val="left" w:leader="none"/>
          <w:tab w:pos="4186" w:val="left" w:leader="none"/>
          <w:tab w:pos="7745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усовершенствованную</w:t>
      </w:r>
      <w:r>
        <w:rPr>
          <w:sz w:val="28"/>
        </w:rPr>
        <w:tab/>
      </w:r>
      <w:r>
        <w:rPr>
          <w:spacing w:val="-2"/>
          <w:sz w:val="28"/>
        </w:rPr>
        <w:t>ORM-стратегию, </w:t>
      </w:r>
      <w:r>
        <w:rPr>
          <w:sz w:val="28"/>
        </w:rPr>
        <w:t>включающую цели, задачи и план мероприятий, показатели эффективности и способы минимизации рисков.</w:t>
      </w:r>
    </w:p>
    <w:p>
      <w:pPr>
        <w:pStyle w:val="BodyText"/>
        <w:spacing w:line="362" w:lineRule="auto"/>
        <w:ind w:right="137"/>
        <w:jc w:val="both"/>
      </w:pPr>
      <w:r>
        <w:rPr/>
        <w:t>Методологическую основу исследования составили системный и комплексный подходы, методы сравнительного анализа, контент-анализ цифровых коммуникаций, а также методы кейс-анализа.</w:t>
      </w:r>
    </w:p>
    <w:p>
      <w:pPr>
        <w:pStyle w:val="BodyText"/>
        <w:spacing w:line="360" w:lineRule="auto"/>
        <w:ind w:right="136"/>
        <w:jc w:val="both"/>
      </w:pPr>
      <w:r>
        <w:rPr/>
        <w:t>Практическая часть работы выполнена на базе компании Суточно.ру, которая ведет активную деятельность в онлайн-пространстве и располагает значительным массивом данных для исследования репутационного фона. В качестве источников информации использовались научные публикации, аналитические отчеты, мнения отраслевых экспертов, а также данные корпоративных мониторингов и открытых источников (отзывы, форумы, социальные сети, агрегаторы).</w:t>
      </w:r>
    </w:p>
    <w:p>
      <w:pPr>
        <w:pStyle w:val="BodyText"/>
        <w:spacing w:line="357" w:lineRule="auto"/>
        <w:ind w:right="137"/>
        <w:jc w:val="both"/>
      </w:pPr>
      <w:r>
        <w:rPr>
          <w:b/>
        </w:rPr>
        <w:t>Практическая значимость </w:t>
      </w:r>
      <w:r>
        <w:rPr/>
        <w:t>заключается в разработке и предложении конкретной</w:t>
      </w:r>
      <w:r>
        <w:rPr>
          <w:spacing w:val="80"/>
          <w:w w:val="150"/>
        </w:rPr>
        <w:t> </w:t>
      </w:r>
      <w:r>
        <w:rPr/>
        <w:t>ORM-стратегии,</w:t>
      </w:r>
      <w:r>
        <w:rPr>
          <w:spacing w:val="80"/>
          <w:w w:val="150"/>
        </w:rPr>
        <w:t> </w:t>
      </w:r>
      <w:r>
        <w:rPr/>
        <w:t>адаптированной</w:t>
      </w:r>
      <w:r>
        <w:rPr>
          <w:spacing w:val="80"/>
          <w:w w:val="150"/>
        </w:rPr>
        <w:t> </w:t>
      </w:r>
      <w:r>
        <w:rPr/>
        <w:t>под</w:t>
      </w:r>
      <w:r>
        <w:rPr>
          <w:spacing w:val="80"/>
          <w:w w:val="150"/>
        </w:rPr>
        <w:t> </w:t>
      </w:r>
      <w:r>
        <w:rPr/>
        <w:t>специфику</w:t>
      </w:r>
      <w:r>
        <w:rPr>
          <w:spacing w:val="80"/>
          <w:w w:val="150"/>
        </w:rPr>
        <w:t> </w:t>
      </w:r>
      <w:r>
        <w:rPr/>
        <w:t>деятельности</w:t>
      </w:r>
    </w:p>
    <w:p>
      <w:pPr>
        <w:pStyle w:val="BodyText"/>
        <w:spacing w:after="0" w:line="357" w:lineRule="auto"/>
        <w:jc w:val="both"/>
        <w:sectPr>
          <w:type w:val="continuous"/>
          <w:pgSz w:w="11900" w:h="16840"/>
          <w:pgMar w:header="0" w:footer="888" w:top="900" w:bottom="0" w:left="1275" w:right="708"/>
        </w:sectPr>
      </w:pPr>
    </w:p>
    <w:p>
      <w:pPr>
        <w:pStyle w:val="BodyText"/>
        <w:spacing w:line="360" w:lineRule="auto" w:before="70"/>
        <w:ind w:right="137" w:firstLine="0"/>
        <w:jc w:val="both"/>
      </w:pPr>
      <w:r>
        <w:rPr/>
        <w:t>Суточно.ру, с учетом текущего состояния бренда в онлайн-среде, выявленных рисков, а также современных методик управления репутацией. Предлагаемый подход будет опираться не только на теоретические основы, но и на практический анализ текущей ORM-практики компании, что обеспечивает прикладную ценность исследования. Практическая значимость работы заключается в том, что предложенные в исследовании рекомендации и инструменты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непосредственно</w:t>
      </w:r>
      <w:r>
        <w:rPr>
          <w:spacing w:val="-12"/>
        </w:rPr>
        <w:t> </w:t>
      </w:r>
      <w:r>
        <w:rPr/>
        <w:t>внедрены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ORM-практику</w:t>
      </w:r>
      <w:r>
        <w:rPr>
          <w:spacing w:val="-12"/>
        </w:rPr>
        <w:t> </w:t>
      </w:r>
      <w:r>
        <w:rPr/>
        <w:t>компании Суточно.ру. Кроме того, разработанный подход может быть адаптирован для аналогичных цифровых сервисов, действующих в сфере краткосрочной аренды жилья и услуг онлайн-бронирования.</w:t>
      </w:r>
    </w:p>
    <w:p>
      <w:pPr>
        <w:pStyle w:val="BodyText"/>
        <w:spacing w:line="360" w:lineRule="auto"/>
        <w:ind w:right="136"/>
        <w:jc w:val="both"/>
      </w:pPr>
      <w:r>
        <w:rPr>
          <w:b/>
        </w:rPr>
        <w:t>Структура работы </w:t>
      </w:r>
      <w:r>
        <w:rPr/>
        <w:t>включает три главы: в первой главе рассматриваются теоретические</w:t>
      </w:r>
      <w:r>
        <w:rPr>
          <w:spacing w:val="-9"/>
        </w:rPr>
        <w:t> </w:t>
      </w:r>
      <w:r>
        <w:rPr/>
        <w:t>аспекты</w:t>
      </w:r>
      <w:r>
        <w:rPr>
          <w:spacing w:val="-8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онлайн-репутацией,</w:t>
      </w:r>
      <w:r>
        <w:rPr>
          <w:spacing w:val="-9"/>
        </w:rPr>
        <w:t> </w:t>
      </w:r>
      <w:r>
        <w:rPr/>
        <w:t>современные</w:t>
      </w:r>
      <w:r>
        <w:rPr>
          <w:spacing w:val="-9"/>
        </w:rPr>
        <w:t> </w:t>
      </w:r>
      <w:r>
        <w:rPr/>
        <w:t>подходы</w:t>
      </w:r>
      <w:r>
        <w:rPr>
          <w:spacing w:val="-8"/>
        </w:rPr>
        <w:t> </w:t>
      </w:r>
      <w:r>
        <w:rPr/>
        <w:t>и модели, инструменты и этапы реализации ORM-стратегий. Во второй главе проводится анализ текущей ORM-практики компании Суточно.ру, выявляются ключевые репутационные риски, а также анализируется цифровое присутствие бренда. Третья глава содержит разработанную ORM-стратегию, включающую конкретные рекомендации по улучшению репутации, план мероприятий, выбор каналов коммуникации и показатели оценки эффективности.</w:t>
      </w:r>
    </w:p>
    <w:p>
      <w:pPr>
        <w:pStyle w:val="BodyText"/>
        <w:spacing w:line="360" w:lineRule="auto"/>
        <w:ind w:right="135"/>
        <w:jc w:val="both"/>
      </w:pPr>
      <w:r>
        <w:rPr/>
        <w:t>Таким образом, данная работа направлена на решение как теоретических, так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прикладных</w:t>
      </w:r>
      <w:r>
        <w:rPr>
          <w:spacing w:val="-7"/>
        </w:rPr>
        <w:t> </w:t>
      </w:r>
      <w:r>
        <w:rPr/>
        <w:t>задач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управления</w:t>
      </w:r>
      <w:r>
        <w:rPr>
          <w:spacing w:val="-7"/>
        </w:rPr>
        <w:t> </w:t>
      </w:r>
      <w:r>
        <w:rPr/>
        <w:t>репутацией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цифровой</w:t>
      </w:r>
      <w:r>
        <w:rPr>
          <w:spacing w:val="-7"/>
        </w:rPr>
        <w:t> </w:t>
      </w:r>
      <w:r>
        <w:rPr/>
        <w:t>среде,</w:t>
      </w:r>
      <w:r>
        <w:rPr>
          <w:spacing w:val="-8"/>
        </w:rPr>
        <w:t> </w:t>
      </w:r>
      <w:r>
        <w:rPr/>
        <w:t>что делает её актуальной и практически значимой в условиях современного </w:t>
      </w:r>
      <w:r>
        <w:rPr>
          <w:spacing w:val="-2"/>
        </w:rPr>
        <w:t>медиапространства.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line="362" w:lineRule="auto" w:before="70"/>
        <w:ind w:left="3954" w:hanging="3475"/>
      </w:pPr>
      <w:bookmarkStart w:name="_TOC_250020" w:id="2"/>
      <w:r>
        <w:rPr/>
        <w:t>ГЛАВА</w:t>
      </w:r>
      <w:r>
        <w:rPr>
          <w:spacing w:val="-8"/>
        </w:rPr>
        <w:t> </w:t>
      </w:r>
      <w:r>
        <w:rPr/>
        <w:t>1.</w:t>
      </w:r>
      <w:r>
        <w:rPr>
          <w:spacing w:val="-8"/>
        </w:rPr>
        <w:t> </w:t>
      </w:r>
      <w:r>
        <w:rPr/>
        <w:t>ТЕОРЕТИЧЕСКИЕ</w:t>
      </w:r>
      <w:r>
        <w:rPr>
          <w:spacing w:val="-8"/>
        </w:rPr>
        <w:t> </w:t>
      </w:r>
      <w:r>
        <w:rPr/>
        <w:t>АСПЕКТЫ</w:t>
      </w:r>
      <w:r>
        <w:rPr>
          <w:spacing w:val="-7"/>
        </w:rPr>
        <w:t> </w:t>
      </w:r>
      <w:r>
        <w:rPr/>
        <w:t>УПРАВЛЕНИЯ</w:t>
      </w:r>
      <w:r>
        <w:rPr>
          <w:spacing w:val="-8"/>
        </w:rPr>
        <w:t> </w:t>
      </w:r>
      <w:r>
        <w:rPr/>
        <w:t>ОНЛАЙН- </w:t>
      </w:r>
      <w:bookmarkEnd w:id="2"/>
      <w:r>
        <w:rPr>
          <w:spacing w:val="-2"/>
        </w:rPr>
        <w:t>РЕПУТАЦИЕЙ</w:t>
      </w:r>
    </w:p>
    <w:p>
      <w:pPr>
        <w:pStyle w:val="Heading1"/>
        <w:numPr>
          <w:ilvl w:val="1"/>
          <w:numId w:val="6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</w:pPr>
      <w:bookmarkStart w:name="_TOC_250019" w:id="3"/>
      <w:r>
        <w:rPr/>
        <w:t>Сущность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значение</w:t>
      </w:r>
      <w:r>
        <w:rPr>
          <w:spacing w:val="-12"/>
        </w:rPr>
        <w:t> </w:t>
      </w:r>
      <w:r>
        <w:rPr/>
        <w:t>управления</w:t>
      </w:r>
      <w:r>
        <w:rPr>
          <w:spacing w:val="-13"/>
        </w:rPr>
        <w:t> </w:t>
      </w:r>
      <w:r>
        <w:rPr/>
        <w:t>онлайн-</w:t>
      </w:r>
      <w:bookmarkEnd w:id="3"/>
      <w:r>
        <w:rPr>
          <w:spacing w:val="-2"/>
        </w:rPr>
        <w:t>репутацией</w:t>
      </w:r>
    </w:p>
    <w:p>
      <w:pPr>
        <w:pStyle w:val="BodyText"/>
        <w:spacing w:before="81"/>
        <w:ind w:left="0" w:firstLine="0"/>
        <w:rPr>
          <w:b/>
        </w:rPr>
      </w:pPr>
    </w:p>
    <w:p>
      <w:pPr>
        <w:pStyle w:val="BodyText"/>
        <w:spacing w:line="362" w:lineRule="auto"/>
        <w:ind w:right="136"/>
        <w:jc w:val="both"/>
      </w:pPr>
      <w:r>
        <w:rPr/>
        <w:t>Понятие «репутация» имеет глубокие исторические корни. Сам термин происходит</w:t>
      </w:r>
      <w:r>
        <w:rPr>
          <w:spacing w:val="74"/>
        </w:rPr>
        <w:t>  </w:t>
      </w:r>
      <w:r>
        <w:rPr/>
        <w:t>от</w:t>
      </w:r>
      <w:r>
        <w:rPr>
          <w:spacing w:val="74"/>
        </w:rPr>
        <w:t>  </w:t>
      </w:r>
      <w:r>
        <w:rPr/>
        <w:t>латинского</w:t>
      </w:r>
      <w:r>
        <w:rPr>
          <w:spacing w:val="74"/>
        </w:rPr>
        <w:t>  </w:t>
      </w:r>
      <w:r>
        <w:rPr/>
        <w:t>слова</w:t>
      </w:r>
      <w:r>
        <w:rPr>
          <w:spacing w:val="74"/>
        </w:rPr>
        <w:t>  </w:t>
      </w:r>
      <w:r>
        <w:rPr>
          <w:i/>
        </w:rPr>
        <w:t>reputatio</w:t>
      </w:r>
      <w:r>
        <w:rPr/>
        <w:t>,</w:t>
      </w:r>
      <w:r>
        <w:rPr>
          <w:spacing w:val="74"/>
        </w:rPr>
        <w:t>  </w:t>
      </w:r>
      <w:r>
        <w:rPr/>
        <w:t>которое</w:t>
      </w:r>
      <w:r>
        <w:rPr>
          <w:spacing w:val="74"/>
        </w:rPr>
        <w:t>  </w:t>
      </w:r>
      <w:r>
        <w:rPr/>
        <w:t>переводится</w:t>
      </w:r>
      <w:r>
        <w:rPr>
          <w:spacing w:val="74"/>
        </w:rPr>
        <w:t>  </w:t>
      </w:r>
      <w:r>
        <w:rPr/>
        <w:t>как</w:t>
      </w:r>
    </w:p>
    <w:p>
      <w:pPr>
        <w:pStyle w:val="BodyText"/>
        <w:spacing w:line="360" w:lineRule="auto"/>
        <w:ind w:right="135" w:firstLine="0"/>
        <w:jc w:val="both"/>
      </w:pPr>
      <w:r>
        <w:rPr/>
        <w:t>«обдумывание», «размышление».</w:t>
      </w:r>
      <w:r>
        <w:rPr>
          <w:vertAlign w:val="superscript"/>
        </w:rPr>
        <w:t>4</w:t>
      </w:r>
      <w:r>
        <w:rPr>
          <w:vertAlign w:val="baseline"/>
        </w:rPr>
        <w:t> То есть изначально под этим понятием понимался</w:t>
      </w:r>
      <w:r>
        <w:rPr>
          <w:spacing w:val="-18"/>
          <w:vertAlign w:val="baseline"/>
        </w:rPr>
        <w:t> </w:t>
      </w:r>
      <w:r>
        <w:rPr>
          <w:vertAlign w:val="baseline"/>
        </w:rPr>
        <w:t>процесс</w:t>
      </w:r>
      <w:r>
        <w:rPr>
          <w:spacing w:val="-17"/>
          <w:vertAlign w:val="baseline"/>
        </w:rPr>
        <w:t> </w:t>
      </w:r>
      <w:r>
        <w:rPr>
          <w:vertAlign w:val="baseline"/>
        </w:rPr>
        <w:t>формирования</w:t>
      </w:r>
      <w:r>
        <w:rPr>
          <w:spacing w:val="-18"/>
          <w:vertAlign w:val="baseline"/>
        </w:rPr>
        <w:t> </w:t>
      </w:r>
      <w:r>
        <w:rPr>
          <w:vertAlign w:val="baseline"/>
        </w:rPr>
        <w:t>определённого</w:t>
      </w:r>
      <w:r>
        <w:rPr>
          <w:spacing w:val="-17"/>
          <w:vertAlign w:val="baseline"/>
        </w:rPr>
        <w:t> </w:t>
      </w:r>
      <w:r>
        <w:rPr>
          <w:vertAlign w:val="baseline"/>
        </w:rPr>
        <w:t>образа</w:t>
      </w:r>
      <w:r>
        <w:rPr>
          <w:spacing w:val="-18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сознании</w:t>
      </w:r>
      <w:r>
        <w:rPr>
          <w:spacing w:val="-18"/>
          <w:vertAlign w:val="baseline"/>
        </w:rPr>
        <w:t> </w:t>
      </w:r>
      <w:r>
        <w:rPr>
          <w:vertAlign w:val="baseline"/>
        </w:rPr>
        <w:t>людей</w:t>
      </w:r>
      <w:r>
        <w:rPr>
          <w:spacing w:val="-17"/>
          <w:vertAlign w:val="baseline"/>
        </w:rPr>
        <w:t> </w:t>
      </w:r>
      <w:r>
        <w:rPr>
          <w:vertAlign w:val="baseline"/>
        </w:rPr>
        <w:t>через восприятие и размышления. Со временем смысл термина изменился, и сегодня репутацию рассматривают не только как личное мнение, но и как социальное явление, которое формируется в обществе и влияет на взаимодействие между людьми и организациями. Современные источники трактуют понятие по- </w:t>
      </w:r>
      <w:r>
        <w:rPr>
          <w:spacing w:val="-2"/>
          <w:vertAlign w:val="baseline"/>
        </w:rPr>
        <w:t>разному:</w:t>
      </w:r>
    </w:p>
    <w:p>
      <w:pPr>
        <w:pStyle w:val="BodyText"/>
        <w:spacing w:before="236"/>
        <w:ind w:left="861" w:firstLine="0"/>
        <w:jc w:val="both"/>
      </w:pPr>
      <w:r>
        <w:rPr/>
        <w:t>Например,</w:t>
      </w:r>
      <w:r>
        <w:rPr>
          <w:spacing w:val="66"/>
          <w:w w:val="150"/>
        </w:rPr>
        <w:t> </w:t>
      </w:r>
      <w:r>
        <w:rPr/>
        <w:t>в</w:t>
      </w:r>
      <w:r>
        <w:rPr>
          <w:spacing w:val="67"/>
          <w:w w:val="150"/>
        </w:rPr>
        <w:t> </w:t>
      </w:r>
      <w:r>
        <w:rPr/>
        <w:t>Gartner</w:t>
      </w:r>
      <w:r>
        <w:rPr>
          <w:spacing w:val="67"/>
          <w:w w:val="150"/>
        </w:rPr>
        <w:t> </w:t>
      </w:r>
      <w:r>
        <w:rPr/>
        <w:t>Marketing</w:t>
      </w:r>
      <w:r>
        <w:rPr>
          <w:spacing w:val="66"/>
          <w:w w:val="150"/>
        </w:rPr>
        <w:t> </w:t>
      </w:r>
      <w:r>
        <w:rPr/>
        <w:t>Glossary</w:t>
      </w:r>
      <w:r>
        <w:rPr>
          <w:vertAlign w:val="superscript"/>
        </w:rPr>
        <w:t>5</w:t>
      </w:r>
      <w:r>
        <w:rPr>
          <w:spacing w:val="66"/>
          <w:w w:val="150"/>
          <w:vertAlign w:val="baseline"/>
        </w:rPr>
        <w:t> </w:t>
      </w:r>
      <w:r>
        <w:rPr>
          <w:vertAlign w:val="baseline"/>
        </w:rPr>
        <w:t>репутация</w:t>
      </w:r>
      <w:r>
        <w:rPr>
          <w:spacing w:val="67"/>
          <w:w w:val="150"/>
          <w:vertAlign w:val="baseline"/>
        </w:rPr>
        <w:t> </w:t>
      </w:r>
      <w:r>
        <w:rPr>
          <w:vertAlign w:val="baseline"/>
        </w:rPr>
        <w:t>описывается</w:t>
      </w:r>
      <w:r>
        <w:rPr>
          <w:spacing w:val="67"/>
          <w:w w:val="150"/>
          <w:vertAlign w:val="baseline"/>
        </w:rPr>
        <w:t> </w:t>
      </w:r>
      <w:r>
        <w:rPr>
          <w:spacing w:val="-5"/>
          <w:vertAlign w:val="baseline"/>
        </w:rPr>
        <w:t>как</w:t>
      </w:r>
    </w:p>
    <w:p>
      <w:pPr>
        <w:pStyle w:val="BodyText"/>
        <w:spacing w:line="360" w:lineRule="auto" w:before="158"/>
        <w:ind w:right="135" w:firstLine="0"/>
        <w:jc w:val="both"/>
      </w:pPr>
      <w:r>
        <w:rPr/>
        <w:t>«практика влияния на мнение аудитории, мониторинг отзывов, работа с кризисами и использование возможностей для укрепления доверия.» В работе Amado Mateus и Juarez Acosta</w:t>
      </w:r>
      <w:r>
        <w:rPr>
          <w:vertAlign w:val="superscript"/>
        </w:rPr>
        <w:t>6</w:t>
      </w:r>
      <w:r>
        <w:rPr>
          <w:vertAlign w:val="baseline"/>
        </w:rPr>
        <w:t>, репутация трактуется как «сумма впечатлений, которые получают заинтересованные стороны при взаимодействии с организацией, а также как оценка её прошлых действий.» В практическом контексте репутацию рассматривают как «общее мнение о достоинствах и недостатках компании или человека,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которое формируется у различных групп</w:t>
      </w:r>
      <w:r>
        <w:rPr>
          <w:spacing w:val="-1"/>
          <w:vertAlign w:val="baseline"/>
        </w:rPr>
        <w:t> </w:t>
      </w:r>
      <w:r>
        <w:rPr>
          <w:vertAlign w:val="baseline"/>
        </w:rPr>
        <w:t>– клиентов,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сотрудников,</w:t>
      </w:r>
      <w:r>
        <w:rPr>
          <w:spacing w:val="-15"/>
          <w:vertAlign w:val="baseline"/>
        </w:rPr>
        <w:t> </w:t>
      </w:r>
      <w:r>
        <w:rPr>
          <w:vertAlign w:val="baseline"/>
        </w:rPr>
        <w:t>партнёров,</w:t>
      </w:r>
      <w:r>
        <w:rPr>
          <w:spacing w:val="-15"/>
          <w:vertAlign w:val="baseline"/>
        </w:rPr>
        <w:t> </w:t>
      </w:r>
      <w:r>
        <w:rPr>
          <w:vertAlign w:val="baseline"/>
        </w:rPr>
        <w:t>СМИ</w:t>
      </w:r>
      <w:r>
        <w:rPr>
          <w:spacing w:val="-15"/>
          <w:vertAlign w:val="baseline"/>
        </w:rPr>
        <w:t> </w:t>
      </w:r>
      <w:r>
        <w:rPr>
          <w:vertAlign w:val="baseline"/>
        </w:rPr>
        <w:t>и</w:t>
      </w:r>
      <w:r>
        <w:rPr>
          <w:spacing w:val="-15"/>
          <w:vertAlign w:val="baseline"/>
        </w:rPr>
        <w:t> </w:t>
      </w:r>
      <w:r>
        <w:rPr>
          <w:vertAlign w:val="baseline"/>
        </w:rPr>
        <w:t>других</w:t>
      </w:r>
      <w:r>
        <w:rPr>
          <w:spacing w:val="-15"/>
          <w:vertAlign w:val="baseline"/>
        </w:rPr>
        <w:t> </w:t>
      </w:r>
      <w:r>
        <w:rPr>
          <w:vertAlign w:val="baseline"/>
        </w:rPr>
        <w:t>заинтересованных</w:t>
      </w:r>
      <w:r>
        <w:rPr>
          <w:spacing w:val="-15"/>
          <w:vertAlign w:val="baseline"/>
        </w:rPr>
        <w:t> </w:t>
      </w:r>
      <w:r>
        <w:rPr>
          <w:vertAlign w:val="baseline"/>
        </w:rPr>
        <w:t>сторон.»</w:t>
      </w:r>
      <w:r>
        <w:rPr>
          <w:vertAlign w:val="superscript"/>
        </w:rPr>
        <w:t>7</w:t>
      </w:r>
      <w:r>
        <w:rPr>
          <w:spacing w:val="-14"/>
          <w:vertAlign w:val="baseline"/>
        </w:rPr>
        <w:t> </w:t>
      </w:r>
      <w:r>
        <w:rPr>
          <w:vertAlign w:val="baseline"/>
        </w:rPr>
        <w:t>В отличие от имиджа, который во многом создаётся с помощью маркетинговых инструментов,</w:t>
      </w:r>
      <w:r>
        <w:rPr>
          <w:spacing w:val="32"/>
          <w:vertAlign w:val="baseline"/>
        </w:rPr>
        <w:t>  </w:t>
      </w:r>
      <w:r>
        <w:rPr>
          <w:vertAlign w:val="baseline"/>
        </w:rPr>
        <w:t>репутация</w:t>
      </w:r>
      <w:r>
        <w:rPr>
          <w:spacing w:val="34"/>
          <w:vertAlign w:val="baseline"/>
        </w:rPr>
        <w:t>  </w:t>
      </w:r>
      <w:r>
        <w:rPr>
          <w:vertAlign w:val="baseline"/>
        </w:rPr>
        <w:t>основана</w:t>
      </w:r>
      <w:r>
        <w:rPr>
          <w:spacing w:val="33"/>
          <w:vertAlign w:val="baseline"/>
        </w:rPr>
        <w:t>  </w:t>
      </w:r>
      <w:r>
        <w:rPr>
          <w:vertAlign w:val="baseline"/>
        </w:rPr>
        <w:t>на</w:t>
      </w:r>
      <w:r>
        <w:rPr>
          <w:spacing w:val="33"/>
          <w:vertAlign w:val="baseline"/>
        </w:rPr>
        <w:t>  </w:t>
      </w:r>
      <w:r>
        <w:rPr>
          <w:vertAlign w:val="baseline"/>
        </w:rPr>
        <w:t>реальных</w:t>
      </w:r>
      <w:r>
        <w:rPr>
          <w:spacing w:val="33"/>
          <w:vertAlign w:val="baseline"/>
        </w:rPr>
        <w:t>  </w:t>
      </w:r>
      <w:r>
        <w:rPr>
          <w:vertAlign w:val="baseline"/>
        </w:rPr>
        <w:t>действиях</w:t>
      </w:r>
      <w:r>
        <w:rPr>
          <w:spacing w:val="34"/>
          <w:vertAlign w:val="baseline"/>
        </w:rPr>
        <w:t>  </w:t>
      </w:r>
      <w:r>
        <w:rPr>
          <w:vertAlign w:val="baseline"/>
        </w:rPr>
        <w:t>и</w:t>
      </w:r>
      <w:r>
        <w:rPr>
          <w:spacing w:val="33"/>
          <w:vertAlign w:val="baseline"/>
        </w:rPr>
        <w:t>  </w:t>
      </w:r>
      <w:r>
        <w:rPr>
          <w:vertAlign w:val="baseline"/>
        </w:rPr>
        <w:t>фактах.</w:t>
      </w:r>
      <w:r>
        <w:rPr>
          <w:spacing w:val="33"/>
          <w:vertAlign w:val="baseline"/>
        </w:rPr>
        <w:t>  </w:t>
      </w:r>
      <w:r>
        <w:rPr>
          <w:spacing w:val="-10"/>
          <w:vertAlign w:val="baseline"/>
        </w:rPr>
        <w:t>В</w:t>
      </w:r>
    </w:p>
    <w:p>
      <w:pPr>
        <w:pStyle w:val="BodyText"/>
        <w:spacing w:before="74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899160</wp:posOffset>
                </wp:positionH>
                <wp:positionV relativeFrom="paragraph">
                  <wp:posOffset>208293</wp:posOffset>
                </wp:positionV>
                <wp:extent cx="1826260" cy="635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6.401043pt;width:143.76pt;height:.48pt;mso-position-horizontal-relative:page;mso-position-vertical-relative:paragraph;z-index:-15727104;mso-wrap-distance-left:0;mso-wrap-distance-right:0" id="docshape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2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Файловый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архив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студентов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Studfile.net.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Репутация.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Введение.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Понятие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репутации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-4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htt</w:t>
      </w:r>
      <w:r>
        <w:rPr>
          <w:color w:val="0000FF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ps://studfile.net</w:t>
      </w:r>
      <w:r>
        <w:rPr>
          <w:sz w:val="20"/>
          <w:vertAlign w:val="baseline"/>
        </w:rPr>
        <w:t>] — Режим доступа: </w:t>
      </w:r>
      <w:r>
        <w:rPr>
          <w:color w:val="0000FF"/>
          <w:sz w:val="20"/>
          <w:u w:val="single" w:color="0000FF"/>
          <w:vertAlign w:val="baseline"/>
        </w:rPr>
        <w:t>https://studfile.net/preview/17172083/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02.10.2025).</w:t>
      </w:r>
    </w:p>
    <w:p>
      <w:pPr>
        <w:spacing w:before="1"/>
        <w:ind w:left="141" w:right="1258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Reputation Management [Электронный ресурс] // Gartner Marketing Glossary. — Режим доступа: (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7">
        <w:r>
          <w:rPr>
            <w:color w:val="0000FF"/>
            <w:sz w:val="20"/>
            <w:u w:val="single" w:color="0000FF"/>
            <w:vertAlign w:val="baseline"/>
          </w:rPr>
          <w:t>www.gartner.com/en/marketing/glossary/reputation-management</w:t>
        </w:r>
        <w:r>
          <w:rPr>
            <w:sz w:val="20"/>
            <w:vertAlign w:val="baseline"/>
          </w:rPr>
          <w:t>)</w:t>
        </w:r>
      </w:hyperlink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(дата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обращения: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02.10.2025).</w:t>
      </w:r>
    </w:p>
    <w:p>
      <w:pPr>
        <w:spacing w:before="0"/>
        <w:ind w:left="140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Amado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Mateus,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Juarez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Acosta,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Reputation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Higher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Education: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Systematic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Review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7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ресурс]</w:t>
      </w:r>
    </w:p>
    <w:p>
      <w:pPr>
        <w:spacing w:before="1"/>
        <w:ind w:left="141" w:right="393" w:firstLine="0"/>
        <w:jc w:val="left"/>
        <w:rPr>
          <w:sz w:val="20"/>
        </w:rPr>
      </w:pPr>
      <w:r>
        <w:rPr>
          <w:sz w:val="20"/>
        </w:rPr>
        <w:t>//</w:t>
      </w:r>
      <w:r>
        <w:rPr>
          <w:spacing w:val="-6"/>
          <w:sz w:val="20"/>
        </w:rPr>
        <w:t> </w:t>
      </w:r>
      <w:r>
        <w:rPr>
          <w:sz w:val="20"/>
        </w:rPr>
        <w:t>Frontiers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Education.</w:t>
      </w:r>
      <w:r>
        <w:rPr>
          <w:spacing w:val="-5"/>
          <w:sz w:val="20"/>
        </w:rPr>
        <w:t> </w:t>
      </w:r>
      <w:r>
        <w:rPr>
          <w:sz w:val="20"/>
        </w:rPr>
        <w:t>—</w:t>
      </w:r>
      <w:r>
        <w:rPr>
          <w:spacing w:val="-7"/>
          <w:sz w:val="20"/>
        </w:rPr>
        <w:t> </w:t>
      </w:r>
      <w:r>
        <w:rPr>
          <w:sz w:val="20"/>
        </w:rPr>
        <w:t>Режим</w:t>
      </w:r>
      <w:r>
        <w:rPr>
          <w:spacing w:val="-7"/>
          <w:sz w:val="20"/>
        </w:rPr>
        <w:t> </w:t>
      </w:r>
      <w:r>
        <w:rPr>
          <w:sz w:val="20"/>
        </w:rPr>
        <w:t>доступа:</w:t>
      </w:r>
      <w:r>
        <w:rPr>
          <w:spacing w:val="-6"/>
          <w:sz w:val="20"/>
        </w:rPr>
        <w:t> </w:t>
      </w:r>
      <w:r>
        <w:rPr>
          <w:color w:val="0000FF"/>
          <w:sz w:val="20"/>
          <w:u w:val="single" w:color="0000FF"/>
        </w:rPr>
        <w:t>https://</w:t>
      </w:r>
      <w:hyperlink r:id="rId8">
        <w:r>
          <w:rPr>
            <w:color w:val="0000FF"/>
            <w:sz w:val="20"/>
            <w:u w:val="single" w:color="0000FF"/>
          </w:rPr>
          <w:t>www.frontiersin.org/articles/10.3389/feduc.2022.925117/full</w:t>
        </w:r>
      </w:hyperlink>
      <w:r>
        <w:rPr>
          <w:color w:val="0000FF"/>
          <w:sz w:val="20"/>
        </w:rPr>
        <w:t> </w:t>
      </w:r>
      <w:r>
        <w:rPr>
          <w:sz w:val="20"/>
        </w:rPr>
        <w:t>(дата обращения: 02.10.2025).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Словарь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маркетингу.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Репутация.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economics.niv.ru.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80"/>
          <w:w w:val="150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color w:val="1155CC"/>
          <w:sz w:val="20"/>
          <w:u w:val="single" w:color="1155CC"/>
          <w:vertAlign w:val="baseline"/>
        </w:rPr>
        <w:t>https://economics.niv.ru/doc/dictionary/marketing/articles/110/reputaciya.htm</w:t>
      </w:r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17.09.2025).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right="136" w:firstLine="0"/>
        <w:jc w:val="both"/>
      </w:pPr>
      <w:r>
        <w:rPr/>
        <w:t>современном понимании она всё чаще связывается с социальной ответственностью бизнеса и выстраиванием долгосрочного доверия.</w:t>
      </w:r>
    </w:p>
    <w:p>
      <w:pPr>
        <w:pStyle w:val="BodyText"/>
        <w:spacing w:line="360" w:lineRule="auto" w:before="233"/>
        <w:ind w:right="136"/>
        <w:jc w:val="both"/>
      </w:pPr>
      <w:r>
        <w:rPr/>
        <w:t>Для наглядности рассмотрим пример, как репутация может резко измениться. Так, в 2025 году компания Danone (бренд YoCrunch) столкнулась с репутационным кризисом: в продукции с топпингами были обнаружены пластиковые частицы. Информация быстро распространилась в СМИ и социальных</w:t>
      </w:r>
      <w:r>
        <w:rPr>
          <w:spacing w:val="-17"/>
        </w:rPr>
        <w:t> </w:t>
      </w:r>
      <w:r>
        <w:rPr/>
        <w:t>сетях,</w:t>
      </w:r>
      <w:r>
        <w:rPr>
          <w:spacing w:val="-18"/>
        </w:rPr>
        <w:t> </w:t>
      </w:r>
      <w:r>
        <w:rPr/>
        <w:t>вызвав</w:t>
      </w:r>
      <w:r>
        <w:rPr>
          <w:spacing w:val="-16"/>
        </w:rPr>
        <w:t> </w:t>
      </w:r>
      <w:r>
        <w:rPr/>
        <w:t>сомнения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безопасности</w:t>
      </w:r>
      <w:r>
        <w:rPr>
          <w:spacing w:val="-17"/>
        </w:rPr>
        <w:t> </w:t>
      </w:r>
      <w:r>
        <w:rPr/>
        <w:t>продукции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нанесла</w:t>
      </w:r>
      <w:r>
        <w:rPr>
          <w:spacing w:val="-17"/>
        </w:rPr>
        <w:t> </w:t>
      </w:r>
      <w:r>
        <w:rPr/>
        <w:t>удар</w:t>
      </w:r>
      <w:r>
        <w:rPr>
          <w:spacing w:val="-17"/>
        </w:rPr>
        <w:t> </w:t>
      </w:r>
      <w:r>
        <w:rPr/>
        <w:t>по доверию потребителей. Компания была вынуждена оперативно отозвать продукцию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провести</w:t>
      </w:r>
      <w:r>
        <w:rPr>
          <w:spacing w:val="-14"/>
        </w:rPr>
        <w:t> </w:t>
      </w:r>
      <w:r>
        <w:rPr/>
        <w:t>кризисную</w:t>
      </w:r>
      <w:r>
        <w:rPr>
          <w:spacing w:val="-13"/>
        </w:rPr>
        <w:t> </w:t>
      </w:r>
      <w:r>
        <w:rPr/>
        <w:t>PR-кампанию.</w:t>
      </w:r>
      <w:r>
        <w:rPr>
          <w:vertAlign w:val="superscript"/>
        </w:rPr>
        <w:t>8</w:t>
      </w:r>
      <w:r>
        <w:rPr>
          <w:spacing w:val="-15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14"/>
          <w:vertAlign w:val="baseline"/>
        </w:rPr>
        <w:t> </w:t>
      </w:r>
      <w:r>
        <w:rPr>
          <w:vertAlign w:val="baseline"/>
        </w:rPr>
        <w:t>случай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показал,</w:t>
      </w:r>
      <w:r>
        <w:rPr>
          <w:spacing w:val="-14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14"/>
          <w:vertAlign w:val="baseline"/>
        </w:rPr>
        <w:t> </w:t>
      </w:r>
      <w:r>
        <w:rPr>
          <w:vertAlign w:val="baseline"/>
        </w:rPr>
        <w:t>даже единичный инцидент может оказать сильное негативное влияние на восприятие бренда, а также подчеркнул важность системной работы по управлению </w:t>
      </w:r>
      <w:r>
        <w:rPr>
          <w:spacing w:val="-2"/>
          <w:vertAlign w:val="baseline"/>
        </w:rPr>
        <w:t>репутацией.</w:t>
      </w:r>
    </w:p>
    <w:p>
      <w:pPr>
        <w:pStyle w:val="BodyText"/>
        <w:spacing w:line="357" w:lineRule="auto" w:before="244"/>
        <w:ind w:right="136"/>
        <w:jc w:val="both"/>
      </w:pPr>
      <w:r>
        <w:rPr/>
        <w:t>Исходя из анализа теоретических и практических источников, можно сформулировать следующее определение:</w:t>
      </w:r>
    </w:p>
    <w:p>
      <w:pPr>
        <w:pStyle w:val="BodyText"/>
        <w:spacing w:line="360" w:lineRule="auto" w:before="245"/>
        <w:ind w:right="136"/>
        <w:jc w:val="both"/>
      </w:pPr>
      <w:r>
        <w:rPr>
          <w:b/>
        </w:rPr>
        <w:t>Репутация</w:t>
      </w:r>
      <w:r>
        <w:rPr>
          <w:b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совокупность</w:t>
      </w:r>
      <w:r>
        <w:rPr>
          <w:spacing w:val="-1"/>
        </w:rPr>
        <w:t> </w:t>
      </w:r>
      <w:r>
        <w:rPr/>
        <w:t>оценок,</w:t>
      </w:r>
      <w:r>
        <w:rPr>
          <w:spacing w:val="-1"/>
        </w:rPr>
        <w:t> </w:t>
      </w:r>
      <w:r>
        <w:rPr/>
        <w:t>впечатлений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ожиданий,</w:t>
      </w:r>
      <w:r>
        <w:rPr>
          <w:spacing w:val="-1"/>
        </w:rPr>
        <w:t> </w:t>
      </w:r>
      <w:r>
        <w:rPr/>
        <w:t>которые формируются у разных заинтересованных сторон (клиентов, сотрудников, партнёров,</w:t>
      </w:r>
      <w:r>
        <w:rPr>
          <w:spacing w:val="-10"/>
        </w:rPr>
        <w:t> </w:t>
      </w:r>
      <w:r>
        <w:rPr/>
        <w:t>СМИ,</w:t>
      </w:r>
      <w:r>
        <w:rPr>
          <w:spacing w:val="-10"/>
        </w:rPr>
        <w:t> </w:t>
      </w:r>
      <w:r>
        <w:rPr/>
        <w:t>общества)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основе</w:t>
      </w:r>
      <w:r>
        <w:rPr>
          <w:spacing w:val="-10"/>
        </w:rPr>
        <w:t> </w:t>
      </w:r>
      <w:r>
        <w:rPr/>
        <w:t>реальных</w:t>
      </w:r>
      <w:r>
        <w:rPr>
          <w:spacing w:val="-10"/>
        </w:rPr>
        <w:t> </w:t>
      </w:r>
      <w:r>
        <w:rPr/>
        <w:t>действий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поведения</w:t>
      </w:r>
      <w:r>
        <w:rPr>
          <w:spacing w:val="-10"/>
        </w:rPr>
        <w:t> </w:t>
      </w:r>
      <w:r>
        <w:rPr/>
        <w:t>субъекта. Она изменчива и зависит от контекста, времени и коммуникации, влияет на доверие и лояльность, а в современных условиях тесно связана с социальной ответственностью и устойчивостью организации.</w:t>
      </w:r>
    </w:p>
    <w:p>
      <w:pPr>
        <w:pStyle w:val="BodyText"/>
        <w:spacing w:line="360" w:lineRule="auto" w:before="242"/>
        <w:ind w:right="135"/>
        <w:jc w:val="both"/>
      </w:pPr>
      <w:r>
        <w:rPr>
          <w:b/>
        </w:rPr>
        <w:t>Репутационный менеджмент </w:t>
      </w:r>
      <w:r>
        <w:rPr/>
        <w:t>включает в себя процессы управления и формирования репутации и общественного мнения о бренде или компании. Управление репутацией подразумевает постоянный мониторинг восприятия бренда целевыми аудиториями и принятие стратегических мер для улучшения этого</w:t>
      </w:r>
      <w:r>
        <w:rPr>
          <w:spacing w:val="80"/>
          <w:w w:val="150"/>
        </w:rPr>
        <w:t> </w:t>
      </w:r>
      <w:r>
        <w:rPr/>
        <w:t>восприятия.</w:t>
      </w:r>
      <w:r>
        <w:rPr>
          <w:spacing w:val="80"/>
          <w:w w:val="150"/>
        </w:rPr>
        <w:t> </w:t>
      </w:r>
      <w:r>
        <w:rPr/>
        <w:t>Такой</w:t>
      </w:r>
      <w:r>
        <w:rPr>
          <w:spacing w:val="80"/>
          <w:w w:val="150"/>
        </w:rPr>
        <w:t> </w:t>
      </w:r>
      <w:r>
        <w:rPr/>
        <w:t>подход</w:t>
      </w:r>
      <w:r>
        <w:rPr>
          <w:spacing w:val="80"/>
          <w:w w:val="150"/>
        </w:rPr>
        <w:t> </w:t>
      </w:r>
      <w:r>
        <w:rPr/>
        <w:t>позволяет</w:t>
      </w:r>
      <w:r>
        <w:rPr>
          <w:spacing w:val="80"/>
          <w:w w:val="150"/>
        </w:rPr>
        <w:t> </w:t>
      </w:r>
      <w:r>
        <w:rPr/>
        <w:t>своевременно</w:t>
      </w:r>
      <w:r>
        <w:rPr>
          <w:spacing w:val="80"/>
          <w:w w:val="150"/>
        </w:rPr>
        <w:t> </w:t>
      </w:r>
      <w:r>
        <w:rPr/>
        <w:t>реагировать</w:t>
      </w:r>
      <w:r>
        <w:rPr>
          <w:spacing w:val="80"/>
          <w:w w:val="150"/>
        </w:rPr>
        <w:t> </w:t>
      </w:r>
      <w:r>
        <w:rPr/>
        <w:t>на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899160</wp:posOffset>
                </wp:positionH>
                <wp:positionV relativeFrom="paragraph">
                  <wp:posOffset>162842</wp:posOffset>
                </wp:positionV>
                <wp:extent cx="1826260" cy="635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2.822247pt;width:143.76pt;height:.48pt;mso-position-horizontal-relative:page;mso-position-vertical-relative:paragraph;z-index:-15726592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68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 YoCrunch® Products Voluntarily Recalled by Danone U.S. Due to Potential Presence of Plastic Pieces in Dome Topper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Food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Drug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Administration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(FDA).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доступа:</w:t>
      </w:r>
      <w:r>
        <w:rPr>
          <w:spacing w:val="-3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9">
        <w:r>
          <w:rPr>
            <w:color w:val="0000FF"/>
            <w:sz w:val="20"/>
            <w:u w:val="single" w:color="0000FF"/>
            <w:vertAlign w:val="baseline"/>
          </w:rPr>
          <w:t>www.fda.gov</w:t>
        </w:r>
      </w:hyperlink>
      <w:r>
        <w:rPr>
          <w:color w:val="0000FF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(</w:t>
      </w:r>
      <w:r>
        <w:rPr>
          <w:color w:val="0000FF"/>
          <w:spacing w:val="-2"/>
          <w:sz w:val="20"/>
          <w:u w:val="single" w:color="0000FF"/>
          <w:vertAlign w:val="baseline"/>
        </w:rPr>
        <w:t>https://</w:t>
      </w:r>
      <w:hyperlink r:id="rId10">
        <w:r>
          <w:rPr>
            <w:color w:val="0000FF"/>
            <w:spacing w:val="-2"/>
            <w:sz w:val="20"/>
            <w:u w:val="single" w:color="0000FF"/>
            <w:vertAlign w:val="baseline"/>
          </w:rPr>
          <w:t>www.fda.gov/safety/recalls-market-withdrawals-safety-alerts/yocrunchr-products-voluntarily-recalled-danone-</w:t>
        </w:r>
      </w:hyperlink>
      <w:r>
        <w:rPr>
          <w:color w:val="0000FF"/>
          <w:spacing w:val="80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us-due-potential-presence-plastic-pieces-dome-topper</w:t>
      </w:r>
      <w:r>
        <w:rPr>
          <w:sz w:val="20"/>
          <w:vertAlign w:val="baseline"/>
        </w:rPr>
        <w:t>) (дата обращения: 02.10.2025).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2" w:lineRule="auto" w:before="70"/>
        <w:ind w:right="137" w:firstLine="0"/>
        <w:jc w:val="both"/>
      </w:pPr>
      <w:r>
        <w:rPr/>
        <w:t>изменения в отношении к бренду и устранять потенциальные источники негатива или напряжения.</w:t>
      </w:r>
      <w:r>
        <w:rPr>
          <w:vertAlign w:val="superscript"/>
        </w:rPr>
        <w:t>9</w:t>
      </w:r>
    </w:p>
    <w:p>
      <w:pPr>
        <w:pStyle w:val="BodyText"/>
        <w:spacing w:line="360" w:lineRule="auto" w:before="233"/>
        <w:ind w:right="135"/>
        <w:jc w:val="both"/>
      </w:pPr>
      <w:r>
        <w:rPr/>
        <w:t>Особое</w:t>
      </w:r>
      <w:r>
        <w:rPr>
          <w:spacing w:val="-16"/>
        </w:rPr>
        <w:t> </w:t>
      </w:r>
      <w:r>
        <w:rPr/>
        <w:t>значение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современных</w:t>
      </w:r>
      <w:r>
        <w:rPr>
          <w:spacing w:val="-16"/>
        </w:rPr>
        <w:t> </w:t>
      </w:r>
      <w:r>
        <w:rPr/>
        <w:t>условиях</w:t>
      </w:r>
      <w:r>
        <w:rPr>
          <w:spacing w:val="-16"/>
        </w:rPr>
        <w:t> </w:t>
      </w:r>
      <w:r>
        <w:rPr/>
        <w:t>приобрела</w:t>
      </w:r>
      <w:r>
        <w:rPr>
          <w:spacing w:val="-18"/>
        </w:rPr>
        <w:t> </w:t>
      </w:r>
      <w:r>
        <w:rPr>
          <w:b/>
        </w:rPr>
        <w:t>онлайн-репутация</w:t>
      </w:r>
      <w:r>
        <w:rPr>
          <w:b/>
          <w:spacing w:val="-16"/>
        </w:rPr>
        <w:t> </w:t>
      </w:r>
      <w:r>
        <w:rPr/>
        <w:t>– это совокупность представлений и впечатлений о компании или бренде в цифровой среде, формируемая на основе отзывов пользователей, публикаций в СМИ и активности в социальных сетях.</w:t>
      </w:r>
      <w:r>
        <w:rPr>
          <w:vertAlign w:val="superscript"/>
        </w:rPr>
        <w:t>10</w:t>
      </w:r>
      <w:r>
        <w:rPr>
          <w:vertAlign w:val="baseline"/>
        </w:rPr>
        <w:t> </w:t>
      </w:r>
      <w:r>
        <w:rPr>
          <w:b/>
          <w:vertAlign w:val="baseline"/>
        </w:rPr>
        <w:t>Управление онлайн-репутацией (Online Reputation Management, ORM) </w:t>
      </w:r>
      <w:r>
        <w:rPr>
          <w:vertAlign w:val="baseline"/>
        </w:rPr>
        <w:t>сегодня стало одним из ключевых направлений цифрового маркетинга. Под этим понимается совокупность мероприятий, направленных на формирование, поддержание и защиту позитивного образа компании или бренда в интернете.</w:t>
      </w:r>
      <w:r>
        <w:rPr>
          <w:vertAlign w:val="superscript"/>
        </w:rPr>
        <w:t>11</w:t>
      </w:r>
      <w:r>
        <w:rPr>
          <w:vertAlign w:val="baseline"/>
        </w:rPr>
        <w:t> Работа с репутацией – это</w:t>
      </w:r>
      <w:r>
        <w:rPr>
          <w:spacing w:val="-18"/>
          <w:vertAlign w:val="baseline"/>
        </w:rPr>
        <w:t> </w:t>
      </w:r>
      <w:r>
        <w:rPr>
          <w:vertAlign w:val="baseline"/>
        </w:rPr>
        <w:t>непрерывный</w:t>
      </w:r>
      <w:r>
        <w:rPr>
          <w:spacing w:val="-17"/>
          <w:vertAlign w:val="baseline"/>
        </w:rPr>
        <w:t> </w:t>
      </w:r>
      <w:r>
        <w:rPr>
          <w:vertAlign w:val="baseline"/>
        </w:rPr>
        <w:t>процесс,</w:t>
      </w:r>
      <w:r>
        <w:rPr>
          <w:spacing w:val="-18"/>
          <w:vertAlign w:val="baseline"/>
        </w:rPr>
        <w:t> </w:t>
      </w:r>
      <w:r>
        <w:rPr>
          <w:vertAlign w:val="baseline"/>
        </w:rPr>
        <w:t>который</w:t>
      </w:r>
      <w:r>
        <w:rPr>
          <w:spacing w:val="-17"/>
          <w:vertAlign w:val="baseline"/>
        </w:rPr>
        <w:t> </w:t>
      </w:r>
      <w:r>
        <w:rPr>
          <w:vertAlign w:val="baseline"/>
        </w:rPr>
        <w:t>требует</w:t>
      </w:r>
      <w:r>
        <w:rPr>
          <w:spacing w:val="-18"/>
          <w:vertAlign w:val="baseline"/>
        </w:rPr>
        <w:t> </w:t>
      </w:r>
      <w:r>
        <w:rPr>
          <w:vertAlign w:val="baseline"/>
        </w:rPr>
        <w:t>от</w:t>
      </w:r>
      <w:r>
        <w:rPr>
          <w:spacing w:val="-17"/>
          <w:vertAlign w:val="baseline"/>
        </w:rPr>
        <w:t> </w:t>
      </w:r>
      <w:r>
        <w:rPr>
          <w:vertAlign w:val="baseline"/>
        </w:rPr>
        <w:t>компании</w:t>
      </w:r>
      <w:r>
        <w:rPr>
          <w:spacing w:val="-18"/>
          <w:vertAlign w:val="baseline"/>
        </w:rPr>
        <w:t> </w:t>
      </w:r>
      <w:r>
        <w:rPr>
          <w:vertAlign w:val="baseline"/>
        </w:rPr>
        <w:t>гибкости</w:t>
      </w:r>
      <w:r>
        <w:rPr>
          <w:spacing w:val="-17"/>
          <w:vertAlign w:val="baseline"/>
        </w:rPr>
        <w:t> </w:t>
      </w:r>
      <w:r>
        <w:rPr>
          <w:vertAlign w:val="baseline"/>
        </w:rPr>
        <w:t>и</w:t>
      </w:r>
      <w:r>
        <w:rPr>
          <w:spacing w:val="-18"/>
          <w:vertAlign w:val="baseline"/>
        </w:rPr>
        <w:t> </w:t>
      </w:r>
      <w:r>
        <w:rPr>
          <w:vertAlign w:val="baseline"/>
        </w:rPr>
        <w:t>постоянного контроля за своим онлайн-имиджем.</w:t>
      </w:r>
      <w:r>
        <w:rPr>
          <w:vertAlign w:val="superscript"/>
        </w:rPr>
        <w:t>12</w:t>
      </w:r>
      <w:r>
        <w:rPr>
          <w:vertAlign w:val="baseline"/>
        </w:rPr>
        <w:t> Это подчеркивает системность и постоянство работы: компании не могут ограничиться одноразовыми кампаниями, а должны ежедневно отслеживать свою репутацию и оперативно реагировать на возникающие ситуации. Специфика онлайн-репутации заключается в её динамичности и публичности: любая информация распространяется мгновенно, а пользовательский контент нередко оказывает большее влияние на доверие, чем официальные сообщения бренда.</w:t>
      </w:r>
    </w:p>
    <w:p>
      <w:pPr>
        <w:pStyle w:val="BodyText"/>
        <w:spacing w:line="362" w:lineRule="auto" w:before="240"/>
        <w:ind w:right="135"/>
        <w:jc w:val="both"/>
      </w:pPr>
      <w:r>
        <w:rPr/>
        <w:t>Согласно</w:t>
      </w:r>
      <w:r>
        <w:rPr>
          <w:spacing w:val="-13"/>
        </w:rPr>
        <w:t> </w:t>
      </w:r>
      <w:r>
        <w:rPr/>
        <w:t>исследованию</w:t>
      </w:r>
      <w:r>
        <w:rPr>
          <w:spacing w:val="-12"/>
        </w:rPr>
        <w:t> </w:t>
      </w:r>
      <w:r>
        <w:rPr/>
        <w:t>Demis.ru,</w:t>
      </w:r>
      <w:r>
        <w:rPr>
          <w:spacing w:val="-13"/>
        </w:rPr>
        <w:t> </w:t>
      </w:r>
      <w:r>
        <w:rPr/>
        <w:t>положительные</w:t>
      </w:r>
      <w:r>
        <w:rPr>
          <w:spacing w:val="-13"/>
        </w:rPr>
        <w:t> </w:t>
      </w:r>
      <w:r>
        <w:rPr/>
        <w:t>отзывы</w:t>
      </w:r>
      <w:r>
        <w:rPr>
          <w:spacing w:val="-12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повысить конверсию</w:t>
      </w:r>
      <w:r>
        <w:rPr>
          <w:spacing w:val="72"/>
        </w:rPr>
        <w:t> </w:t>
      </w:r>
      <w:r>
        <w:rPr/>
        <w:t>на</w:t>
      </w:r>
      <w:r>
        <w:rPr>
          <w:spacing w:val="72"/>
        </w:rPr>
        <w:t> </w:t>
      </w:r>
      <w:r>
        <w:rPr/>
        <w:t>20–30</w:t>
      </w:r>
      <w:r>
        <w:rPr>
          <w:spacing w:val="72"/>
        </w:rPr>
        <w:t> </w:t>
      </w:r>
      <w:r>
        <w:rPr/>
        <w:t>%,</w:t>
      </w:r>
      <w:r>
        <w:rPr>
          <w:spacing w:val="71"/>
        </w:rPr>
        <w:t> </w:t>
      </w:r>
      <w:r>
        <w:rPr/>
        <w:t>тогда</w:t>
      </w:r>
      <w:r>
        <w:rPr>
          <w:spacing w:val="71"/>
        </w:rPr>
        <w:t> </w:t>
      </w:r>
      <w:r>
        <w:rPr/>
        <w:t>как</w:t>
      </w:r>
      <w:r>
        <w:rPr>
          <w:spacing w:val="72"/>
        </w:rPr>
        <w:t> </w:t>
      </w:r>
      <w:r>
        <w:rPr/>
        <w:t>негативные</w:t>
      </w:r>
      <w:r>
        <w:rPr>
          <w:spacing w:val="71"/>
        </w:rPr>
        <w:t> </w:t>
      </w:r>
      <w:r>
        <w:rPr/>
        <w:t>комментарии</w:t>
      </w:r>
      <w:r>
        <w:rPr>
          <w:spacing w:val="72"/>
        </w:rPr>
        <w:t> </w:t>
      </w:r>
      <w:r>
        <w:rPr/>
        <w:t>резко</w:t>
      </w:r>
      <w:r>
        <w:rPr>
          <w:spacing w:val="72"/>
        </w:rPr>
        <w:t> </w:t>
      </w:r>
      <w:r>
        <w:rPr/>
        <w:t>снижают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37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899160</wp:posOffset>
                </wp:positionH>
                <wp:positionV relativeFrom="paragraph">
                  <wp:posOffset>248576</wp:posOffset>
                </wp:positionV>
                <wp:extent cx="1826260" cy="635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9.572929pt;width:143.76pt;height:.48pt;mso-position-horizontal-relative:page;mso-position-vertical-relative:paragraph;z-index:-15726080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2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Академия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Социальных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Технологий.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Репутационный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менеджмент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что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это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такое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зачем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он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нужен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[электронный ресурс: https://ast-academy.ru] — Режим доступа: </w:t>
      </w:r>
      <w:r>
        <w:rPr>
          <w:color w:val="1155CC"/>
          <w:sz w:val="20"/>
          <w:u w:val="single" w:color="1155CC"/>
          <w:vertAlign w:val="baseline"/>
        </w:rPr>
        <w:t>https://ast-academy.ru/blog/reputacionnyj-menedzment-cto-eto-</w:t>
      </w:r>
      <w:r>
        <w:rPr>
          <w:color w:val="1155CC"/>
          <w:sz w:val="20"/>
          <w:vertAlign w:val="baseline"/>
        </w:rPr>
        <w:t> </w:t>
      </w:r>
      <w:r>
        <w:rPr>
          <w:color w:val="1155CC"/>
          <w:sz w:val="20"/>
          <w:u w:val="single" w:color="1155CC"/>
          <w:vertAlign w:val="baseline"/>
        </w:rPr>
        <w:t>takoe-i-zacem-on-nuzen/</w:t>
      </w:r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17.09.2025).</w:t>
      </w:r>
    </w:p>
    <w:p>
      <w:pPr>
        <w:spacing w:before="1"/>
        <w:ind w:left="141" w:right="393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Репутация в интернете: что такое ORM и SERM и как с этим работать [Электронный ресурс] // https://</w:t>
      </w:r>
      <w:hyperlink r:id="rId11">
        <w:r>
          <w:rPr>
            <w:sz w:val="20"/>
            <w:vertAlign w:val="baseline"/>
          </w:rPr>
          <w:t>www.rbc.ru</w:t>
        </w:r>
      </w:hyperlink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доступа:</w:t>
      </w:r>
      <w:r>
        <w:rPr>
          <w:spacing w:val="-8"/>
          <w:sz w:val="20"/>
          <w:vertAlign w:val="baseline"/>
        </w:rPr>
        <w:t>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12">
        <w:r>
          <w:rPr>
            <w:color w:val="1155CC"/>
            <w:sz w:val="20"/>
            <w:u w:val="single" w:color="1155CC"/>
            <w:vertAlign w:val="baseline"/>
          </w:rPr>
          <w:t>www.rbc.ru/industries/news/668284c79a7947af916345ff</w:t>
        </w:r>
      </w:hyperlink>
      <w:r>
        <w:rPr>
          <w:color w:val="1155CC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17.09.2025).</w:t>
      </w:r>
    </w:p>
    <w:p>
      <w:pPr>
        <w:spacing w:before="1"/>
        <w:ind w:left="141" w:right="154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управлять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репутацией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онлайн: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отличие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SERM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ORM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https://companies.rbc.ru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— Режим доступа: https://companies.rbc.ru/amp/news/537a32d5-ac7b-4e13-a629-ba6b8fe435cb/</w:t>
      </w:r>
    </w:p>
    <w:p>
      <w:pPr>
        <w:spacing w:before="1"/>
        <w:ind w:left="141" w:right="136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5824728</wp:posOffset>
                </wp:positionH>
                <wp:positionV relativeFrom="paragraph">
                  <wp:posOffset>134718</wp:posOffset>
                </wp:positionV>
                <wp:extent cx="43180" cy="635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43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635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2672" y="6096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8.640015pt;margin-top:10.607793pt;width:3.36pt;height:.48pt;mso-position-horizontal-relative:page;mso-position-vertical-relative:paragraph;z-index:15731712" id="docshape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  <w:vertAlign w:val="superscript"/>
        </w:rPr>
        <w:t>12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Блог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рекламиста.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«Управление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репутацией»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40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https://dramtezi.ru</w:t>
      </w:r>
      <w:r>
        <w:rPr>
          <w:sz w:val="20"/>
          <w:vertAlign w:val="baseline"/>
        </w:rPr>
        <w:t>]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spacing w:val="-2"/>
          <w:sz w:val="20"/>
          <w:u w:val="single"/>
          <w:vertAlign w:val="baseline"/>
        </w:rPr>
        <w:t>https://dramtezi.ru/slovar/upravlenie-reputatsiey.html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90"/>
        <w:ind w:right="139" w:firstLine="0"/>
        <w:jc w:val="both"/>
      </w:pPr>
      <w:r>
        <w:rPr/>
        <w:t>вовлеченность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количество</w:t>
      </w:r>
      <w:r>
        <w:rPr>
          <w:spacing w:val="-11"/>
        </w:rPr>
        <w:t> </w:t>
      </w:r>
      <w:r>
        <w:rPr/>
        <w:t>обращений.</w:t>
      </w:r>
      <w:r>
        <w:rPr>
          <w:vertAlign w:val="superscript"/>
        </w:rPr>
        <w:t>13</w:t>
      </w:r>
      <w:r>
        <w:rPr>
          <w:spacing w:val="-13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11"/>
          <w:vertAlign w:val="baseline"/>
        </w:rPr>
        <w:t> </w:t>
      </w:r>
      <w:r>
        <w:rPr>
          <w:vertAlign w:val="baseline"/>
        </w:rPr>
        <w:t>свидетельствует,</w:t>
      </w:r>
      <w:r>
        <w:rPr>
          <w:spacing w:val="-12"/>
          <w:vertAlign w:val="baseline"/>
        </w:rPr>
        <w:t> </w:t>
      </w:r>
      <w:r>
        <w:rPr>
          <w:vertAlign w:val="baseline"/>
        </w:rPr>
        <w:t>насколько</w:t>
      </w:r>
      <w:r>
        <w:rPr>
          <w:spacing w:val="-11"/>
          <w:vertAlign w:val="baseline"/>
        </w:rPr>
        <w:t> </w:t>
      </w:r>
      <w:r>
        <w:rPr>
          <w:vertAlign w:val="baseline"/>
        </w:rPr>
        <w:t>тесно репутация связана с продажами и лояльностью.</w:t>
      </w:r>
    </w:p>
    <w:p>
      <w:pPr>
        <w:pStyle w:val="BodyText"/>
        <w:spacing w:line="360" w:lineRule="auto" w:before="233"/>
        <w:ind w:right="135"/>
        <w:jc w:val="both"/>
      </w:pPr>
      <w:r>
        <w:rPr/>
        <w:t>Таким образом, главное отличие ORM от классического офлайн- репутационного менеджмента заключается в скорости коммуникаций и публичности обратной связи. Если раньше бренд создавал репутацию через пресс-релизы, печатные СМИ и конференции, то сейчас негативный комментарий может за считанные часы разлететься по всем соцсетям, требуя мгновенной реакции.</w:t>
      </w:r>
      <w:r>
        <w:rPr>
          <w:vertAlign w:val="superscript"/>
        </w:rPr>
        <w:t>14</w:t>
      </w:r>
    </w:p>
    <w:p>
      <w:pPr>
        <w:pStyle w:val="BodyText"/>
        <w:spacing w:line="360" w:lineRule="auto" w:before="241"/>
        <w:ind w:right="137"/>
        <w:jc w:val="both"/>
      </w:pPr>
      <w:r>
        <w:rPr/>
        <w:t>В</w:t>
      </w:r>
      <w:r>
        <w:rPr>
          <w:spacing w:val="-16"/>
        </w:rPr>
        <w:t> </w:t>
      </w:r>
      <w:r>
        <w:rPr/>
        <w:t>эпоху</w:t>
      </w:r>
      <w:r>
        <w:rPr>
          <w:spacing w:val="-16"/>
        </w:rPr>
        <w:t> </w:t>
      </w:r>
      <w:r>
        <w:rPr/>
        <w:t>цифровой</w:t>
      </w:r>
      <w:r>
        <w:rPr>
          <w:spacing w:val="-16"/>
        </w:rPr>
        <w:t> </w:t>
      </w:r>
      <w:r>
        <w:rPr/>
        <w:t>экономики</w:t>
      </w:r>
      <w:r>
        <w:rPr>
          <w:spacing w:val="-16"/>
        </w:rPr>
        <w:t> </w:t>
      </w:r>
      <w:r>
        <w:rPr/>
        <w:t>прозрачность</w:t>
      </w:r>
      <w:r>
        <w:rPr>
          <w:spacing w:val="-16"/>
        </w:rPr>
        <w:t> </w:t>
      </w:r>
      <w:r>
        <w:rPr/>
        <w:t>бизнеса</w:t>
      </w:r>
      <w:r>
        <w:rPr>
          <w:spacing w:val="-16"/>
        </w:rPr>
        <w:t> </w:t>
      </w:r>
      <w:r>
        <w:rPr/>
        <w:t>значительно</w:t>
      </w:r>
      <w:r>
        <w:rPr>
          <w:spacing w:val="-16"/>
        </w:rPr>
        <w:t> </w:t>
      </w:r>
      <w:r>
        <w:rPr/>
        <w:t>возросла. Если раньше у компании была возможность контролировать большую часть информации о себе, то сегодня пользователи самостоятельно формируют впечатление, основываясь на отзывах, комментариях и обсуждениях в социальных сетях.</w:t>
      </w:r>
    </w:p>
    <w:p>
      <w:pPr>
        <w:pStyle w:val="BodyText"/>
        <w:spacing w:line="360" w:lineRule="auto" w:before="240"/>
        <w:ind w:right="137"/>
        <w:jc w:val="both"/>
      </w:pPr>
      <w:r>
        <w:rPr/>
        <w:t>Согласно</w:t>
      </w:r>
      <w:r>
        <w:rPr>
          <w:spacing w:val="-8"/>
        </w:rPr>
        <w:t> </w:t>
      </w:r>
      <w:r>
        <w:rPr/>
        <w:t>аналитике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статьи</w:t>
      </w:r>
      <w:r>
        <w:rPr>
          <w:spacing w:val="-8"/>
        </w:rPr>
        <w:t> </w:t>
      </w:r>
      <w:r>
        <w:rPr/>
        <w:t>блога</w:t>
      </w:r>
      <w:r>
        <w:rPr>
          <w:spacing w:val="-9"/>
        </w:rPr>
        <w:t> </w:t>
      </w:r>
      <w:r>
        <w:rPr/>
        <w:t>Iteraciya.ru,</w:t>
      </w:r>
      <w:r>
        <w:rPr>
          <w:spacing w:val="-9"/>
        </w:rPr>
        <w:t> </w:t>
      </w:r>
      <w:r>
        <w:rPr/>
        <w:t>около</w:t>
      </w:r>
      <w:r>
        <w:rPr>
          <w:spacing w:val="-8"/>
        </w:rPr>
        <w:t> </w:t>
      </w:r>
      <w:r>
        <w:rPr/>
        <w:t>92</w:t>
      </w:r>
      <w:r>
        <w:rPr>
          <w:spacing w:val="-8"/>
        </w:rPr>
        <w:t> </w:t>
      </w:r>
      <w:r>
        <w:rPr/>
        <w:t>%</w:t>
      </w:r>
      <w:r>
        <w:rPr>
          <w:spacing w:val="-8"/>
        </w:rPr>
        <w:t> </w:t>
      </w:r>
      <w:r>
        <w:rPr/>
        <w:t>пользователей читают отзывы перед покупкой, а негативные комментарии, оставленные без ответа, могут критически снизить доверие и конверсию клиентов.</w:t>
      </w:r>
      <w:r>
        <w:rPr>
          <w:vertAlign w:val="superscript"/>
        </w:rPr>
        <w:t>15</w:t>
      </w:r>
      <w:r>
        <w:rPr>
          <w:vertAlign w:val="baseline"/>
        </w:rPr>
        <w:t> Это подтверждает значимость ORM как части маркетинговой стратегии.</w:t>
      </w:r>
    </w:p>
    <w:p>
      <w:pPr>
        <w:pStyle w:val="BodyText"/>
        <w:spacing w:line="360" w:lineRule="auto" w:before="242"/>
        <w:ind w:right="136"/>
        <w:jc w:val="both"/>
      </w:pPr>
      <w:r>
        <w:rPr/>
        <w:t>Более</w:t>
      </w:r>
      <w:r>
        <w:rPr>
          <w:spacing w:val="-18"/>
        </w:rPr>
        <w:t> </w:t>
      </w:r>
      <w:r>
        <w:rPr/>
        <w:t>того,</w:t>
      </w:r>
      <w:r>
        <w:rPr>
          <w:spacing w:val="-17"/>
        </w:rPr>
        <w:t> </w:t>
      </w:r>
      <w:r>
        <w:rPr/>
        <w:t>значительное</w:t>
      </w:r>
      <w:r>
        <w:rPr>
          <w:spacing w:val="-18"/>
        </w:rPr>
        <w:t> </w:t>
      </w:r>
      <w:r>
        <w:rPr/>
        <w:t>влияние</w:t>
      </w:r>
      <w:r>
        <w:rPr>
          <w:spacing w:val="-17"/>
        </w:rPr>
        <w:t> </w:t>
      </w:r>
      <w:r>
        <w:rPr/>
        <w:t>оказывает</w:t>
      </w:r>
      <w:r>
        <w:rPr>
          <w:spacing w:val="-18"/>
        </w:rPr>
        <w:t> </w:t>
      </w:r>
      <w:r>
        <w:rPr/>
        <w:t>контент,</w:t>
      </w:r>
      <w:r>
        <w:rPr>
          <w:spacing w:val="-17"/>
        </w:rPr>
        <w:t> </w:t>
      </w:r>
      <w:r>
        <w:rPr/>
        <w:t>создаваемый</w:t>
      </w:r>
      <w:r>
        <w:rPr>
          <w:spacing w:val="-18"/>
        </w:rPr>
        <w:t> </w:t>
      </w:r>
      <w:r>
        <w:rPr/>
        <w:t>самими пользователями (User Generated Content, UGC), а не только материалы, подготовленные брендом. По данным исследования, проведённого изданием Martech Zone: «пользовательский контент (UGC) стал центральным элементом современного</w:t>
      </w:r>
      <w:r>
        <w:rPr>
          <w:spacing w:val="-4"/>
        </w:rPr>
        <w:t> </w:t>
      </w:r>
      <w:r>
        <w:rPr/>
        <w:t>маркетинга,</w:t>
      </w:r>
      <w:r>
        <w:rPr>
          <w:spacing w:val="-5"/>
        </w:rPr>
        <w:t> </w:t>
      </w:r>
      <w:r>
        <w:rPr/>
        <w:t>обеспечивая</w:t>
      </w:r>
      <w:r>
        <w:rPr>
          <w:spacing w:val="-5"/>
        </w:rPr>
        <w:t> </w:t>
      </w:r>
      <w:r>
        <w:rPr/>
        <w:t>доверие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надежность,</w:t>
      </w:r>
      <w:r>
        <w:rPr>
          <w:spacing w:val="-5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не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70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899160</wp:posOffset>
                </wp:positionH>
                <wp:positionV relativeFrom="paragraph">
                  <wp:posOffset>206046</wp:posOffset>
                </wp:positionV>
                <wp:extent cx="1826260" cy="635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6.224121pt;width:143.76pt;height:.48pt;mso-position-horizontal-relative:page;mso-position-vertical-relative:paragraph;z-index:-15725056;mso-wrap-distance-left:0;mso-wrap-distance-right:0" id="docshape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743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  <w:vertAlign w:val="baseline"/>
        </w:rPr>
        <w:t> Калошина М. «Управление репутацией бренда: почему растет спрос на ORM и как имидж влияет на конверсию и метрики в digital» [электронный ресурс: </w:t>
      </w:r>
      <w:r>
        <w:rPr>
          <w:sz w:val="20"/>
          <w:u w:val="single"/>
          <w:vertAlign w:val="baseline"/>
        </w:rPr>
        <w:t>https://</w:t>
      </w:r>
      <w:hyperlink r:id="rId13">
        <w:r>
          <w:rPr>
            <w:sz w:val="20"/>
            <w:u w:val="single"/>
            <w:vertAlign w:val="baseline"/>
          </w:rPr>
          <w:t>www.demis.ru</w:t>
        </w:r>
      </w:hyperlink>
      <w:r>
        <w:rPr>
          <w:sz w:val="20"/>
          <w:vertAlign w:val="baseline"/>
        </w:rPr>
        <w:t>] — Режим доступа: </w:t>
      </w:r>
      <w:r>
        <w:rPr>
          <w:spacing w:val="-2"/>
          <w:sz w:val="20"/>
          <w:u w:val="single"/>
          <w:vertAlign w:val="baseline"/>
        </w:rPr>
        <w:t>https://</w:t>
      </w:r>
      <w:hyperlink r:id="rId14">
        <w:r>
          <w:rPr>
            <w:spacing w:val="-2"/>
            <w:sz w:val="20"/>
            <w:u w:val="single"/>
            <w:vertAlign w:val="baseline"/>
          </w:rPr>
          <w:t>www.demis.ru/articles/upravlenie-reputatsiey-brenda-pochemu-v-2022-vyros-zapros-na-orm-vliyanie-na-</w:t>
        </w:r>
      </w:hyperlink>
      <w:r>
        <w:rPr>
          <w:spacing w:val="-2"/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konversiyu-i-metriki-v-/</w:t>
      </w:r>
      <w:r>
        <w:rPr>
          <w:spacing w:val="80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17.09.2025)</w:t>
      </w:r>
    </w:p>
    <w:p>
      <w:pPr>
        <w:spacing w:before="1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Коммерсантъ. «Как управлять репутацией в интернете: SERM и ORM»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15">
        <w:r>
          <w:rPr>
            <w:color w:val="0000FF"/>
            <w:sz w:val="20"/>
            <w:u w:val="single" w:color="0000FF"/>
            <w:vertAlign w:val="baseline"/>
          </w:rPr>
          <w:t>www.kommersant.ru</w:t>
        </w:r>
      </w:hyperlink>
      <w:r>
        <w:rPr>
          <w:sz w:val="20"/>
          <w:vertAlign w:val="baseline"/>
        </w:rPr>
        <w:t>] — Режим доступа: </w:t>
      </w:r>
      <w:r>
        <w:rPr>
          <w:sz w:val="20"/>
          <w:u w:val="single"/>
          <w:vertAlign w:val="baseline"/>
        </w:rPr>
        <w:t>https://</w:t>
      </w:r>
      <w:hyperlink r:id="rId16">
        <w:r>
          <w:rPr>
            <w:sz w:val="20"/>
            <w:u w:val="single"/>
            <w:vertAlign w:val="baseline"/>
          </w:rPr>
          <w:t>www.kommersant.ru/doc/5413734</w:t>
        </w:r>
      </w:hyperlink>
      <w:r>
        <w:rPr>
          <w:sz w:val="20"/>
          <w:vertAlign w:val="baseline"/>
        </w:rPr>
        <w:t> (дата обращения: </w:t>
      </w:r>
      <w:r>
        <w:rPr>
          <w:spacing w:val="-2"/>
          <w:sz w:val="20"/>
          <w:vertAlign w:val="baseline"/>
        </w:rPr>
        <w:t>10.08.2025)</w:t>
      </w:r>
    </w:p>
    <w:p>
      <w:pPr>
        <w:spacing w:before="2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Интерация. «Управление репутацией в интернете на 2023 год: актуальные тенденции в ORM и SERM»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https://iteraciya.ru</w:t>
      </w:r>
      <w:r>
        <w:rPr>
          <w:sz w:val="20"/>
          <w:vertAlign w:val="baseline"/>
        </w:rPr>
        <w:t>] — Режим доступа: </w:t>
      </w:r>
      <w:r>
        <w:rPr>
          <w:sz w:val="20"/>
          <w:u w:val="single"/>
          <w:vertAlign w:val="baseline"/>
        </w:rPr>
        <w:t>https://iteraciya.ru/articles/upravlenie-reputatsiey-v-</w:t>
      </w:r>
      <w:r>
        <w:rPr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internete-aktualnye-tendentsii</w:t>
      </w:r>
      <w:r>
        <w:rPr>
          <w:sz w:val="20"/>
          <w:vertAlign w:val="baseline"/>
        </w:rPr>
        <w:t> (дата обращения: 10.08.2025)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40" w:bottom="1080" w:left="1275" w:right="708"/>
        </w:sectPr>
      </w:pPr>
    </w:p>
    <w:p>
      <w:pPr>
        <w:pStyle w:val="BodyText"/>
        <w:spacing w:line="360" w:lineRule="auto" w:before="90"/>
        <w:ind w:right="136" w:firstLine="0"/>
        <w:jc w:val="both"/>
      </w:pPr>
      <w:r>
        <w:rPr/>
        <w:t>хватает традиционной рекламе».</w:t>
      </w:r>
      <w:r>
        <w:rPr>
          <w:vertAlign w:val="superscript"/>
        </w:rPr>
        <w:t>16</w:t>
      </w:r>
      <w:r>
        <w:rPr>
          <w:vertAlign w:val="baseline"/>
        </w:rPr>
        <w:t> Это означает, что компании должны проявлять</w:t>
      </w:r>
      <w:r>
        <w:rPr>
          <w:spacing w:val="-14"/>
          <w:vertAlign w:val="baseline"/>
        </w:rPr>
        <w:t> </w:t>
      </w:r>
      <w:r>
        <w:rPr>
          <w:vertAlign w:val="baseline"/>
        </w:rPr>
        <w:t>гибкость</w:t>
      </w:r>
      <w:r>
        <w:rPr>
          <w:spacing w:val="-14"/>
          <w:vertAlign w:val="baseline"/>
        </w:rPr>
        <w:t> </w:t>
      </w:r>
      <w:r>
        <w:rPr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vertAlign w:val="baseline"/>
        </w:rPr>
        <w:t>готовность</w:t>
      </w:r>
      <w:r>
        <w:rPr>
          <w:spacing w:val="-14"/>
          <w:vertAlign w:val="baseline"/>
        </w:rPr>
        <w:t> </w:t>
      </w:r>
      <w:r>
        <w:rPr>
          <w:vertAlign w:val="baseline"/>
        </w:rPr>
        <w:t>вести</w:t>
      </w:r>
      <w:r>
        <w:rPr>
          <w:spacing w:val="-14"/>
          <w:vertAlign w:val="baseline"/>
        </w:rPr>
        <w:t> </w:t>
      </w:r>
      <w:r>
        <w:rPr>
          <w:vertAlign w:val="baseline"/>
        </w:rPr>
        <w:t>постоянный</w:t>
      </w:r>
      <w:r>
        <w:rPr>
          <w:spacing w:val="-14"/>
          <w:vertAlign w:val="baseline"/>
        </w:rPr>
        <w:t> </w:t>
      </w:r>
      <w:r>
        <w:rPr>
          <w:vertAlign w:val="baseline"/>
        </w:rPr>
        <w:t>диалог</w:t>
      </w:r>
      <w:r>
        <w:rPr>
          <w:spacing w:val="-14"/>
          <w:vertAlign w:val="baseline"/>
        </w:rPr>
        <w:t> </w:t>
      </w:r>
      <w:r>
        <w:rPr>
          <w:vertAlign w:val="baseline"/>
        </w:rPr>
        <w:t>с</w:t>
      </w:r>
      <w:r>
        <w:rPr>
          <w:spacing w:val="-14"/>
          <w:vertAlign w:val="baseline"/>
        </w:rPr>
        <w:t> </w:t>
      </w:r>
      <w:r>
        <w:rPr>
          <w:vertAlign w:val="baseline"/>
        </w:rPr>
        <w:t>аудиторией,</w:t>
      </w:r>
      <w:r>
        <w:rPr>
          <w:spacing w:val="-15"/>
          <w:vertAlign w:val="baseline"/>
        </w:rPr>
        <w:t> </w:t>
      </w:r>
      <w:r>
        <w:rPr>
          <w:vertAlign w:val="baseline"/>
        </w:rPr>
        <w:t>а</w:t>
      </w:r>
      <w:r>
        <w:rPr>
          <w:spacing w:val="-14"/>
          <w:vertAlign w:val="baseline"/>
        </w:rPr>
        <w:t> </w:t>
      </w:r>
      <w:r>
        <w:rPr>
          <w:vertAlign w:val="baseline"/>
        </w:rPr>
        <w:t>также работать над вовлечением клиентов в формирование позитивного информационного поля.</w:t>
      </w:r>
    </w:p>
    <w:p>
      <w:pPr>
        <w:pStyle w:val="BodyText"/>
        <w:spacing w:line="357" w:lineRule="auto" w:before="243"/>
      </w:pP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3"/>
        </w:rPr>
        <w:t> </w:t>
      </w:r>
      <w:r>
        <w:rPr/>
        <w:t>главные</w:t>
      </w:r>
      <w:r>
        <w:rPr>
          <w:spacing w:val="-3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ORM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сформулировать</w:t>
      </w:r>
      <w:r>
        <w:rPr>
          <w:spacing w:val="-3"/>
        </w:rPr>
        <w:t> </w:t>
      </w:r>
      <w:r>
        <w:rPr/>
        <w:t>следующим </w:t>
      </w:r>
      <w:r>
        <w:rPr>
          <w:spacing w:val="-2"/>
        </w:rPr>
        <w:t>образом:</w:t>
      </w:r>
    </w:p>
    <w:p>
      <w:pPr>
        <w:pStyle w:val="ListParagraph"/>
        <w:numPr>
          <w:ilvl w:val="0"/>
          <w:numId w:val="7"/>
        </w:numPr>
        <w:tabs>
          <w:tab w:pos="1580" w:val="left" w:leader="none"/>
        </w:tabs>
        <w:spacing w:line="360" w:lineRule="auto" w:before="245" w:after="0"/>
        <w:ind w:left="141" w:right="135" w:firstLine="720"/>
        <w:jc w:val="both"/>
        <w:rPr>
          <w:sz w:val="28"/>
        </w:rPr>
      </w:pPr>
      <w:r>
        <w:rPr>
          <w:b/>
          <w:sz w:val="28"/>
        </w:rPr>
        <w:t>Мониторинг упоминаний и отзывов в реальном времени </w:t>
      </w:r>
      <w:r>
        <w:rPr>
          <w:sz w:val="28"/>
        </w:rPr>
        <w:t>– позволяет</w:t>
      </w:r>
      <w:r>
        <w:rPr>
          <w:spacing w:val="-9"/>
          <w:sz w:val="28"/>
        </w:rPr>
        <w:t> </w:t>
      </w:r>
      <w:r>
        <w:rPr>
          <w:sz w:val="28"/>
        </w:rPr>
        <w:t>быстро</w:t>
      </w:r>
      <w:r>
        <w:rPr>
          <w:spacing w:val="-9"/>
          <w:sz w:val="28"/>
        </w:rPr>
        <w:t> </w:t>
      </w:r>
      <w:r>
        <w:rPr>
          <w:sz w:val="28"/>
        </w:rPr>
        <w:t>выявлять</w:t>
      </w:r>
      <w:r>
        <w:rPr>
          <w:spacing w:val="-9"/>
          <w:sz w:val="28"/>
        </w:rPr>
        <w:t> </w:t>
      </w:r>
      <w:r>
        <w:rPr>
          <w:sz w:val="28"/>
        </w:rPr>
        <w:t>негатив,</w:t>
      </w:r>
      <w:r>
        <w:rPr>
          <w:spacing w:val="-10"/>
          <w:sz w:val="28"/>
        </w:rPr>
        <w:t> </w:t>
      </w:r>
      <w:r>
        <w:rPr>
          <w:sz w:val="28"/>
        </w:rPr>
        <w:t>анализировать</w:t>
      </w:r>
      <w:r>
        <w:rPr>
          <w:spacing w:val="-9"/>
          <w:sz w:val="28"/>
        </w:rPr>
        <w:t> </w:t>
      </w:r>
      <w:r>
        <w:rPr>
          <w:sz w:val="28"/>
        </w:rPr>
        <w:t>тональность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обнаруживать потенциальные</w:t>
      </w:r>
      <w:r>
        <w:rPr>
          <w:spacing w:val="-3"/>
          <w:sz w:val="28"/>
        </w:rPr>
        <w:t> </w:t>
      </w:r>
      <w:r>
        <w:rPr>
          <w:sz w:val="28"/>
        </w:rPr>
        <w:t>угрозы</w:t>
      </w:r>
      <w:r>
        <w:rPr>
          <w:spacing w:val="-2"/>
          <w:sz w:val="28"/>
        </w:rPr>
        <w:t> </w:t>
      </w:r>
      <w:r>
        <w:rPr>
          <w:sz w:val="28"/>
        </w:rPr>
        <w:t>репутации.</w:t>
      </w:r>
      <w:r>
        <w:rPr>
          <w:spacing w:val="-4"/>
          <w:sz w:val="28"/>
        </w:rPr>
        <w:t> </w:t>
      </w:r>
      <w:r>
        <w:rPr>
          <w:sz w:val="28"/>
        </w:rPr>
        <w:t>(Пример:</w:t>
      </w:r>
      <w:r>
        <w:rPr>
          <w:spacing w:val="-3"/>
          <w:sz w:val="28"/>
        </w:rPr>
        <w:t> </w:t>
      </w:r>
      <w:r>
        <w:rPr>
          <w:sz w:val="28"/>
        </w:rPr>
        <w:t>сбор</w:t>
      </w:r>
      <w:r>
        <w:rPr>
          <w:spacing w:val="-2"/>
          <w:sz w:val="28"/>
        </w:rPr>
        <w:t> </w:t>
      </w:r>
      <w:r>
        <w:rPr>
          <w:sz w:val="28"/>
        </w:rPr>
        <w:t>информации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том,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пишут о бренде в социальных сетях, на форумах, в отзывах и СМИ с помощью Brand Analytics. Компания получает уведомления о негативных комментариях в течение нескольких часов, что позволяет мгновенно реагировать.)</w:t>
      </w:r>
    </w:p>
    <w:p>
      <w:pPr>
        <w:pStyle w:val="ListParagraph"/>
        <w:numPr>
          <w:ilvl w:val="0"/>
          <w:numId w:val="7"/>
        </w:numPr>
        <w:tabs>
          <w:tab w:pos="1580" w:val="left" w:leader="none"/>
        </w:tabs>
        <w:spacing w:line="360" w:lineRule="auto" w:before="2" w:after="0"/>
        <w:ind w:left="141" w:right="136" w:firstLine="720"/>
        <w:jc w:val="both"/>
        <w:rPr>
          <w:sz w:val="28"/>
        </w:rPr>
      </w:pPr>
      <w:r>
        <w:rPr>
          <w:b/>
          <w:sz w:val="28"/>
        </w:rPr>
        <w:t>Оперативная реакция на негативный контент </w:t>
      </w:r>
      <w:r>
        <w:rPr>
          <w:sz w:val="28"/>
        </w:rPr>
        <w:t>– своевременные ответы на отзывы, корректировка информации и взаимодействие с пользователями минимизируют ущерб. (Пример: если пользователь оставил негативный отзыв на Яндекс.Картах, компания отвечает в течение нескольких часов, предлагает компенсацию или разъясняет ситуацию пользователю. Быстрая реакция снижает вероятность распространения негативного опыта и демонстрирует заботу о клиентах.)</w:t>
      </w:r>
    </w:p>
    <w:p>
      <w:pPr>
        <w:pStyle w:val="ListParagraph"/>
        <w:numPr>
          <w:ilvl w:val="0"/>
          <w:numId w:val="7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Создание и продвижение позитивного информационного фона </w:t>
      </w:r>
      <w:r>
        <w:rPr>
          <w:sz w:val="28"/>
        </w:rPr>
        <w:t>– публикации экспертных материалов, новостей и блогов помогают вытеснять негативные упоминания из поисковой выдачи. (Пример: компания публикует кейс о социальной программе или экологической инициативе, который поднимается в поисковой выдаче выше негативных отзывов.)</w:t>
      </w:r>
    </w:p>
    <w:p>
      <w:pPr>
        <w:pStyle w:val="ListParagraph"/>
        <w:numPr>
          <w:ilvl w:val="0"/>
          <w:numId w:val="7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Формирование доверия и лояльности </w:t>
      </w:r>
      <w:r>
        <w:rPr>
          <w:sz w:val="28"/>
        </w:rPr>
        <w:t>– через качественную коммуникацию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12"/>
          <w:sz w:val="28"/>
        </w:rPr>
        <w:t> </w:t>
      </w:r>
      <w:r>
        <w:rPr>
          <w:sz w:val="28"/>
        </w:rPr>
        <w:t>клиентами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партнёрами,</w:t>
      </w:r>
      <w:r>
        <w:rPr>
          <w:spacing w:val="-12"/>
          <w:sz w:val="28"/>
        </w:rPr>
        <w:t> </w:t>
      </w:r>
      <w:r>
        <w:rPr>
          <w:sz w:val="28"/>
        </w:rPr>
        <w:t>что</w:t>
      </w:r>
      <w:r>
        <w:rPr>
          <w:spacing w:val="-12"/>
          <w:sz w:val="28"/>
        </w:rPr>
        <w:t> </w:t>
      </w:r>
      <w:r>
        <w:rPr>
          <w:sz w:val="28"/>
        </w:rPr>
        <w:t>напрямую</w:t>
      </w:r>
      <w:r>
        <w:rPr>
          <w:spacing w:val="-11"/>
          <w:sz w:val="28"/>
        </w:rPr>
        <w:t> </w:t>
      </w:r>
      <w:r>
        <w:rPr>
          <w:sz w:val="28"/>
        </w:rPr>
        <w:t>влияет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конверсию</w:t>
      </w:r>
      <w:r>
        <w:rPr>
          <w:spacing w:val="-11"/>
          <w:sz w:val="28"/>
        </w:rPr>
        <w:t> </w:t>
      </w:r>
      <w:r>
        <w:rPr>
          <w:sz w:val="28"/>
        </w:rPr>
        <w:t>и рост</w:t>
      </w:r>
      <w:r>
        <w:rPr>
          <w:spacing w:val="80"/>
          <w:sz w:val="28"/>
        </w:rPr>
        <w:t> </w:t>
      </w:r>
      <w:r>
        <w:rPr>
          <w:sz w:val="28"/>
        </w:rPr>
        <w:t>бизнеса.</w:t>
      </w:r>
      <w:r>
        <w:rPr>
          <w:spacing w:val="80"/>
          <w:sz w:val="28"/>
        </w:rPr>
        <w:t> </w:t>
      </w:r>
      <w:r>
        <w:rPr>
          <w:sz w:val="28"/>
        </w:rPr>
        <w:t>(Пример:</w:t>
      </w:r>
      <w:r>
        <w:rPr>
          <w:spacing w:val="80"/>
          <w:sz w:val="28"/>
        </w:rPr>
        <w:t> </w:t>
      </w:r>
      <w:r>
        <w:rPr>
          <w:sz w:val="28"/>
        </w:rPr>
        <w:t>проведение</w:t>
      </w:r>
      <w:r>
        <w:rPr>
          <w:spacing w:val="80"/>
          <w:sz w:val="28"/>
        </w:rPr>
        <w:t> </w:t>
      </w:r>
      <w:r>
        <w:rPr>
          <w:sz w:val="28"/>
        </w:rPr>
        <w:t>опросов</w:t>
      </w:r>
      <w:r>
        <w:rPr>
          <w:spacing w:val="80"/>
          <w:sz w:val="28"/>
        </w:rPr>
        <w:t> </w:t>
      </w:r>
      <w:r>
        <w:rPr>
          <w:sz w:val="28"/>
        </w:rPr>
        <w:t>удовлетворённости</w:t>
      </w:r>
      <w:r>
        <w:rPr>
          <w:spacing w:val="80"/>
          <w:sz w:val="28"/>
        </w:rPr>
        <w:t> </w:t>
      </w:r>
      <w:r>
        <w:rPr>
          <w:sz w:val="28"/>
        </w:rPr>
        <w:t>клиентов</w:t>
      </w:r>
      <w:r>
        <w:rPr>
          <w:spacing w:val="80"/>
          <w:sz w:val="28"/>
        </w:rPr>
        <w:t> </w:t>
      </w:r>
      <w:r>
        <w:rPr>
          <w:sz w:val="28"/>
        </w:rPr>
        <w:t>и</w:t>
      </w:r>
    </w:p>
    <w:p>
      <w:pPr>
        <w:pStyle w:val="BodyText"/>
        <w:ind w:left="0" w:firstLine="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899160</wp:posOffset>
                </wp:positionH>
                <wp:positionV relativeFrom="paragraph">
                  <wp:posOffset>146905</wp:posOffset>
                </wp:positionV>
                <wp:extent cx="1826260" cy="635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1.567324pt;width:143.76pt;height:.48pt;mso-position-horizontal-relative:page;mso-position-vertical-relative:paragraph;z-index:-15724544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Martech.zone. «User Generated Content (UGC): как аутентичный контент стимулирует конверсии, формирует лояльность и доход» [электронный ресурс: </w:t>
      </w:r>
      <w:r>
        <w:rPr>
          <w:sz w:val="20"/>
          <w:u w:val="single"/>
          <w:vertAlign w:val="baseline"/>
        </w:rPr>
        <w:t>https://ru.martech.zone]</w:t>
      </w:r>
      <w:r>
        <w:rPr>
          <w:sz w:val="20"/>
          <w:vertAlign w:val="baseline"/>
        </w:rPr>
        <w:t> — Режим доступа: </w:t>
      </w:r>
      <w:r>
        <w:rPr>
          <w:sz w:val="20"/>
          <w:u w:val="single"/>
          <w:vertAlign w:val="baseline"/>
        </w:rPr>
        <w:t>https://ru.martech.zone/ugc-</w:t>
      </w:r>
      <w:r>
        <w:rPr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authentic-ugc-drives-conversions-builds-loyalty-and-revenue</w:t>
      </w:r>
      <w:r>
        <w:rPr>
          <w:sz w:val="20"/>
          <w:vertAlign w:val="baseline"/>
        </w:rPr>
        <w:t> (дата обращения: 04.09.2025).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40" w:bottom="1080" w:left="1275" w:right="708"/>
        </w:sectPr>
      </w:pPr>
    </w:p>
    <w:p>
      <w:pPr>
        <w:pStyle w:val="BodyText"/>
        <w:tabs>
          <w:tab w:pos="1794" w:val="left" w:leader="none"/>
          <w:tab w:pos="3460" w:val="left" w:leader="none"/>
          <w:tab w:pos="3827" w:val="left" w:leader="none"/>
          <w:tab w:pos="5967" w:val="left" w:leader="none"/>
          <w:tab w:pos="7386" w:val="left" w:leader="none"/>
          <w:tab w:pos="8517" w:val="left" w:leader="none"/>
        </w:tabs>
        <w:spacing w:line="362" w:lineRule="auto" w:before="70"/>
        <w:ind w:right="137" w:firstLine="0"/>
      </w:pPr>
      <w:r>
        <w:rPr>
          <w:spacing w:val="-2"/>
        </w:rPr>
        <w:t>публикация</w:t>
      </w:r>
      <w:r>
        <w:rPr/>
        <w:tab/>
      </w:r>
      <w:r>
        <w:rPr>
          <w:spacing w:val="-2"/>
        </w:rPr>
        <w:t>результатов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комментариями</w:t>
      </w:r>
      <w:r>
        <w:rPr/>
        <w:tab/>
      </w:r>
      <w:r>
        <w:rPr>
          <w:spacing w:val="-2"/>
        </w:rPr>
        <w:t>компании</w:t>
      </w:r>
      <w:r>
        <w:rPr/>
        <w:tab/>
      </w:r>
      <w:r>
        <w:rPr>
          <w:spacing w:val="-2"/>
        </w:rPr>
        <w:t>создаёт</w:t>
      </w:r>
      <w:r>
        <w:rPr/>
        <w:tab/>
      </w:r>
      <w:r>
        <w:rPr>
          <w:spacing w:val="-2"/>
        </w:rPr>
        <w:t>ощущение </w:t>
      </w:r>
      <w:r>
        <w:rPr/>
        <w:t>открытости и заботы.)</w:t>
      </w:r>
    </w:p>
    <w:p>
      <w:pPr>
        <w:pStyle w:val="Heading1"/>
        <w:numPr>
          <w:ilvl w:val="1"/>
          <w:numId w:val="6"/>
        </w:numPr>
        <w:tabs>
          <w:tab w:pos="1343" w:val="left" w:leader="none"/>
        </w:tabs>
        <w:spacing w:line="240" w:lineRule="auto" w:before="233" w:after="0"/>
        <w:ind w:left="1343" w:right="0" w:hanging="485"/>
        <w:jc w:val="left"/>
      </w:pPr>
      <w:r>
        <w:rPr/>
        <w:t>Современные</w:t>
      </w:r>
      <w:r>
        <w:rPr>
          <w:spacing w:val="-10"/>
        </w:rPr>
        <w:t> </w:t>
      </w:r>
      <w:r>
        <w:rPr/>
        <w:t>подходы,</w:t>
      </w:r>
      <w:r>
        <w:rPr>
          <w:spacing w:val="-11"/>
        </w:rPr>
        <w:t> </w:t>
      </w:r>
      <w:r>
        <w:rPr/>
        <w:t>модели,</w:t>
      </w:r>
      <w:r>
        <w:rPr>
          <w:spacing w:val="-11"/>
        </w:rPr>
        <w:t> </w:t>
      </w:r>
      <w:r>
        <w:rPr/>
        <w:t>инструменты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этапы</w:t>
      </w:r>
      <w:r>
        <w:rPr>
          <w:spacing w:val="-10"/>
        </w:rPr>
        <w:t> </w:t>
      </w:r>
      <w:r>
        <w:rPr>
          <w:spacing w:val="-2"/>
        </w:rPr>
        <w:t>реализации</w:t>
      </w:r>
    </w:p>
    <w:p>
      <w:pPr>
        <w:spacing w:before="163"/>
        <w:ind w:left="138" w:right="0" w:firstLine="0"/>
        <w:jc w:val="left"/>
        <w:rPr>
          <w:b/>
          <w:sz w:val="28"/>
        </w:rPr>
      </w:pPr>
      <w:r>
        <w:rPr>
          <w:b/>
          <w:spacing w:val="-5"/>
          <w:sz w:val="28"/>
        </w:rPr>
        <w:t>ORM</w:t>
      </w:r>
    </w:p>
    <w:p>
      <w:pPr>
        <w:pStyle w:val="BodyText"/>
        <w:spacing w:before="162"/>
        <w:ind w:left="858" w:firstLine="0"/>
      </w:pPr>
      <w:r>
        <w:rPr/>
        <w:t>В</w:t>
      </w:r>
      <w:r>
        <w:rPr>
          <w:spacing w:val="4"/>
        </w:rPr>
        <w:t> </w:t>
      </w:r>
      <w:r>
        <w:rPr/>
        <w:t>наши</w:t>
      </w:r>
      <w:r>
        <w:rPr>
          <w:spacing w:val="4"/>
        </w:rPr>
        <w:t> </w:t>
      </w:r>
      <w:r>
        <w:rPr/>
        <w:t>дни</w:t>
      </w:r>
      <w:r>
        <w:rPr>
          <w:spacing w:val="4"/>
        </w:rPr>
        <w:t> </w:t>
      </w:r>
      <w:r>
        <w:rPr/>
        <w:t>управление</w:t>
      </w:r>
      <w:r>
        <w:rPr>
          <w:spacing w:val="4"/>
        </w:rPr>
        <w:t> </w:t>
      </w:r>
      <w:r>
        <w:rPr/>
        <w:t>онлайн-репутацией</w:t>
      </w:r>
      <w:r>
        <w:rPr>
          <w:spacing w:val="4"/>
        </w:rPr>
        <w:t> </w:t>
      </w:r>
      <w:r>
        <w:rPr/>
        <w:t>(ORM)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это</w:t>
      </w:r>
      <w:r>
        <w:rPr>
          <w:spacing w:val="4"/>
        </w:rPr>
        <w:t> </w:t>
      </w:r>
      <w:r>
        <w:rPr/>
        <w:t>целый</w:t>
      </w:r>
      <w:r>
        <w:rPr>
          <w:spacing w:val="4"/>
        </w:rPr>
        <w:t> </w:t>
      </w:r>
      <w:r>
        <w:rPr>
          <w:spacing w:val="-2"/>
        </w:rPr>
        <w:t>комплекс</w:t>
      </w:r>
    </w:p>
    <w:p>
      <w:pPr>
        <w:pStyle w:val="BodyText"/>
        <w:spacing w:line="360" w:lineRule="auto" w:before="158"/>
        <w:ind w:left="138" w:right="135" w:firstLine="0"/>
        <w:jc w:val="both"/>
      </w:pPr>
      <w:r>
        <w:rPr/>
        <w:t>подходов, моделей и инструментов, которые помогают брендам эффективно формировать и защищать свой имидж в цифровом пространстве. Раньше управление репутацией компании в основном строилось на классических инструментах PR – работа со СМИ, проведение пресс-конференций и других мероприятий,</w:t>
      </w:r>
      <w:r>
        <w:rPr>
          <w:spacing w:val="-1"/>
        </w:rPr>
        <w:t> </w:t>
      </w:r>
      <w:r>
        <w:rPr/>
        <w:t>написание пресс-релизов и контроль информационных поводов.</w:t>
      </w:r>
      <w:r>
        <w:rPr>
          <w:vertAlign w:val="superscript"/>
        </w:rPr>
        <w:t>17</w:t>
      </w:r>
      <w:r>
        <w:rPr>
          <w:vertAlign w:val="baseline"/>
        </w:rPr>
        <w:t> Но с появлением цифровых коммуникаций и социальных сетей эти подходы пришлось подстраивать под онлайн-среду.</w:t>
      </w:r>
    </w:p>
    <w:p>
      <w:pPr>
        <w:spacing w:before="4"/>
        <w:ind w:left="861" w:right="0" w:firstLine="0"/>
        <w:jc w:val="both"/>
        <w:rPr>
          <w:sz w:val="28"/>
        </w:rPr>
      </w:pPr>
      <w:r>
        <w:rPr>
          <w:sz w:val="28"/>
        </w:rPr>
        <w:t>Выделяют</w:t>
      </w:r>
      <w:r>
        <w:rPr>
          <w:spacing w:val="-11"/>
          <w:sz w:val="28"/>
        </w:rPr>
        <w:t> </w:t>
      </w:r>
      <w:r>
        <w:rPr>
          <w:sz w:val="28"/>
        </w:rPr>
        <w:t>несколько</w:t>
      </w:r>
      <w:r>
        <w:rPr>
          <w:spacing w:val="-11"/>
          <w:sz w:val="28"/>
        </w:rPr>
        <w:t> </w:t>
      </w:r>
      <w:r>
        <w:rPr>
          <w:sz w:val="28"/>
        </w:rPr>
        <w:t>основных</w:t>
      </w:r>
      <w:r>
        <w:rPr>
          <w:spacing w:val="-11"/>
          <w:sz w:val="28"/>
        </w:rPr>
        <w:t> </w:t>
      </w:r>
      <w:r>
        <w:rPr>
          <w:b/>
          <w:spacing w:val="-2"/>
          <w:sz w:val="28"/>
        </w:rPr>
        <w:t>подходов</w:t>
      </w:r>
      <w:r>
        <w:rPr>
          <w:b/>
          <w:spacing w:val="-2"/>
          <w:sz w:val="28"/>
          <w:vertAlign w:val="superscript"/>
        </w:rPr>
        <w:t>18</w:t>
      </w:r>
      <w:r>
        <w:rPr>
          <w:spacing w:val="-2"/>
          <w:sz w:val="28"/>
          <w:vertAlign w:val="baseline"/>
        </w:rPr>
        <w:t>: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158" w:after="0"/>
        <w:ind w:left="141" w:right="134" w:firstLine="720"/>
        <w:jc w:val="both"/>
        <w:rPr>
          <w:sz w:val="28"/>
        </w:rPr>
      </w:pPr>
      <w:r>
        <w:rPr>
          <w:sz w:val="28"/>
        </w:rPr>
        <w:t>Реактивный подход предполагает реагирование на негативные отзывы и кризисные ситуации по мере их появления. Такой вариант менее затратный, но не всегда эффективный в долгосрочной перспективе.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Проактивный подход ориентирован на создание положительного имиджа заранее – компания генерирует позитивный контент, работает с клиентами и старается формировать доверие ещё до возникновения проблем.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1" w:after="0"/>
        <w:ind w:left="141" w:right="136" w:firstLine="720"/>
        <w:jc w:val="both"/>
        <w:rPr>
          <w:sz w:val="28"/>
        </w:rPr>
      </w:pPr>
      <w:r>
        <w:rPr>
          <w:sz w:val="28"/>
        </w:rPr>
        <w:t>Всё более актуальным становится комплексный подход, когда мониторинг, контент-маркетинг и работа с обратной связью объединяются в единую стратегию. Исследователи отмечают, что именно комбинированные методы дают наибольший эффект в условиях высокой конкуренции.</w:t>
      </w:r>
    </w:p>
    <w:p>
      <w:pPr>
        <w:spacing w:line="320" w:lineRule="exact" w:before="0"/>
        <w:ind w:left="1141" w:right="0" w:firstLine="0"/>
        <w:jc w:val="both"/>
        <w:rPr>
          <w:sz w:val="28"/>
        </w:rPr>
      </w:pPr>
      <w:r>
        <w:rPr>
          <w:sz w:val="28"/>
        </w:rPr>
        <w:t>Среди</w:t>
      </w:r>
      <w:r>
        <w:rPr>
          <w:spacing w:val="-12"/>
          <w:sz w:val="28"/>
        </w:rPr>
        <w:t> </w:t>
      </w:r>
      <w:r>
        <w:rPr>
          <w:b/>
          <w:sz w:val="28"/>
        </w:rPr>
        <w:t>моделей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управления</w:t>
      </w:r>
      <w:r>
        <w:rPr>
          <w:b/>
          <w:spacing w:val="-11"/>
          <w:sz w:val="28"/>
        </w:rPr>
        <w:t> </w:t>
      </w:r>
      <w:r>
        <w:rPr>
          <w:sz w:val="28"/>
        </w:rPr>
        <w:t>онлайн-репутацией</w:t>
      </w:r>
      <w:r>
        <w:rPr>
          <w:spacing w:val="-12"/>
          <w:sz w:val="28"/>
        </w:rPr>
        <w:t> </w:t>
      </w:r>
      <w:r>
        <w:rPr>
          <w:sz w:val="28"/>
        </w:rPr>
        <w:t>можно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выделить:</w:t>
      </w:r>
      <w:r>
        <w:rPr>
          <w:spacing w:val="-2"/>
          <w:sz w:val="28"/>
          <w:vertAlign w:val="superscript"/>
        </w:rPr>
        <w:t>19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19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899160</wp:posOffset>
                </wp:positionH>
                <wp:positionV relativeFrom="paragraph">
                  <wp:posOffset>300705</wp:posOffset>
                </wp:positionV>
                <wp:extent cx="1826260" cy="635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5752" y="6096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23.677582pt;width:143.76pt;height:.48pt;mso-position-horizontal-relative:page;mso-position-vertical-relative:paragraph;z-index:-15724032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0" w:right="0" w:firstLine="0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Грушин,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Б.А.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Управление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репутацией: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практика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Б.А.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Грушин.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Москва: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Аспект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Пресс,</w:t>
      </w:r>
      <w:r>
        <w:rPr>
          <w:spacing w:val="-6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2018.</w:t>
      </w:r>
    </w:p>
    <w:p>
      <w:pPr>
        <w:spacing w:before="0"/>
        <w:ind w:left="141" w:right="0" w:firstLine="0"/>
        <w:jc w:val="both"/>
        <w:rPr>
          <w:sz w:val="20"/>
        </w:rPr>
      </w:pPr>
      <w:r>
        <w:rPr>
          <w:sz w:val="20"/>
        </w:rPr>
        <w:t>—</w:t>
      </w:r>
      <w:r>
        <w:rPr>
          <w:spacing w:val="-3"/>
          <w:sz w:val="20"/>
        </w:rPr>
        <w:t> </w:t>
      </w:r>
      <w:r>
        <w:rPr>
          <w:sz w:val="20"/>
        </w:rPr>
        <w:t>254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с.</w:t>
      </w:r>
    </w:p>
    <w:p>
      <w:pPr>
        <w:spacing w:before="0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  <w:vertAlign w:val="baseline"/>
        </w:rPr>
        <w:t> Brandwatch. Essential Guide to Effective Online Reputation Management Strategies [электронный ресурс: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17">
        <w:r>
          <w:rPr>
            <w:color w:val="1155CC"/>
            <w:sz w:val="20"/>
            <w:u w:val="single" w:color="1155CC"/>
            <w:vertAlign w:val="baseline"/>
          </w:rPr>
          <w:t>www.brandwatch.com</w:t>
        </w:r>
      </w:hyperlink>
      <w:r>
        <w:rPr>
          <w:sz w:val="20"/>
          <w:vertAlign w:val="baseline"/>
        </w:rPr>
        <w:t>] — Режим доступа: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18">
        <w:r>
          <w:rPr>
            <w:color w:val="1155CC"/>
            <w:sz w:val="20"/>
            <w:u w:val="single" w:color="1155CC"/>
            <w:vertAlign w:val="baseline"/>
          </w:rPr>
          <w:t>www.brandwatch.com/blog/online-reputation-management/</w:t>
        </w:r>
      </w:hyperlink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22.09.2025)</w:t>
      </w:r>
    </w:p>
    <w:p>
      <w:pPr>
        <w:spacing w:before="2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 Sprinklr. «Online Reputation Management: Tools, Tips and Examples» [электронный доступ: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19">
        <w:r>
          <w:rPr>
            <w:color w:val="1155CC"/>
            <w:sz w:val="20"/>
            <w:u w:val="single" w:color="1155CC"/>
            <w:vertAlign w:val="baseline"/>
          </w:rPr>
          <w:t>www.sprinklr.com</w:t>
        </w:r>
      </w:hyperlink>
      <w:r>
        <w:rPr>
          <w:sz w:val="20"/>
          <w:vertAlign w:val="baseline"/>
        </w:rPr>
        <w:t>] — Режим доступа: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20">
        <w:r>
          <w:rPr>
            <w:color w:val="1155CC"/>
            <w:sz w:val="20"/>
            <w:u w:val="single" w:color="1155CC"/>
            <w:vertAlign w:val="baseline"/>
          </w:rPr>
          <w:t>www.sprinklr.com/blog/online-reputation-management/</w:t>
        </w:r>
      </w:hyperlink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22.09.2025)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70" w:after="0"/>
        <w:ind w:left="141" w:right="136" w:firstLine="720"/>
        <w:jc w:val="both"/>
        <w:rPr>
          <w:sz w:val="28"/>
        </w:rPr>
      </w:pPr>
      <w:r>
        <w:rPr>
          <w:b/>
          <w:sz w:val="28"/>
        </w:rPr>
        <w:t>Модель «Управление через мониторинг» </w:t>
      </w:r>
      <w:r>
        <w:rPr>
          <w:sz w:val="28"/>
        </w:rPr>
        <w:t>– постоянное отслеживание</w:t>
      </w:r>
      <w:r>
        <w:rPr>
          <w:spacing w:val="-10"/>
          <w:sz w:val="28"/>
        </w:rPr>
        <w:t> </w:t>
      </w:r>
      <w:r>
        <w:rPr>
          <w:sz w:val="28"/>
        </w:rPr>
        <w:t>упоминаний</w:t>
      </w:r>
      <w:r>
        <w:rPr>
          <w:spacing w:val="-9"/>
          <w:sz w:val="28"/>
        </w:rPr>
        <w:t> </w:t>
      </w:r>
      <w:r>
        <w:rPr>
          <w:sz w:val="28"/>
        </w:rPr>
        <w:t>бренда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СМИ,</w:t>
      </w:r>
      <w:r>
        <w:rPr>
          <w:spacing w:val="-10"/>
          <w:sz w:val="28"/>
        </w:rPr>
        <w:t> </w:t>
      </w:r>
      <w:r>
        <w:rPr>
          <w:sz w:val="28"/>
        </w:rPr>
        <w:t>соцсетях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отзовиках,</w:t>
      </w:r>
      <w:r>
        <w:rPr>
          <w:spacing w:val="-10"/>
          <w:sz w:val="28"/>
        </w:rPr>
        <w:t> </w:t>
      </w:r>
      <w:r>
        <w:rPr>
          <w:sz w:val="28"/>
        </w:rPr>
        <w:t>оперативная реакция на негатив. (Пример: система Brand Analytics отслеживает тональность отзывов, и команда PR сразу реагирует на негативные публикации.)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3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Модель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«Формирование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позитивного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информационного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поля»</w:t>
      </w:r>
      <w:r>
        <w:rPr>
          <w:b/>
          <w:spacing w:val="-10"/>
          <w:sz w:val="28"/>
        </w:rPr>
        <w:t> </w:t>
      </w:r>
      <w:r>
        <w:rPr>
          <w:sz w:val="28"/>
        </w:rPr>
        <w:t>– акцент на создании качественного контента (Пример: публикация экспертной статьи/новости в блоге/ соцсетях о новых продуктах или сервисах, которая занимает верхние позиции в поисковой выдаче.)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Модель «Диалоговая коммуникация» </w:t>
      </w:r>
      <w:r>
        <w:rPr>
          <w:sz w:val="28"/>
        </w:rPr>
        <w:t>– активное взаимодействие компании с аудиторией (Пример: компания отвечает на комментарии пользователей в Вконтакте или Telegram, участвует в обсуждениях и устраняет </w:t>
      </w:r>
      <w:r>
        <w:rPr>
          <w:spacing w:val="-2"/>
          <w:sz w:val="28"/>
        </w:rPr>
        <w:t>недопонимания.)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b/>
          <w:sz w:val="28"/>
        </w:rPr>
        <w:t>Антикризисная модель ORM </w:t>
      </w:r>
      <w:r>
        <w:rPr>
          <w:sz w:val="28"/>
        </w:rPr>
        <w:t>– комплекс мер по предотвращению и быстрому урегулированию репутационных кризисов. (Пример: в случае выявления дефектной партии продукции запускается протокол: официальный пресс-релиз, публикация в СМИ, ответы на вопросы клиентов, изъятие с продажи дефектной продукции.)</w:t>
      </w:r>
    </w:p>
    <w:p>
      <w:pPr>
        <w:spacing w:before="240"/>
        <w:ind w:left="931" w:right="0" w:firstLine="0"/>
        <w:jc w:val="both"/>
        <w:rPr>
          <w:sz w:val="28"/>
        </w:rPr>
      </w:pPr>
      <w:r>
        <w:rPr>
          <w:spacing w:val="-2"/>
          <w:sz w:val="28"/>
        </w:rPr>
        <w:t>Современные</w:t>
      </w:r>
      <w:r>
        <w:rPr>
          <w:spacing w:val="-11"/>
          <w:sz w:val="28"/>
        </w:rPr>
        <w:t> </w:t>
      </w:r>
      <w:r>
        <w:rPr>
          <w:b/>
          <w:spacing w:val="-2"/>
          <w:sz w:val="28"/>
        </w:rPr>
        <w:t>инструменты</w:t>
      </w:r>
      <w:r>
        <w:rPr>
          <w:b/>
          <w:spacing w:val="-9"/>
          <w:sz w:val="28"/>
        </w:rPr>
        <w:t> </w:t>
      </w:r>
      <w:r>
        <w:rPr>
          <w:b/>
          <w:spacing w:val="-2"/>
          <w:sz w:val="28"/>
        </w:rPr>
        <w:t>ORM</w:t>
      </w:r>
      <w:r>
        <w:rPr>
          <w:b/>
          <w:spacing w:val="-9"/>
          <w:sz w:val="28"/>
        </w:rPr>
        <w:t> </w:t>
      </w:r>
      <w:r>
        <w:rPr>
          <w:spacing w:val="-2"/>
          <w:sz w:val="28"/>
        </w:rPr>
        <w:t>можно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разделить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несколько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групп:</w:t>
      </w:r>
      <w:r>
        <w:rPr>
          <w:spacing w:val="-2"/>
          <w:sz w:val="28"/>
          <w:vertAlign w:val="superscript"/>
        </w:rPr>
        <w:t>20</w:t>
      </w:r>
    </w:p>
    <w:p>
      <w:pPr>
        <w:pStyle w:val="BodyText"/>
        <w:spacing w:before="76"/>
        <w:ind w:left="0" w:firstLine="0"/>
      </w:pPr>
    </w:p>
    <w:p>
      <w:pPr>
        <w:pStyle w:val="Heading1"/>
        <w:jc w:val="both"/>
      </w:pPr>
      <w:r>
        <w:rPr/>
        <w:t>Мониторинг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аналитика:</w:t>
      </w:r>
    </w:p>
    <w:p>
      <w:pPr>
        <w:pStyle w:val="BodyText"/>
        <w:spacing w:before="81"/>
        <w:ind w:left="0" w:firstLine="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2" w:lineRule="auto" w:before="0" w:after="0"/>
        <w:ind w:left="141" w:right="479" w:firstLine="720"/>
        <w:jc w:val="left"/>
        <w:rPr>
          <w:sz w:val="28"/>
        </w:rPr>
      </w:pPr>
      <w:r>
        <w:rPr>
          <w:sz w:val="28"/>
        </w:rPr>
        <w:t>Brand Analytics, YouScan, IQBuzz, Google Alerts, SemanticForce, Mention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отслеживания</w:t>
      </w:r>
      <w:r>
        <w:rPr>
          <w:spacing w:val="-5"/>
          <w:sz w:val="28"/>
        </w:rPr>
        <w:t> </w:t>
      </w:r>
      <w:r>
        <w:rPr>
          <w:sz w:val="28"/>
        </w:rPr>
        <w:t>упоминаний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оценивания</w:t>
      </w:r>
      <w:r>
        <w:rPr>
          <w:spacing w:val="-5"/>
          <w:sz w:val="28"/>
        </w:rPr>
        <w:t> </w:t>
      </w:r>
      <w:r>
        <w:rPr>
          <w:sz w:val="28"/>
        </w:rPr>
        <w:t>тональности</w:t>
      </w:r>
      <w:r>
        <w:rPr>
          <w:spacing w:val="-5"/>
          <w:sz w:val="28"/>
        </w:rPr>
        <w:t> </w:t>
      </w:r>
      <w:r>
        <w:rPr>
          <w:sz w:val="28"/>
        </w:rPr>
        <w:t>отзывов.</w:t>
      </w:r>
    </w:p>
    <w:p>
      <w:pPr>
        <w:pStyle w:val="Heading1"/>
        <w:spacing w:before="232"/>
        <w:jc w:val="both"/>
      </w:pPr>
      <w:r>
        <w:rPr/>
        <w:t>Управление</w:t>
      </w:r>
      <w:r>
        <w:rPr>
          <w:spacing w:val="-14"/>
        </w:rPr>
        <w:t> </w:t>
      </w:r>
      <w:r>
        <w:rPr/>
        <w:t>поисковой</w:t>
      </w:r>
      <w:r>
        <w:rPr>
          <w:spacing w:val="-14"/>
        </w:rPr>
        <w:t> </w:t>
      </w:r>
      <w:r>
        <w:rPr>
          <w:spacing w:val="-2"/>
        </w:rPr>
        <w:t>выдачей:</w:t>
      </w:r>
    </w:p>
    <w:p>
      <w:pPr>
        <w:pStyle w:val="BodyText"/>
        <w:spacing w:before="81"/>
        <w:ind w:left="0" w:firstLine="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SEO-оптимизация</w:t>
      </w:r>
      <w:r>
        <w:rPr>
          <w:spacing w:val="-11"/>
          <w:sz w:val="28"/>
        </w:rPr>
        <w:t> </w:t>
      </w:r>
      <w:r>
        <w:rPr>
          <w:sz w:val="28"/>
        </w:rPr>
        <w:t>официального</w:t>
      </w:r>
      <w:r>
        <w:rPr>
          <w:spacing w:val="-11"/>
          <w:sz w:val="28"/>
        </w:rPr>
        <w:t> </w:t>
      </w:r>
      <w:r>
        <w:rPr>
          <w:sz w:val="28"/>
        </w:rPr>
        <w:t>сайта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публикаций.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2" w:lineRule="auto" w:before="158" w:after="0"/>
        <w:ind w:left="141" w:right="1433" w:firstLine="72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продвижение</w:t>
      </w:r>
      <w:r>
        <w:rPr>
          <w:spacing w:val="-8"/>
          <w:sz w:val="28"/>
        </w:rPr>
        <w:t> </w:t>
      </w:r>
      <w:r>
        <w:rPr>
          <w:sz w:val="28"/>
        </w:rPr>
        <w:t>статей,</w:t>
      </w:r>
      <w:r>
        <w:rPr>
          <w:spacing w:val="-8"/>
          <w:sz w:val="28"/>
        </w:rPr>
        <w:t> </w:t>
      </w:r>
      <w:r>
        <w:rPr>
          <w:sz w:val="28"/>
        </w:rPr>
        <w:t>экспертных</w:t>
      </w:r>
      <w:r>
        <w:rPr>
          <w:spacing w:val="-8"/>
          <w:sz w:val="28"/>
        </w:rPr>
        <w:t> </w:t>
      </w:r>
      <w:r>
        <w:rPr>
          <w:sz w:val="28"/>
        </w:rPr>
        <w:t>материалов, новостных заметок.</w:t>
      </w:r>
    </w:p>
    <w:p>
      <w:pPr>
        <w:pStyle w:val="BodyText"/>
        <w:spacing w:before="2"/>
        <w:ind w:left="0" w:firstLine="0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899160</wp:posOffset>
                </wp:positionH>
                <wp:positionV relativeFrom="paragraph">
                  <wp:posOffset>155304</wp:posOffset>
                </wp:positionV>
                <wp:extent cx="1826260" cy="635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2.228691pt;width:143.76pt;height:.48pt;mso-position-horizontal-relative:page;mso-position-vertical-relative:paragraph;z-index:-15723520;mso-wrap-distance-left:0;mso-wrap-distance-right:0" id="docshape1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36" w:firstLine="0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 VC.ru. Сапаров. А. «5 ключевых инструментов для управления репутацией в интернете.» [электронный ресур с:</w:t>
      </w:r>
      <w:r>
        <w:rPr>
          <w:spacing w:val="-6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vc.ru</w:t>
      </w:r>
      <w:r>
        <w:rPr>
          <w:sz w:val="20"/>
          <w:vertAlign w:val="baseline"/>
        </w:rPr>
        <w:t>] — Режим доступа: </w:t>
      </w:r>
      <w:r>
        <w:rPr>
          <w:color w:val="0000FF"/>
          <w:sz w:val="20"/>
          <w:u w:val="single" w:color="0000FF"/>
          <w:vertAlign w:val="baseline"/>
        </w:rPr>
        <w:t>https://vc.ru/marketing/1098606-5-klyuchevyh-instrumentov-dlya-upravleniya-reputaciei-</w:t>
      </w:r>
      <w:r>
        <w:rPr>
          <w:color w:val="0000FF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v-internete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 22.09.2025)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70" w:after="0"/>
        <w:ind w:left="1580" w:right="0" w:hanging="719"/>
        <w:jc w:val="left"/>
        <w:rPr>
          <w:sz w:val="28"/>
        </w:rPr>
      </w:pPr>
      <w:r>
        <w:rPr>
          <w:sz w:val="28"/>
        </w:rPr>
        <w:t>Вытеснение</w:t>
      </w:r>
      <w:r>
        <w:rPr>
          <w:spacing w:val="-12"/>
          <w:sz w:val="28"/>
        </w:rPr>
        <w:t> </w:t>
      </w:r>
      <w:r>
        <w:rPr>
          <w:sz w:val="28"/>
        </w:rPr>
        <w:t>негативных</w:t>
      </w:r>
      <w:r>
        <w:rPr>
          <w:spacing w:val="-12"/>
          <w:sz w:val="28"/>
        </w:rPr>
        <w:t> </w:t>
      </w:r>
      <w:r>
        <w:rPr>
          <w:sz w:val="28"/>
        </w:rPr>
        <w:t>ссылок</w:t>
      </w:r>
      <w:r>
        <w:rPr>
          <w:spacing w:val="-11"/>
          <w:sz w:val="28"/>
        </w:rPr>
        <w:t> </w:t>
      </w:r>
      <w:r>
        <w:rPr>
          <w:sz w:val="28"/>
        </w:rPr>
        <w:t>позитивным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контентом.</w:t>
      </w:r>
    </w:p>
    <w:p>
      <w:pPr>
        <w:pStyle w:val="BodyText"/>
        <w:spacing w:before="81"/>
        <w:ind w:left="0" w:firstLine="0"/>
      </w:pPr>
    </w:p>
    <w:p>
      <w:pPr>
        <w:pStyle w:val="Heading1"/>
      </w:pPr>
      <w:r>
        <w:rPr/>
        <w:t>Работа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2"/>
        </w:rPr>
        <w:t>аудиторией:</w:t>
      </w:r>
    </w:p>
    <w:p>
      <w:pPr>
        <w:pStyle w:val="BodyText"/>
        <w:spacing w:before="76"/>
        <w:ind w:left="0" w:firstLine="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2" w:lineRule="auto" w:before="0" w:after="0"/>
        <w:ind w:left="141" w:right="688" w:firstLine="720"/>
        <w:jc w:val="left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> </w:t>
      </w:r>
      <w:r>
        <w:rPr>
          <w:sz w:val="28"/>
        </w:rPr>
        <w:t>сети</w:t>
      </w:r>
      <w:r>
        <w:rPr>
          <w:spacing w:val="-8"/>
          <w:sz w:val="28"/>
        </w:rPr>
        <w:t> </w:t>
      </w:r>
      <w:r>
        <w:rPr>
          <w:sz w:val="28"/>
        </w:rPr>
        <w:t>(SMM,</w:t>
      </w:r>
      <w:r>
        <w:rPr>
          <w:spacing w:val="-8"/>
          <w:sz w:val="28"/>
        </w:rPr>
        <w:t> </w:t>
      </w:r>
      <w:r>
        <w:rPr>
          <w:sz w:val="28"/>
        </w:rPr>
        <w:t>таргетированная</w:t>
      </w:r>
      <w:r>
        <w:rPr>
          <w:spacing w:val="-8"/>
          <w:sz w:val="28"/>
        </w:rPr>
        <w:t> </w:t>
      </w:r>
      <w:r>
        <w:rPr>
          <w:sz w:val="28"/>
        </w:rPr>
        <w:t>реклама,</w:t>
      </w:r>
      <w:r>
        <w:rPr>
          <w:spacing w:val="-8"/>
          <w:sz w:val="28"/>
        </w:rPr>
        <w:t> </w:t>
      </w:r>
      <w:r>
        <w:rPr>
          <w:sz w:val="28"/>
        </w:rPr>
        <w:t>комьюнити- </w:t>
      </w:r>
      <w:r>
        <w:rPr>
          <w:spacing w:val="-2"/>
          <w:sz w:val="28"/>
        </w:rPr>
        <w:t>менеджмент).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57" w:lineRule="auto" w:before="0" w:after="0"/>
        <w:ind w:left="141" w:right="225" w:firstLine="720"/>
        <w:jc w:val="left"/>
        <w:rPr>
          <w:sz w:val="28"/>
        </w:rPr>
      </w:pPr>
      <w:r>
        <w:rPr>
          <w:sz w:val="28"/>
        </w:rPr>
        <w:t>Ответы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отзывы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популярных</w:t>
      </w:r>
      <w:r>
        <w:rPr>
          <w:spacing w:val="-6"/>
          <w:sz w:val="28"/>
        </w:rPr>
        <w:t> </w:t>
      </w:r>
      <w:r>
        <w:rPr>
          <w:sz w:val="28"/>
        </w:rPr>
        <w:t>площадках</w:t>
      </w:r>
      <w:r>
        <w:rPr>
          <w:spacing w:val="-6"/>
          <w:sz w:val="28"/>
        </w:rPr>
        <w:t> </w:t>
      </w:r>
      <w:r>
        <w:rPr>
          <w:sz w:val="28"/>
        </w:rPr>
        <w:t>(Яндекс.Карты,</w:t>
      </w:r>
      <w:r>
        <w:rPr>
          <w:spacing w:val="-6"/>
          <w:sz w:val="28"/>
        </w:rPr>
        <w:t> </w:t>
      </w:r>
      <w:r>
        <w:rPr>
          <w:sz w:val="28"/>
        </w:rPr>
        <w:t>2GIS, Отзовик, Irecommend и др.).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3" w:after="0"/>
        <w:ind w:left="1580" w:right="0" w:hanging="719"/>
        <w:jc w:val="left"/>
        <w:rPr>
          <w:sz w:val="28"/>
        </w:rPr>
      </w:pPr>
      <w:r>
        <w:rPr>
          <w:sz w:val="28"/>
        </w:rPr>
        <w:t>Email-маркетинг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персонализированные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рассылки.</w:t>
      </w:r>
    </w:p>
    <w:p>
      <w:pPr>
        <w:pStyle w:val="BodyText"/>
        <w:spacing w:before="80"/>
        <w:ind w:left="0" w:firstLine="0"/>
      </w:pPr>
    </w:p>
    <w:p>
      <w:pPr>
        <w:pStyle w:val="Heading1"/>
        <w:spacing w:before="1"/>
      </w:pPr>
      <w:r>
        <w:rPr/>
        <w:t>Контент-маркетинг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5"/>
        </w:rPr>
        <w:t>PR:</w:t>
      </w:r>
    </w:p>
    <w:p>
      <w:pPr>
        <w:pStyle w:val="BodyText"/>
        <w:spacing w:before="75"/>
        <w:ind w:left="0" w:firstLine="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2" w:lineRule="auto" w:before="1" w:after="0"/>
        <w:ind w:left="141" w:right="519" w:firstLine="72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> </w:t>
      </w:r>
      <w:r>
        <w:rPr>
          <w:sz w:val="28"/>
        </w:rPr>
        <w:t>блога</w:t>
      </w:r>
      <w:r>
        <w:rPr>
          <w:spacing w:val="-6"/>
          <w:sz w:val="28"/>
        </w:rPr>
        <w:t> </w:t>
      </w:r>
      <w:r>
        <w:rPr>
          <w:sz w:val="28"/>
        </w:rPr>
        <w:t>компании,</w:t>
      </w:r>
      <w:r>
        <w:rPr>
          <w:spacing w:val="-6"/>
          <w:sz w:val="28"/>
        </w:rPr>
        <w:t> </w:t>
      </w:r>
      <w:r>
        <w:rPr>
          <w:sz w:val="28"/>
        </w:rPr>
        <w:t>публикации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СМИ,</w:t>
      </w:r>
      <w:r>
        <w:rPr>
          <w:spacing w:val="-6"/>
          <w:sz w:val="28"/>
        </w:rPr>
        <w:t> </w:t>
      </w:r>
      <w:r>
        <w:rPr>
          <w:sz w:val="28"/>
        </w:rPr>
        <w:t>сотрудничество</w:t>
      </w:r>
      <w:r>
        <w:rPr>
          <w:spacing w:val="-6"/>
          <w:sz w:val="28"/>
        </w:rPr>
        <w:t> </w:t>
      </w:r>
      <w:r>
        <w:rPr>
          <w:sz w:val="28"/>
        </w:rPr>
        <w:t>с лидерами мнений.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Видео-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подкаст-контент,</w:t>
      </w:r>
      <w:r>
        <w:rPr>
          <w:spacing w:val="-11"/>
          <w:sz w:val="28"/>
        </w:rPr>
        <w:t> </w:t>
      </w:r>
      <w:r>
        <w:rPr>
          <w:sz w:val="28"/>
        </w:rPr>
        <w:t>интерактивные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форматы.</w:t>
      </w:r>
    </w:p>
    <w:p>
      <w:pPr>
        <w:pStyle w:val="BodyText"/>
        <w:spacing w:before="80"/>
        <w:ind w:left="0" w:firstLine="0"/>
      </w:pPr>
    </w:p>
    <w:p>
      <w:pPr>
        <w:pStyle w:val="Heading1"/>
        <w:spacing w:before="1"/>
      </w:pPr>
      <w:r>
        <w:rPr>
          <w:spacing w:val="-2"/>
        </w:rPr>
        <w:t>Антикризисные</w:t>
      </w:r>
      <w:r>
        <w:rPr>
          <w:spacing w:val="7"/>
        </w:rPr>
        <w:t> </w:t>
      </w:r>
      <w:r>
        <w:rPr>
          <w:spacing w:val="-2"/>
        </w:rPr>
        <w:t>инструменты:</w:t>
      </w:r>
    </w:p>
    <w:p>
      <w:pPr>
        <w:pStyle w:val="BodyText"/>
        <w:spacing w:before="80"/>
        <w:ind w:left="0" w:firstLine="0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0" w:after="0"/>
        <w:ind w:left="1580" w:right="0" w:hanging="719"/>
        <w:jc w:val="both"/>
        <w:rPr>
          <w:sz w:val="28"/>
        </w:rPr>
      </w:pPr>
      <w:r>
        <w:rPr>
          <w:sz w:val="28"/>
        </w:rPr>
        <w:t>Быстрые</w:t>
      </w:r>
      <w:r>
        <w:rPr>
          <w:spacing w:val="-10"/>
          <w:sz w:val="28"/>
        </w:rPr>
        <w:t> </w:t>
      </w:r>
      <w:r>
        <w:rPr>
          <w:sz w:val="28"/>
        </w:rPr>
        <w:t>официальные</w:t>
      </w:r>
      <w:r>
        <w:rPr>
          <w:spacing w:val="-10"/>
          <w:sz w:val="28"/>
        </w:rPr>
        <w:t> </w:t>
      </w:r>
      <w:r>
        <w:rPr>
          <w:sz w:val="28"/>
        </w:rPr>
        <w:t>заявления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пресс-</w:t>
      </w:r>
      <w:r>
        <w:rPr>
          <w:spacing w:val="-2"/>
          <w:sz w:val="28"/>
        </w:rPr>
        <w:t>релизы.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362" w:lineRule="auto" w:before="158" w:after="0"/>
        <w:ind w:left="141" w:right="2109" w:firstLine="72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-7"/>
          <w:sz w:val="28"/>
        </w:rPr>
        <w:t> </w:t>
      </w:r>
      <w:r>
        <w:rPr>
          <w:sz w:val="28"/>
        </w:rPr>
        <w:t>юристов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фейковыми</w:t>
      </w:r>
      <w:r>
        <w:rPr>
          <w:spacing w:val="-7"/>
          <w:sz w:val="28"/>
        </w:rPr>
        <w:t> </w:t>
      </w:r>
      <w:r>
        <w:rPr>
          <w:sz w:val="28"/>
        </w:rPr>
        <w:t>или дискредитирующими публикациями.</w:t>
      </w:r>
    </w:p>
    <w:p>
      <w:pPr>
        <w:pStyle w:val="BodyText"/>
        <w:spacing w:line="360" w:lineRule="auto" w:before="233"/>
        <w:ind w:right="136" w:firstLine="930"/>
        <w:jc w:val="both"/>
      </w:pPr>
      <w:r>
        <w:rPr/>
        <w:t>Кроме того, в последние годы активно внедряются технологии искусственного интеллекта для анализа отзывов и тональности. Например, в исследовании на основе BERT-модели показано, что алгоритмы машинного обучения позволяют точнее выявлять настроение пользователей и прогнозировать репутационные риски.</w:t>
      </w:r>
      <w:r>
        <w:rPr>
          <w:vertAlign w:val="superscript"/>
        </w:rPr>
        <w:t>21</w:t>
      </w:r>
    </w:p>
    <w:p>
      <w:pPr>
        <w:spacing w:line="357" w:lineRule="auto" w:before="4"/>
        <w:ind w:left="141" w:right="136" w:firstLine="720"/>
        <w:jc w:val="both"/>
        <w:rPr>
          <w:sz w:val="28"/>
        </w:rPr>
      </w:pPr>
      <w:r>
        <w:rPr>
          <w:b/>
          <w:sz w:val="28"/>
        </w:rPr>
        <w:t>Стратегия управления онлайн-репутацией (ORM-стратегия) </w:t>
      </w:r>
      <w:r>
        <w:rPr>
          <w:sz w:val="28"/>
        </w:rPr>
        <w:t>– это комплексная</w:t>
      </w:r>
      <w:r>
        <w:rPr>
          <w:spacing w:val="80"/>
          <w:sz w:val="28"/>
        </w:rPr>
        <w:t>  </w:t>
      </w:r>
      <w:r>
        <w:rPr>
          <w:sz w:val="28"/>
        </w:rPr>
        <w:t>система</w:t>
      </w:r>
      <w:r>
        <w:rPr>
          <w:spacing w:val="80"/>
          <w:sz w:val="28"/>
        </w:rPr>
        <w:t>  </w:t>
      </w:r>
      <w:r>
        <w:rPr>
          <w:sz w:val="28"/>
        </w:rPr>
        <w:t>мероприятий,</w:t>
      </w:r>
      <w:r>
        <w:rPr>
          <w:spacing w:val="80"/>
          <w:sz w:val="28"/>
        </w:rPr>
        <w:t>  </w:t>
      </w:r>
      <w:r>
        <w:rPr>
          <w:sz w:val="28"/>
        </w:rPr>
        <w:t>направленных</w:t>
      </w:r>
      <w:r>
        <w:rPr>
          <w:spacing w:val="80"/>
          <w:sz w:val="28"/>
        </w:rPr>
        <w:t>  </w:t>
      </w:r>
      <w:r>
        <w:rPr>
          <w:sz w:val="28"/>
        </w:rPr>
        <w:t>на</w:t>
      </w:r>
      <w:r>
        <w:rPr>
          <w:spacing w:val="80"/>
          <w:sz w:val="28"/>
        </w:rPr>
        <w:t>  </w:t>
      </w:r>
      <w:r>
        <w:rPr>
          <w:sz w:val="28"/>
        </w:rPr>
        <w:t>формирование,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49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899160</wp:posOffset>
                </wp:positionH>
                <wp:positionV relativeFrom="paragraph">
                  <wp:posOffset>192662</wp:posOffset>
                </wp:positionV>
                <wp:extent cx="1826260" cy="635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5.170252pt;width:143.76pt;height:.48pt;mso-position-horizontal-relative:page;mso-position-vertical-relative:paragraph;z-index:-15723008;mso-wrap-distance-left:0;mso-wrap-distance-right:0" id="docshape1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BERT-based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Deep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Learning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Approach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Reputation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Analysis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Media»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доступ]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 https://arxiv.org/— Режим доступа: </w:t>
      </w:r>
      <w:r>
        <w:rPr>
          <w:color w:val="0000FF"/>
          <w:sz w:val="20"/>
          <w:u w:val="single" w:color="0000FF"/>
          <w:vertAlign w:val="baseline"/>
        </w:rPr>
        <w:t>https://arxiv.org/abs/2211.01954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23.09.2025)</w:t>
      </w:r>
    </w:p>
    <w:p>
      <w:pPr>
        <w:pStyle w:val="BodyText"/>
        <w:spacing w:line="20" w:lineRule="exact"/>
        <w:ind w:left="574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0480" cy="6350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0480" cy="6350"/>
                          <a:chExt cx="30480" cy="6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04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350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pt;height:.5pt;mso-position-horizontal-relative:char;mso-position-vertical-relative:line" id="docshapegroup13" coordorigin="0,0" coordsize="48,10">
                <v:rect style="position:absolute;left:0;top:0;width:48;height:10" id="docshape14" filled="true" fillcolor="#1155cc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2" w:lineRule="auto" w:before="70"/>
        <w:ind w:right="136" w:firstLine="0"/>
        <w:jc w:val="both"/>
      </w:pPr>
      <w:r>
        <w:rPr/>
        <w:t>поддержание и защиту позитивного имиджа компании в цифровом </w:t>
      </w:r>
      <w:r>
        <w:rPr>
          <w:spacing w:val="-2"/>
        </w:rPr>
        <w:t>пространстве.</w:t>
      </w:r>
      <w:r>
        <w:rPr>
          <w:spacing w:val="-2"/>
          <w:vertAlign w:val="superscript"/>
        </w:rPr>
        <w:t>22</w:t>
      </w:r>
    </w:p>
    <w:p>
      <w:pPr>
        <w:pStyle w:val="BodyText"/>
        <w:spacing w:line="362" w:lineRule="auto"/>
        <w:ind w:left="138" w:right="136"/>
        <w:jc w:val="both"/>
      </w:pPr>
      <w:r>
        <w:rPr/>
        <w:t>Выстраивание эффективной </w:t>
      </w:r>
      <w:r>
        <w:rPr>
          <w:b/>
        </w:rPr>
        <w:t>стратегии ORM </w:t>
      </w:r>
      <w:r>
        <w:rPr/>
        <w:t>– это четко структурированный процесс, включающий несколько ключевых этапов:</w:t>
      </w:r>
    </w:p>
    <w:p>
      <w:pPr>
        <w:pStyle w:val="ListParagraph"/>
        <w:numPr>
          <w:ilvl w:val="0"/>
          <w:numId w:val="8"/>
        </w:numPr>
        <w:tabs>
          <w:tab w:pos="1140" w:val="left" w:leader="none"/>
        </w:tabs>
        <w:spacing w:line="360" w:lineRule="auto" w:before="0" w:after="0"/>
        <w:ind w:left="138" w:right="135" w:firstLine="720"/>
        <w:jc w:val="both"/>
        <w:rPr>
          <w:sz w:val="28"/>
        </w:rPr>
      </w:pPr>
      <w:r>
        <w:rPr>
          <w:b/>
          <w:sz w:val="28"/>
        </w:rPr>
        <w:t>Анализ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текущей ситуации.</w:t>
      </w:r>
      <w:r>
        <w:rPr>
          <w:b/>
          <w:spacing w:val="-1"/>
          <w:sz w:val="28"/>
        </w:rPr>
        <w:t> </w:t>
      </w:r>
      <w:r>
        <w:rPr>
          <w:sz w:val="28"/>
        </w:rPr>
        <w:t>На первом этапе проводятся мониторинг и оценка присутствия бренда в сети: собираются упоминания, оценивается тональность, выявляются проблемы и возможности. Также формируется семантическое ядро и определяются ключевые каналы коммуникаций.</w:t>
      </w:r>
      <w:r>
        <w:rPr>
          <w:sz w:val="28"/>
          <w:vertAlign w:val="superscript"/>
        </w:rPr>
        <w:t>23</w:t>
      </w:r>
      <w:r>
        <w:rPr>
          <w:sz w:val="28"/>
          <w:vertAlign w:val="baseline"/>
        </w:rPr>
        <w:t> (Пример: анализ отзывов на отзывной платформе Irecommend показал, что большинство негативных отзывов связаны с отсутствием оперативной связи с хозяевами жилья при заезде. Некоторые клиенты жаловались, что им пришлось ждать заселения по несколько часов. При этом положительные отзывы чаще всего касались удобного расположения квартир и простоты онлайн- бронирования. Это позволило выделить главную проблему – коммуникацию между арендодателем и клиентом.)</w:t>
      </w:r>
    </w:p>
    <w:p>
      <w:pPr>
        <w:pStyle w:val="ListParagraph"/>
        <w:numPr>
          <w:ilvl w:val="0"/>
          <w:numId w:val="8"/>
        </w:numPr>
        <w:tabs>
          <w:tab w:pos="1211" w:val="left" w:leader="none"/>
        </w:tabs>
        <w:spacing w:line="360" w:lineRule="auto" w:before="0" w:after="0"/>
        <w:ind w:left="138" w:right="135" w:firstLine="720"/>
        <w:jc w:val="both"/>
        <w:rPr>
          <w:sz w:val="28"/>
        </w:rPr>
      </w:pPr>
      <w:r>
        <w:rPr>
          <w:b/>
          <w:sz w:val="28"/>
        </w:rPr>
        <w:t>Постановка цели и разработка стратегии. </w:t>
      </w:r>
      <w:r>
        <w:rPr>
          <w:sz w:val="28"/>
        </w:rPr>
        <w:t>На основании анализа формулируются</w:t>
      </w:r>
      <w:r>
        <w:rPr>
          <w:spacing w:val="-6"/>
          <w:sz w:val="28"/>
        </w:rPr>
        <w:t> </w:t>
      </w:r>
      <w:r>
        <w:rPr>
          <w:sz w:val="28"/>
        </w:rPr>
        <w:t>цели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улучшить</w:t>
      </w:r>
      <w:r>
        <w:rPr>
          <w:spacing w:val="-6"/>
          <w:sz w:val="28"/>
        </w:rPr>
        <w:t> </w:t>
      </w:r>
      <w:r>
        <w:rPr>
          <w:sz w:val="28"/>
        </w:rPr>
        <w:t>тональность</w:t>
      </w:r>
      <w:r>
        <w:rPr>
          <w:spacing w:val="-6"/>
          <w:sz w:val="28"/>
        </w:rPr>
        <w:t> </w:t>
      </w:r>
      <w:r>
        <w:rPr>
          <w:sz w:val="28"/>
        </w:rPr>
        <w:t>упоминаний,</w:t>
      </w:r>
      <w:r>
        <w:rPr>
          <w:spacing w:val="-7"/>
          <w:sz w:val="28"/>
        </w:rPr>
        <w:t> </w:t>
      </w:r>
      <w:r>
        <w:rPr>
          <w:sz w:val="28"/>
        </w:rPr>
        <w:t>уменьшить</w:t>
      </w:r>
      <w:r>
        <w:rPr>
          <w:spacing w:val="-6"/>
          <w:sz w:val="28"/>
        </w:rPr>
        <w:t> </w:t>
      </w:r>
      <w:r>
        <w:rPr>
          <w:sz w:val="28"/>
        </w:rPr>
        <w:t>негатив, повысить видимость. Создается стратегия, цели которой могут включать реагирование на отзывы, PR-активность и продвижение позитивного контента (SERM, SMM, работа с лидерами мнений).</w:t>
      </w:r>
      <w:r>
        <w:rPr>
          <w:sz w:val="28"/>
          <w:vertAlign w:val="superscript"/>
        </w:rPr>
        <w:t>24</w:t>
      </w:r>
      <w:r>
        <w:rPr>
          <w:sz w:val="28"/>
          <w:vertAlign w:val="baseline"/>
        </w:rPr>
        <w:t> (Пример: цель – увеличить положительные упоминания в соцсетях/на отзывных площадках на 15 % за полгода путем запуска акции «бонусы за отзыв».)</w:t>
      </w:r>
    </w:p>
    <w:p>
      <w:pPr>
        <w:pStyle w:val="ListParagraph"/>
        <w:numPr>
          <w:ilvl w:val="0"/>
          <w:numId w:val="8"/>
        </w:numPr>
        <w:tabs>
          <w:tab w:pos="1126" w:val="left" w:leader="none"/>
        </w:tabs>
        <w:spacing w:line="357" w:lineRule="auto" w:before="0" w:after="0"/>
        <w:ind w:left="138" w:right="136" w:firstLine="720"/>
        <w:jc w:val="both"/>
        <w:rPr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мер.</w:t>
      </w:r>
      <w:r>
        <w:rPr>
          <w:b/>
          <w:spacing w:val="-15"/>
          <w:sz w:val="28"/>
        </w:rPr>
        <w:t> </w:t>
      </w:r>
      <w:r>
        <w:rPr>
          <w:sz w:val="28"/>
        </w:rPr>
        <w:t>Этап</w:t>
      </w:r>
      <w:r>
        <w:rPr>
          <w:spacing w:val="-15"/>
          <w:sz w:val="28"/>
        </w:rPr>
        <w:t> </w:t>
      </w:r>
      <w:r>
        <w:rPr>
          <w:sz w:val="28"/>
        </w:rPr>
        <w:t>реализации</w:t>
      </w:r>
      <w:r>
        <w:rPr>
          <w:spacing w:val="-15"/>
          <w:sz w:val="28"/>
        </w:rPr>
        <w:t> </w:t>
      </w:r>
      <w:r>
        <w:rPr>
          <w:sz w:val="28"/>
        </w:rPr>
        <w:t>стратегии</w:t>
      </w:r>
      <w:r>
        <w:rPr>
          <w:spacing w:val="-15"/>
          <w:sz w:val="28"/>
        </w:rPr>
        <w:t> </w:t>
      </w:r>
      <w:r>
        <w:rPr>
          <w:sz w:val="28"/>
        </w:rPr>
        <w:t>ORM</w:t>
      </w:r>
      <w:r>
        <w:rPr>
          <w:spacing w:val="-15"/>
          <w:sz w:val="28"/>
        </w:rPr>
        <w:t> </w:t>
      </w:r>
      <w:r>
        <w:rPr>
          <w:sz w:val="28"/>
        </w:rPr>
        <w:t>включает</w:t>
      </w:r>
      <w:r>
        <w:rPr>
          <w:spacing w:val="-15"/>
          <w:sz w:val="28"/>
        </w:rPr>
        <w:t> </w:t>
      </w:r>
      <w:r>
        <w:rPr>
          <w:sz w:val="28"/>
        </w:rPr>
        <w:t>разработку контент-плана и выстраивание коммуникаций – от регулярных публикаций до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60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899160</wp:posOffset>
                </wp:positionH>
                <wp:positionV relativeFrom="paragraph">
                  <wp:posOffset>199748</wp:posOffset>
                </wp:positionV>
                <wp:extent cx="1826260" cy="635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5.728223pt;width:143.76pt;height:.48pt;mso-position-horizontal-relative:page;mso-position-vertical-relative:paragraph;z-index:-15721984;mso-wrap-distance-left:0;mso-wrap-distance-right:0" id="docshape1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Ulrike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Gretzel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«Online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Reputation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Management»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доступ]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http</w:t>
      </w:r>
      <w:hyperlink r:id="rId21">
        <w:r>
          <w:rPr>
            <w:sz w:val="20"/>
            <w:vertAlign w:val="baseline"/>
          </w:rPr>
          <w:t>s://www.elgaronline.com</w:t>
        </w:r>
      </w:hyperlink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Режим доступа: </w:t>
      </w:r>
      <w:r>
        <w:rPr>
          <w:color w:val="1155CC"/>
          <w:sz w:val="20"/>
          <w:u w:val="single" w:color="1155CC"/>
          <w:vertAlign w:val="baseline"/>
        </w:rPr>
        <w:t>https://</w:t>
      </w:r>
      <w:hyperlink r:id="rId22">
        <w:r>
          <w:rPr>
            <w:color w:val="1155CC"/>
            <w:sz w:val="20"/>
            <w:u w:val="single" w:color="1155CC"/>
            <w:vertAlign w:val="baseline"/>
          </w:rPr>
          <w:t>www.elgaronline.com/downloadpdf/display/book/9781800377486/b-</w:t>
        </w:r>
      </w:hyperlink>
      <w:r>
        <w:rPr>
          <w:color w:val="1155CC"/>
          <w:sz w:val="20"/>
          <w:vertAlign w:val="baseline"/>
        </w:rPr>
        <w:t> </w:t>
      </w:r>
      <w:r>
        <w:rPr>
          <w:color w:val="1155CC"/>
          <w:sz w:val="20"/>
          <w:u w:val="single" w:color="1155CC"/>
          <w:vertAlign w:val="baseline"/>
        </w:rPr>
        <w:t>9781800377486.online.reputation.management.pdf</w:t>
      </w:r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23.09.2025)</w:t>
      </w:r>
    </w:p>
    <w:p>
      <w:pPr>
        <w:spacing w:before="1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  <w:vertAlign w:val="baseline"/>
        </w:rPr>
        <w:t> Ашманов и партнеры. «Как управлять репутацией компании в сети?» [электронный ресурс: https://</w:t>
      </w:r>
      <w:hyperlink r:id="rId23">
        <w:r>
          <w:rPr>
            <w:sz w:val="20"/>
            <w:vertAlign w:val="baseline"/>
          </w:rPr>
          <w:t>www.ashmanov.com</w:t>
        </w:r>
      </w:hyperlink>
      <w:r>
        <w:rPr>
          <w:sz w:val="20"/>
          <w:vertAlign w:val="baseline"/>
        </w:rPr>
        <w:t>] — Режим доступа: </w:t>
      </w:r>
      <w:r>
        <w:rPr>
          <w:sz w:val="20"/>
          <w:u w:val="single"/>
          <w:vertAlign w:val="baseline"/>
        </w:rPr>
        <w:t>https://</w:t>
      </w:r>
      <w:hyperlink r:id="rId24">
        <w:r>
          <w:rPr>
            <w:sz w:val="20"/>
            <w:u w:val="single"/>
            <w:vertAlign w:val="baseline"/>
          </w:rPr>
          <w:t>www.ashmanov.com/education/articles/kak-upravlyat-</w:t>
        </w:r>
      </w:hyperlink>
      <w:r>
        <w:rPr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reputatsiey-kompanii-v-seti-v-2022-godu/</w:t>
      </w:r>
      <w:r>
        <w:rPr>
          <w:sz w:val="20"/>
          <w:vertAlign w:val="baseline"/>
        </w:rPr>
        <w:t> (дата обращения: 05.09.2025).</w:t>
      </w:r>
    </w:p>
    <w:p>
      <w:pPr>
        <w:spacing w:before="1"/>
        <w:ind w:left="141" w:right="134" w:firstLine="0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РБК Компании. «Как улучшить репутацию бренда в интернете: 10 практических советов по ORM»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https://companies.rbc.ru</w:t>
      </w:r>
      <w:r>
        <w:rPr>
          <w:sz w:val="20"/>
          <w:vertAlign w:val="baseline"/>
        </w:rPr>
        <w:t>] — Режим доступа: </w:t>
      </w:r>
      <w:r>
        <w:rPr>
          <w:sz w:val="20"/>
          <w:u w:val="single"/>
          <w:vertAlign w:val="baseline"/>
        </w:rPr>
        <w:t>https://companies.rbc.ru/news/4z1LIcErVU/kak-</w:t>
      </w:r>
      <w:r>
        <w:rPr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uluchshit-reputatsiyu-brenda-v-internete-10-prakticheskih-sovetov-po-orm/</w:t>
      </w:r>
      <w:r>
        <w:rPr>
          <w:sz w:val="20"/>
          <w:vertAlign w:val="baseline"/>
        </w:rPr>
        <w:t> (дата обращения: 05.09.2025).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left="138" w:right="135" w:firstLine="0"/>
        <w:jc w:val="both"/>
      </w:pPr>
      <w:r>
        <w:rPr/>
        <w:t>работы с отзывами. Необходимо оперативно реагировать на негативные упоминания, стимулировать пользовательский контент (UGC) и управлять информацией в поисковой выдаче. Для этого активно используются системы мониторинга и CRM, которые позволяют отслеживать отзывы, уведомлять команду и своевременно взаимодействовать с пользователями.</w:t>
      </w:r>
      <w:r>
        <w:rPr>
          <w:vertAlign w:val="superscript"/>
        </w:rPr>
        <w:t>25</w:t>
      </w:r>
      <w:r>
        <w:rPr>
          <w:vertAlign w:val="baseline"/>
        </w:rPr>
        <w:t> (Пример: Сервис бронирования в Telegram канале запускает рубрику «Лучшие истории гостей», где публикуются реальные отзывы путешественников с фотографиями арендованного жилья. Дополнительно проводятся акции: за написание отзыва клиент получает бонусы на следующее бронирование. Команда оперативно отвечает на негатив: если клиент жалуется на грязную квартиру, сервис компенсирует часть стоимости и помогает найти альтернативное жильё. Такая тактика позволяет превратить негатив в лояльность и показать другим пользователям, что компания заботится о клиенте.</w:t>
      </w: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360" w:lineRule="auto" w:before="0" w:after="0"/>
        <w:ind w:left="138" w:right="136" w:firstLine="720"/>
        <w:jc w:val="both"/>
        <w:rPr>
          <w:sz w:val="28"/>
        </w:rPr>
      </w:pPr>
      <w:r>
        <w:rPr>
          <w:b/>
          <w:sz w:val="28"/>
        </w:rPr>
        <w:t>Оценка и корректировка. </w:t>
      </w:r>
      <w:r>
        <w:rPr>
          <w:sz w:val="28"/>
        </w:rPr>
        <w:t>По данным мониторинга анализируются результаты, выявляется эффективность действий, оценивается тональность и динамика упоминаний. На основании этого вносятся изменения – корректируются реакции, форматы контента, приоритетные каналы и инструменты.</w:t>
      </w:r>
      <w:r>
        <w:rPr>
          <w:sz w:val="28"/>
          <w:vertAlign w:val="superscript"/>
        </w:rPr>
        <w:t>26</w:t>
      </w:r>
      <w:r>
        <w:rPr>
          <w:sz w:val="28"/>
          <w:vertAlign w:val="baseline"/>
        </w:rPr>
        <w:t> (Пример: на таких платформах как VK и Telegram люди чаще пишут положительные отзывы, делятся своим опытом, чаще оставляют комментарии и публикации, чем в Одноклассниках. В результате компания перераспределяет бюджет и усилия: увеличивает активность в VK и Telegram, запускает там таргетированную рекламу и организует конкурсы среди пользователей, которые делятся своим опытом бронирования на онлайн- </w:t>
      </w:r>
      <w:r>
        <w:rPr>
          <w:spacing w:val="-2"/>
          <w:sz w:val="28"/>
          <w:vertAlign w:val="baseline"/>
        </w:rPr>
        <w:t>платформе.)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67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899160</wp:posOffset>
                </wp:positionH>
                <wp:positionV relativeFrom="paragraph">
                  <wp:posOffset>204370</wp:posOffset>
                </wp:positionV>
                <wp:extent cx="1826260" cy="635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5752" y="6096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6.092148pt;width:143.76pt;height:.48pt;mso-position-horizontal-relative:page;mso-position-vertical-relative:paragraph;z-index:-15721472;mso-wrap-distance-left:0;mso-wrap-distance-right:0" id="docshape1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624" w:firstLine="0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Metricool.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«Online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Reputation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Management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Strategies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2025»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color w:val="1155CC"/>
          <w:sz w:val="20"/>
          <w:u w:val="single" w:color="1155CC"/>
          <w:vertAlign w:val="baseline"/>
        </w:rPr>
        <w:t>https://metricool.com/online-reputation/</w:t>
      </w:r>
      <w:r>
        <w:rPr>
          <w:color w:val="1155CC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05.09.2025)</w:t>
      </w:r>
    </w:p>
    <w:p>
      <w:pPr>
        <w:spacing w:before="0"/>
        <w:ind w:left="141" w:right="224" w:firstLine="0"/>
        <w:jc w:val="both"/>
        <w:rPr>
          <w:sz w:val="20"/>
        </w:rPr>
      </w:pPr>
      <w:r>
        <w:rPr>
          <w:sz w:val="20"/>
        </w:rPr>
        <w:t>Online</w:t>
      </w:r>
      <w:r>
        <w:rPr>
          <w:spacing w:val="-3"/>
          <w:sz w:val="20"/>
        </w:rPr>
        <w:t> </w:t>
      </w:r>
      <w:r>
        <w:rPr>
          <w:sz w:val="20"/>
        </w:rPr>
        <w:t>Marketing</w:t>
      </w:r>
      <w:r>
        <w:rPr>
          <w:spacing w:val="-3"/>
          <w:sz w:val="20"/>
        </w:rPr>
        <w:t> </w:t>
      </w:r>
      <w:r>
        <w:rPr>
          <w:sz w:val="20"/>
        </w:rPr>
        <w:t>Help.</w:t>
      </w:r>
      <w:r>
        <w:rPr>
          <w:spacing w:val="-3"/>
          <w:sz w:val="20"/>
        </w:rPr>
        <w:t> </w:t>
      </w:r>
      <w:r>
        <w:rPr>
          <w:sz w:val="20"/>
        </w:rPr>
        <w:t>«What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ORM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Digital</w:t>
      </w:r>
      <w:r>
        <w:rPr>
          <w:spacing w:val="-3"/>
          <w:sz w:val="20"/>
        </w:rPr>
        <w:t> </w:t>
      </w:r>
      <w:r>
        <w:rPr>
          <w:sz w:val="20"/>
        </w:rPr>
        <w:t>Marketing?</w:t>
      </w:r>
      <w:r>
        <w:rPr>
          <w:spacing w:val="-5"/>
          <w:sz w:val="20"/>
        </w:rPr>
        <w:t> </w:t>
      </w:r>
      <w:r>
        <w:rPr>
          <w:sz w:val="20"/>
        </w:rPr>
        <w:t>Key</w:t>
      </w:r>
      <w:r>
        <w:rPr>
          <w:spacing w:val="-3"/>
          <w:sz w:val="20"/>
        </w:rPr>
        <w:t> </w:t>
      </w:r>
      <w:r>
        <w:rPr>
          <w:sz w:val="20"/>
        </w:rPr>
        <w:t>Steps»</w:t>
      </w:r>
      <w:r>
        <w:rPr>
          <w:spacing w:val="-3"/>
          <w:sz w:val="20"/>
        </w:rPr>
        <w:t> </w:t>
      </w:r>
      <w:r>
        <w:rPr>
          <w:sz w:val="20"/>
        </w:rPr>
        <w:t>[Электронный</w:t>
      </w:r>
      <w:r>
        <w:rPr>
          <w:spacing w:val="-3"/>
          <w:sz w:val="20"/>
        </w:rPr>
        <w:t> </w:t>
      </w:r>
      <w:r>
        <w:rPr>
          <w:sz w:val="20"/>
        </w:rPr>
        <w:t>ресурс]</w:t>
      </w:r>
      <w:r>
        <w:rPr>
          <w:spacing w:val="-4"/>
          <w:sz w:val="20"/>
        </w:rPr>
        <w:t> </w:t>
      </w:r>
      <w:r>
        <w:rPr>
          <w:sz w:val="20"/>
        </w:rPr>
        <w:t>—</w:t>
      </w:r>
      <w:r>
        <w:rPr>
          <w:spacing w:val="-4"/>
          <w:sz w:val="20"/>
        </w:rPr>
        <w:t> </w:t>
      </w:r>
      <w:r>
        <w:rPr>
          <w:sz w:val="20"/>
        </w:rPr>
        <w:t>Режим</w:t>
      </w:r>
      <w:r>
        <w:rPr>
          <w:spacing w:val="-4"/>
          <w:sz w:val="20"/>
        </w:rPr>
        <w:t> </w:t>
      </w:r>
      <w:r>
        <w:rPr>
          <w:sz w:val="20"/>
        </w:rPr>
        <w:t>доступа: </w:t>
      </w:r>
      <w:r>
        <w:rPr>
          <w:color w:val="1155CC"/>
          <w:sz w:val="20"/>
          <w:u w:val="single" w:color="1155CC"/>
        </w:rPr>
        <w:t>https://onlinemarketinghelp.co.uk/what-is-online-reputation-management-orm-in-digital-marketing/</w:t>
      </w:r>
      <w:r>
        <w:rPr>
          <w:color w:val="1155CC"/>
          <w:spacing w:val="-8"/>
          <w:sz w:val="20"/>
        </w:rPr>
        <w:t> </w:t>
      </w:r>
      <w:r>
        <w:rPr>
          <w:sz w:val="20"/>
        </w:rPr>
        <w:t>(дата</w:t>
      </w:r>
      <w:r>
        <w:rPr>
          <w:spacing w:val="-8"/>
          <w:sz w:val="20"/>
        </w:rPr>
        <w:t> </w:t>
      </w:r>
      <w:r>
        <w:rPr>
          <w:sz w:val="20"/>
        </w:rPr>
        <w:t>обращения: </w:t>
      </w:r>
      <w:r>
        <w:rPr>
          <w:spacing w:val="-2"/>
          <w:sz w:val="20"/>
        </w:rPr>
        <w:t>05.09.2025).</w:t>
      </w:r>
    </w:p>
    <w:p>
      <w:pPr>
        <w:spacing w:before="2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  <w:vertAlign w:val="baseline"/>
        </w:rPr>
        <w:t> Ашманов и партнеры. «Как управлять репутацией компании в сети?» [электронный ресурс: https://</w:t>
      </w:r>
      <w:hyperlink r:id="rId23">
        <w:r>
          <w:rPr>
            <w:sz w:val="20"/>
            <w:vertAlign w:val="baseline"/>
          </w:rPr>
          <w:t>www.ashmanov.com</w:t>
        </w:r>
      </w:hyperlink>
      <w:r>
        <w:rPr>
          <w:sz w:val="20"/>
          <w:vertAlign w:val="baseline"/>
        </w:rPr>
        <w:t>] — Режим доступа: </w:t>
      </w:r>
      <w:r>
        <w:rPr>
          <w:sz w:val="20"/>
          <w:u w:val="single"/>
          <w:vertAlign w:val="baseline"/>
        </w:rPr>
        <w:t>https://</w:t>
      </w:r>
      <w:hyperlink r:id="rId24">
        <w:r>
          <w:rPr>
            <w:sz w:val="20"/>
            <w:u w:val="single"/>
            <w:vertAlign w:val="baseline"/>
          </w:rPr>
          <w:t>www.ashmanov.com/education/articles/kak-upravlyat-</w:t>
        </w:r>
      </w:hyperlink>
      <w:r>
        <w:rPr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reputatsiey-kompanii-v-seti-v-2022-godu/</w:t>
      </w:r>
      <w:r>
        <w:rPr>
          <w:sz w:val="20"/>
          <w:vertAlign w:val="baseline"/>
        </w:rPr>
        <w:t> (дата обращения: 05.09.2025).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0" w:lineRule="auto" w:before="70"/>
        <w:ind w:left="138" w:right="135"/>
        <w:jc w:val="both"/>
      </w:pPr>
      <w:r>
        <w:rPr/>
        <w:t>Таким</w:t>
      </w:r>
      <w:r>
        <w:rPr>
          <w:spacing w:val="-14"/>
        </w:rPr>
        <w:t> </w:t>
      </w:r>
      <w:r>
        <w:rPr/>
        <w:t>образом,</w:t>
      </w:r>
      <w:r>
        <w:rPr>
          <w:spacing w:val="-14"/>
        </w:rPr>
        <w:t> </w:t>
      </w:r>
      <w:r>
        <w:rPr/>
        <w:t>процесс</w:t>
      </w:r>
      <w:r>
        <w:rPr>
          <w:spacing w:val="-14"/>
        </w:rPr>
        <w:t> </w:t>
      </w:r>
      <w:r>
        <w:rPr/>
        <w:t>построения</w:t>
      </w:r>
      <w:r>
        <w:rPr>
          <w:spacing w:val="-14"/>
        </w:rPr>
        <w:t> </w:t>
      </w:r>
      <w:r>
        <w:rPr/>
        <w:t>ORM-стратегии</w:t>
      </w:r>
      <w:r>
        <w:rPr>
          <w:spacing w:val="-14"/>
        </w:rPr>
        <w:t> </w:t>
      </w:r>
      <w:r>
        <w:rPr/>
        <w:t>нельзя</w:t>
      </w:r>
      <w:r>
        <w:rPr>
          <w:spacing w:val="-14"/>
        </w:rPr>
        <w:t> </w:t>
      </w:r>
      <w:r>
        <w:rPr/>
        <w:t>рассматривать как разовое действие – это постоянная и цикличная работа. Сначала компания должна</w:t>
      </w:r>
      <w:r>
        <w:rPr>
          <w:spacing w:val="-13"/>
        </w:rPr>
        <w:t> </w:t>
      </w:r>
      <w:r>
        <w:rPr/>
        <w:t>понять,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ней</w:t>
      </w:r>
      <w:r>
        <w:rPr>
          <w:spacing w:val="-13"/>
        </w:rPr>
        <w:t> </w:t>
      </w:r>
      <w:r>
        <w:rPr/>
        <w:t>говорят</w:t>
      </w:r>
      <w:r>
        <w:rPr>
          <w:spacing w:val="-13"/>
        </w:rPr>
        <w:t> </w:t>
      </w:r>
      <w:r>
        <w:rPr/>
        <w:t>пользователи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сети,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определить</w:t>
      </w:r>
      <w:r>
        <w:rPr>
          <w:spacing w:val="-13"/>
        </w:rPr>
        <w:t> </w:t>
      </w:r>
      <w:r>
        <w:rPr/>
        <w:t>проблемные зоны. На основе этого формулируются цели и выбираются инструменты, которые помогут улучшить репутацию. Реализация включает не только публикацию контента, но и активное общение с клиентами, работу с негативом и поддержку лояльной аудитории. Завершающим, но не менее важным этапом является оценка полученных результатов: если стратегия не дает нужного эффекта, её нужно дорабатывать и адаптировать под текущие условия. Именно регулярность анализа и корректировки позволяет компании сохранять положительный имидж и укреплять доверие со стороны клиентов.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4009" w:hanging="3243"/>
      </w:pPr>
      <w:bookmarkStart w:name="_TOC_250018" w:id="4"/>
      <w:r>
        <w:rPr/>
        <w:t>ГЛАВА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/>
        <w:t>АНАЛИЗ</w:t>
      </w:r>
      <w:r>
        <w:rPr>
          <w:spacing w:val="-8"/>
        </w:rPr>
        <w:t> </w:t>
      </w:r>
      <w:r>
        <w:rPr/>
        <w:t>ТЕКУЩЕЙ</w:t>
      </w:r>
      <w:r>
        <w:rPr>
          <w:spacing w:val="-7"/>
        </w:rPr>
        <w:t> </w:t>
      </w:r>
      <w:r>
        <w:rPr/>
        <w:t>ORM-ПРАКТИКИ</w:t>
      </w:r>
      <w:r>
        <w:rPr>
          <w:spacing w:val="-7"/>
        </w:rPr>
        <w:t> </w:t>
      </w:r>
      <w:r>
        <w:rPr/>
        <w:t>КОМПАНИИ </w:t>
      </w:r>
      <w:bookmarkEnd w:id="4"/>
      <w:r>
        <w:rPr>
          <w:spacing w:val="-2"/>
        </w:rPr>
        <w:t>СУТОЧНО.РУ</w:t>
      </w:r>
    </w:p>
    <w:p>
      <w:pPr>
        <w:pStyle w:val="BodyText"/>
        <w:spacing w:before="162"/>
        <w:ind w:left="0" w:firstLine="0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1348" w:val="left" w:leader="none"/>
        </w:tabs>
        <w:spacing w:line="240" w:lineRule="auto" w:before="0" w:after="0"/>
        <w:ind w:left="1348" w:right="0" w:hanging="487"/>
        <w:jc w:val="both"/>
      </w:pPr>
      <w:bookmarkStart w:name="_TOC_250017" w:id="5"/>
      <w:r>
        <w:rPr/>
        <w:t>Общая</w:t>
      </w:r>
      <w:r>
        <w:rPr>
          <w:spacing w:val="-12"/>
        </w:rPr>
        <w:t> </w:t>
      </w:r>
      <w:r>
        <w:rPr/>
        <w:t>характеристика</w:t>
      </w:r>
      <w:r>
        <w:rPr>
          <w:spacing w:val="-11"/>
        </w:rPr>
        <w:t> </w:t>
      </w:r>
      <w:r>
        <w:rPr/>
        <w:t>компании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конкурентная</w:t>
      </w:r>
      <w:r>
        <w:rPr>
          <w:spacing w:val="-11"/>
        </w:rPr>
        <w:t> </w:t>
      </w:r>
      <w:bookmarkEnd w:id="5"/>
      <w:r>
        <w:rPr>
          <w:spacing w:val="-2"/>
        </w:rPr>
        <w:t>среда</w:t>
      </w:r>
    </w:p>
    <w:p>
      <w:pPr>
        <w:pStyle w:val="BodyText"/>
        <w:spacing w:line="360" w:lineRule="auto" w:before="163"/>
        <w:ind w:right="135" w:firstLine="709"/>
        <w:jc w:val="both"/>
      </w:pPr>
      <w:r>
        <w:rPr/>
        <w:t>«Суточно.ру» – российский онлайн-сервис бронирования жилья, основанный в Ульяновске в 2011 году предпринимателем Юрием Кузнецовым. Основной</w:t>
      </w:r>
      <w:r>
        <w:rPr>
          <w:spacing w:val="-9"/>
        </w:rPr>
        <w:t> </w:t>
      </w:r>
      <w:r>
        <w:rPr/>
        <w:t>профиль</w:t>
      </w:r>
      <w:r>
        <w:rPr>
          <w:spacing w:val="-9"/>
        </w:rPr>
        <w:t> </w:t>
      </w:r>
      <w:r>
        <w:rPr/>
        <w:t>компании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предоставление</w:t>
      </w:r>
      <w:r>
        <w:rPr>
          <w:spacing w:val="-9"/>
        </w:rPr>
        <w:t> </w:t>
      </w:r>
      <w:r>
        <w:rPr/>
        <w:t>посреднических</w:t>
      </w:r>
      <w:r>
        <w:rPr>
          <w:spacing w:val="-9"/>
        </w:rPr>
        <w:t> </w:t>
      </w:r>
      <w:r>
        <w:rPr/>
        <w:t>услуг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аренде жилья на короткий и длительный срок. На площадке представлены квартиры, комнаты, хостелы, гостевые дома и другие варианты размещения в различных регионах России и странах ближнего зарубежья.</w:t>
      </w:r>
      <w:r>
        <w:rPr>
          <w:vertAlign w:val="superscript"/>
        </w:rPr>
        <w:t>27</w:t>
      </w:r>
      <w:r>
        <w:rPr>
          <w:vertAlign w:val="baseline"/>
        </w:rPr>
        <w:t> «Суточно.ру» работает с 46 странами и предлагает жильё под разные бюджеты, обеспечивая комфорт и безопасность размещения.</w:t>
      </w:r>
      <w:r>
        <w:rPr>
          <w:vertAlign w:val="superscript"/>
        </w:rPr>
        <w:t>28</w:t>
      </w:r>
      <w:r>
        <w:rPr>
          <w:vertAlign w:val="baseline"/>
        </w:rPr>
        <w:t> Компания делает акцент на: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5" w:after="0"/>
        <w:ind w:left="1580" w:right="0" w:hanging="719"/>
        <w:jc w:val="left"/>
        <w:rPr>
          <w:sz w:val="28"/>
        </w:rPr>
      </w:pPr>
      <w:r>
        <w:rPr>
          <w:sz w:val="28"/>
        </w:rPr>
        <w:t>доступности</w:t>
      </w:r>
      <w:r>
        <w:rPr>
          <w:spacing w:val="-8"/>
          <w:sz w:val="28"/>
        </w:rPr>
        <w:t> </w:t>
      </w:r>
      <w:r>
        <w:rPr>
          <w:sz w:val="28"/>
        </w:rPr>
        <w:t>жилья</w:t>
      </w:r>
      <w:r>
        <w:rPr>
          <w:spacing w:val="-8"/>
          <w:sz w:val="28"/>
        </w:rPr>
        <w:t> </w:t>
      </w:r>
      <w:r>
        <w:rPr>
          <w:sz w:val="28"/>
        </w:rPr>
        <w:t>без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посредников;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143" w:after="0"/>
        <w:ind w:left="1580" w:right="0" w:hanging="719"/>
        <w:jc w:val="left"/>
        <w:rPr>
          <w:sz w:val="28"/>
        </w:rPr>
      </w:pPr>
      <w:r>
        <w:rPr>
          <w:sz w:val="28"/>
        </w:rPr>
        <w:t>удобстве</w:t>
      </w:r>
      <w:r>
        <w:rPr>
          <w:spacing w:val="-9"/>
          <w:sz w:val="28"/>
        </w:rPr>
        <w:t> </w:t>
      </w:r>
      <w:r>
        <w:rPr>
          <w:sz w:val="28"/>
        </w:rPr>
        <w:t>бронирования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пару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кликов;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148" w:after="0"/>
        <w:ind w:left="1580" w:right="0" w:hanging="719"/>
        <w:jc w:val="left"/>
        <w:rPr>
          <w:sz w:val="28"/>
        </w:rPr>
      </w:pPr>
      <w:r>
        <w:rPr>
          <w:sz w:val="28"/>
        </w:rPr>
        <w:t>безопасности</w:t>
      </w:r>
      <w:r>
        <w:rPr>
          <w:spacing w:val="-10"/>
          <w:sz w:val="28"/>
        </w:rPr>
        <w:t> </w:t>
      </w:r>
      <w:r>
        <w:rPr>
          <w:sz w:val="28"/>
        </w:rPr>
        <w:t>оплаты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прозрачности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условий;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338" w:lineRule="auto" w:before="148" w:after="0"/>
        <w:ind w:left="141" w:right="137" w:firstLine="720"/>
        <w:jc w:val="left"/>
        <w:rPr>
          <w:sz w:val="28"/>
        </w:rPr>
      </w:pPr>
      <w:r>
        <w:rPr>
          <w:sz w:val="28"/>
        </w:rPr>
        <w:t>широкой</w:t>
      </w:r>
      <w:r>
        <w:rPr>
          <w:spacing w:val="80"/>
          <w:sz w:val="28"/>
        </w:rPr>
        <w:t> </w:t>
      </w:r>
      <w:r>
        <w:rPr>
          <w:sz w:val="28"/>
        </w:rPr>
        <w:t>географии</w:t>
      </w:r>
      <w:r>
        <w:rPr>
          <w:spacing w:val="80"/>
          <w:sz w:val="28"/>
        </w:rPr>
        <w:t> </w:t>
      </w:r>
      <w:r>
        <w:rPr>
          <w:sz w:val="28"/>
        </w:rPr>
        <w:t>предложений</w:t>
      </w:r>
      <w:r>
        <w:rPr>
          <w:spacing w:val="80"/>
          <w:sz w:val="28"/>
        </w:rPr>
        <w:t> </w:t>
      </w:r>
      <w:r>
        <w:rPr>
          <w:sz w:val="28"/>
        </w:rPr>
        <w:t>–</w:t>
      </w:r>
      <w:r>
        <w:rPr>
          <w:spacing w:val="80"/>
          <w:sz w:val="28"/>
        </w:rPr>
        <w:t> </w:t>
      </w:r>
      <w:r>
        <w:rPr>
          <w:sz w:val="28"/>
        </w:rPr>
        <w:t>от</w:t>
      </w:r>
      <w:r>
        <w:rPr>
          <w:spacing w:val="80"/>
          <w:sz w:val="28"/>
        </w:rPr>
        <w:t> </w:t>
      </w:r>
      <w:r>
        <w:rPr>
          <w:sz w:val="28"/>
        </w:rPr>
        <w:t>мегаполисов</w:t>
      </w:r>
      <w:r>
        <w:rPr>
          <w:spacing w:val="80"/>
          <w:sz w:val="28"/>
        </w:rPr>
        <w:t> </w:t>
      </w:r>
      <w:r>
        <w:rPr>
          <w:sz w:val="28"/>
        </w:rPr>
        <w:t>до</w:t>
      </w:r>
      <w:r>
        <w:rPr>
          <w:spacing w:val="80"/>
          <w:sz w:val="28"/>
        </w:rPr>
        <w:t> </w:t>
      </w:r>
      <w:r>
        <w:rPr>
          <w:sz w:val="28"/>
        </w:rPr>
        <w:t>малых</w:t>
      </w:r>
      <w:r>
        <w:rPr>
          <w:spacing w:val="40"/>
          <w:sz w:val="28"/>
        </w:rPr>
        <w:t> </w:t>
      </w:r>
      <w:r>
        <w:rPr>
          <w:spacing w:val="-2"/>
          <w:sz w:val="28"/>
        </w:rPr>
        <w:t>городов.</w:t>
      </w:r>
    </w:p>
    <w:p>
      <w:pPr>
        <w:pStyle w:val="Heading1"/>
        <w:spacing w:before="29"/>
      </w:pPr>
      <w:r>
        <w:rPr/>
        <w:t>Текущие</w:t>
      </w:r>
      <w:r>
        <w:rPr>
          <w:spacing w:val="-9"/>
        </w:rPr>
        <w:t> </w:t>
      </w:r>
      <w:r>
        <w:rPr/>
        <w:t>задачи</w:t>
      </w:r>
      <w:r>
        <w:rPr>
          <w:spacing w:val="-9"/>
        </w:rPr>
        <w:t> </w:t>
      </w:r>
      <w:r>
        <w:rPr>
          <w:spacing w:val="-2"/>
        </w:rPr>
        <w:t>развития: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167" w:after="0"/>
        <w:ind w:left="1580" w:right="0" w:hanging="719"/>
        <w:jc w:val="left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уровня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доверия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к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сервису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бренду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среди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пользователей;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143" w:after="0"/>
        <w:ind w:left="1580" w:right="0" w:hanging="719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11"/>
          <w:sz w:val="28"/>
        </w:rPr>
        <w:t> </w:t>
      </w:r>
      <w:r>
        <w:rPr>
          <w:sz w:val="28"/>
        </w:rPr>
        <w:t>регионального</w:t>
      </w:r>
      <w:r>
        <w:rPr>
          <w:spacing w:val="-11"/>
          <w:sz w:val="28"/>
        </w:rPr>
        <w:t> </w:t>
      </w:r>
      <w:r>
        <w:rPr>
          <w:sz w:val="28"/>
        </w:rPr>
        <w:t>присутствия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базы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объектов;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  <w:tab w:pos="4244" w:val="left" w:leader="none"/>
          <w:tab w:pos="5973" w:val="left" w:leader="none"/>
          <w:tab w:pos="7144" w:val="left" w:leader="none"/>
          <w:tab w:pos="7545" w:val="left" w:leader="none"/>
        </w:tabs>
        <w:spacing w:line="340" w:lineRule="auto" w:before="148" w:after="0"/>
        <w:ind w:left="141" w:right="136" w:firstLine="720"/>
        <w:jc w:val="left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клиентского</w:t>
      </w:r>
      <w:r>
        <w:rPr>
          <w:sz w:val="28"/>
        </w:rPr>
        <w:tab/>
      </w:r>
      <w:r>
        <w:rPr>
          <w:spacing w:val="-2"/>
          <w:sz w:val="28"/>
        </w:rPr>
        <w:t>сервиса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пользовательского интерфейса;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</w:tabs>
        <w:spacing w:line="240" w:lineRule="auto" w:before="27" w:after="0"/>
        <w:ind w:left="1580" w:right="0" w:hanging="719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репутацией</w:t>
      </w:r>
      <w:r>
        <w:rPr>
          <w:spacing w:val="-9"/>
          <w:sz w:val="28"/>
        </w:rPr>
        <w:t> </w:t>
      </w:r>
      <w:r>
        <w:rPr>
          <w:sz w:val="28"/>
        </w:rPr>
        <w:t>бренда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повышение</w:t>
      </w:r>
      <w:r>
        <w:rPr>
          <w:spacing w:val="-8"/>
          <w:sz w:val="28"/>
        </w:rPr>
        <w:t> </w:t>
      </w:r>
      <w:r>
        <w:rPr>
          <w:sz w:val="28"/>
        </w:rPr>
        <w:t>лояльности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аудитории;</w:t>
      </w:r>
    </w:p>
    <w:p>
      <w:pPr>
        <w:pStyle w:val="ListParagraph"/>
        <w:numPr>
          <w:ilvl w:val="2"/>
          <w:numId w:val="9"/>
        </w:numPr>
        <w:tabs>
          <w:tab w:pos="1580" w:val="left" w:leader="none"/>
          <w:tab w:pos="2913" w:val="left" w:leader="none"/>
          <w:tab w:pos="4597" w:val="left" w:leader="none"/>
          <w:tab w:pos="6325" w:val="left" w:leader="none"/>
          <w:tab w:pos="6738" w:val="left" w:leader="none"/>
          <w:tab w:pos="8375" w:val="left" w:leader="none"/>
          <w:tab w:pos="8762" w:val="left" w:leader="none"/>
        </w:tabs>
        <w:spacing w:line="340" w:lineRule="auto" w:before="148" w:after="0"/>
        <w:ind w:left="141" w:right="138" w:firstLine="720"/>
        <w:jc w:val="left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мобильного</w:t>
      </w:r>
      <w:r>
        <w:rPr>
          <w:sz w:val="28"/>
        </w:rPr>
        <w:tab/>
      </w:r>
      <w:r>
        <w:rPr>
          <w:spacing w:val="-2"/>
          <w:sz w:val="28"/>
        </w:rPr>
        <w:t>приложения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интеграций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другими платформами.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13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899160</wp:posOffset>
                </wp:positionH>
                <wp:positionV relativeFrom="paragraph">
                  <wp:posOffset>233261</wp:posOffset>
                </wp:positionV>
                <wp:extent cx="1826260" cy="635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8.367060pt;width:143.76pt;height:.48pt;mso-position-horizontal-relative:page;mso-position-vertical-relative:paragraph;z-index:-15720960;mso-wrap-distance-left:0;mso-wrap-distance-right:0" id="docshape1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  <w:vertAlign w:val="baseline"/>
        </w:rPr>
        <w:t> Бизнес-журнал «Жажда» Сергей Мельников История становления российского сервиса посуточного бронирования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жилья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годовым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оборотом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более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100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миллионов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рублей,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31.07.2018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ресурс: </w:t>
      </w:r>
      <w:r>
        <w:rPr>
          <w:color w:val="0000FF"/>
          <w:sz w:val="20"/>
          <w:u w:val="single" w:color="0000FF"/>
          <w:vertAlign w:val="baseline"/>
        </w:rPr>
        <w:t>https://zhazhda.biz/</w:t>
      </w:r>
      <w:r>
        <w:rPr>
          <w:sz w:val="20"/>
          <w:vertAlign w:val="baseline"/>
        </w:rPr>
        <w:t>]. Режим доступа: </w:t>
      </w:r>
      <w:r>
        <w:rPr>
          <w:color w:val="0000FF"/>
          <w:sz w:val="20"/>
          <w:u w:val="single" w:color="0000FF"/>
          <w:vertAlign w:val="baseline"/>
        </w:rPr>
        <w:t>https://zhazhda.biz/cases/sutochno-ru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12.10.2025)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Корпоративный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«Суточно.ру».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«Суточно.ру»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corp.sutochno.ru]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— Режим доступа: https://corp.sutochno.ru/ (дата обращения: 12.10.2025).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right="136"/>
        <w:jc w:val="both"/>
      </w:pPr>
      <w:r>
        <w:rPr/>
        <w:t>Сервис «Суточно.ру» ориентирован на две основные группы пользователей – арендаторов и арендодателей. Каждая из них включает несколько целевых сегментов:</w:t>
      </w:r>
    </w:p>
    <w:p>
      <w:pPr>
        <w:pStyle w:val="Heading1"/>
        <w:numPr>
          <w:ilvl w:val="0"/>
          <w:numId w:val="10"/>
        </w:numPr>
        <w:tabs>
          <w:tab w:pos="1139" w:val="left" w:leader="none"/>
        </w:tabs>
        <w:spacing w:line="362" w:lineRule="auto" w:before="1" w:after="0"/>
        <w:ind w:left="861" w:right="2384" w:firstLine="0"/>
        <w:jc w:val="both"/>
      </w:pPr>
      <w:r>
        <w:rPr/>
        <w:t>Арендаторы</w:t>
      </w:r>
      <w:r>
        <w:rPr>
          <w:spacing w:val="-9"/>
        </w:rPr>
        <w:t> </w:t>
      </w:r>
      <w:r>
        <w:rPr/>
        <w:t>(пользователи,</w:t>
      </w:r>
      <w:r>
        <w:rPr>
          <w:spacing w:val="-10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ищут</w:t>
      </w:r>
      <w:r>
        <w:rPr>
          <w:spacing w:val="-10"/>
        </w:rPr>
        <w:t> </w:t>
      </w:r>
      <w:r>
        <w:rPr/>
        <w:t>жильё) Основные сегменты: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40" w:lineRule="auto" w:before="0" w:after="0"/>
        <w:ind w:left="141" w:right="138" w:firstLine="720"/>
        <w:jc w:val="left"/>
        <w:rPr>
          <w:sz w:val="28"/>
        </w:rPr>
      </w:pPr>
      <w:r>
        <w:rPr>
          <w:sz w:val="28"/>
        </w:rPr>
        <w:t>Туристы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путешественники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40"/>
          <w:sz w:val="28"/>
        </w:rPr>
        <w:t> </w:t>
      </w:r>
      <w:r>
        <w:rPr>
          <w:sz w:val="28"/>
        </w:rPr>
        <w:t>ищут</w:t>
      </w:r>
      <w:r>
        <w:rPr>
          <w:spacing w:val="40"/>
          <w:sz w:val="28"/>
        </w:rPr>
        <w:t> </w:t>
      </w:r>
      <w:r>
        <w:rPr>
          <w:sz w:val="28"/>
        </w:rPr>
        <w:t>жильё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краткосрочного</w:t>
      </w:r>
      <w:r>
        <w:rPr>
          <w:spacing w:val="80"/>
          <w:sz w:val="28"/>
        </w:rPr>
        <w:t> </w:t>
      </w:r>
      <w:r>
        <w:rPr>
          <w:sz w:val="28"/>
        </w:rPr>
        <w:t>отдыха (выходные, отпуска, праздники).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38" w:lineRule="auto" w:before="29" w:after="0"/>
        <w:ind w:left="141" w:right="136" w:firstLine="720"/>
        <w:jc w:val="left"/>
        <w:rPr>
          <w:sz w:val="28"/>
        </w:rPr>
      </w:pPr>
      <w:r>
        <w:rPr>
          <w:sz w:val="28"/>
        </w:rPr>
        <w:t>Командировочные – специалисты, приезжающие в другой город на 1–10 дней.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40" w:lineRule="auto" w:before="33" w:after="0"/>
        <w:ind w:left="141" w:right="137" w:firstLine="720"/>
        <w:jc w:val="left"/>
        <w:rPr>
          <w:sz w:val="28"/>
        </w:rPr>
      </w:pPr>
      <w:r>
        <w:rPr>
          <w:sz w:val="28"/>
        </w:rPr>
        <w:t>Семьи с детьми – арендуют квартиры с кухней и удобствами, часто в летний сезон.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40" w:lineRule="auto" w:before="27" w:after="0"/>
        <w:ind w:left="141" w:right="137" w:firstLine="720"/>
        <w:jc w:val="left"/>
        <w:rPr>
          <w:sz w:val="28"/>
        </w:rPr>
      </w:pPr>
      <w:r>
        <w:rPr>
          <w:sz w:val="28"/>
        </w:rPr>
        <w:t>Молодёжь и студенты – для краткосрочного проживания во время поездок, мероприятий, сессий.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240" w:lineRule="auto" w:before="32" w:after="0"/>
        <w:ind w:left="1580" w:right="0" w:hanging="719"/>
        <w:jc w:val="left"/>
        <w:rPr>
          <w:sz w:val="28"/>
        </w:rPr>
      </w:pPr>
      <w:r>
        <w:rPr>
          <w:sz w:val="28"/>
        </w:rPr>
        <w:t>Пары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ищут</w:t>
      </w:r>
      <w:r>
        <w:rPr>
          <w:spacing w:val="-6"/>
          <w:sz w:val="28"/>
        </w:rPr>
        <w:t> </w:t>
      </w:r>
      <w:r>
        <w:rPr>
          <w:sz w:val="28"/>
        </w:rPr>
        <w:t>недорогие</w:t>
      </w:r>
      <w:r>
        <w:rPr>
          <w:spacing w:val="-6"/>
          <w:sz w:val="28"/>
        </w:rPr>
        <w:t> </w:t>
      </w:r>
      <w:r>
        <w:rPr>
          <w:sz w:val="28"/>
        </w:rPr>
        <w:t>варианты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1-2</w:t>
      </w:r>
      <w:r>
        <w:rPr>
          <w:spacing w:val="-6"/>
          <w:sz w:val="28"/>
        </w:rPr>
        <w:t> </w:t>
      </w:r>
      <w:r>
        <w:rPr>
          <w:sz w:val="28"/>
        </w:rPr>
        <w:t>ночи</w:t>
      </w:r>
      <w:r>
        <w:rPr>
          <w:spacing w:val="-6"/>
          <w:sz w:val="28"/>
        </w:rPr>
        <w:t> </w:t>
      </w:r>
      <w:r>
        <w:rPr>
          <w:sz w:val="28"/>
        </w:rPr>
        <w:t>(часто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выходные).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40" w:lineRule="auto" w:before="143" w:after="0"/>
        <w:ind w:left="141" w:right="137" w:firstLine="720"/>
        <w:jc w:val="left"/>
        <w:rPr>
          <w:sz w:val="28"/>
        </w:rPr>
      </w:pPr>
      <w:r>
        <w:rPr>
          <w:sz w:val="28"/>
        </w:rPr>
        <w:t>Группы</w:t>
      </w:r>
      <w:r>
        <w:rPr>
          <w:spacing w:val="-3"/>
          <w:sz w:val="28"/>
        </w:rPr>
        <w:t> </w:t>
      </w:r>
      <w:r>
        <w:rPr>
          <w:sz w:val="28"/>
        </w:rPr>
        <w:t>друзей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арендуют</w:t>
      </w:r>
      <w:r>
        <w:rPr>
          <w:spacing w:val="-3"/>
          <w:sz w:val="28"/>
        </w:rPr>
        <w:t> </w:t>
      </w:r>
      <w:r>
        <w:rPr>
          <w:sz w:val="28"/>
        </w:rPr>
        <w:t>дома,</w:t>
      </w:r>
      <w:r>
        <w:rPr>
          <w:spacing w:val="-3"/>
          <w:sz w:val="28"/>
        </w:rPr>
        <w:t> </w:t>
      </w:r>
      <w:r>
        <w:rPr>
          <w:sz w:val="28"/>
        </w:rPr>
        <w:t>квартиры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дачи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праздники</w:t>
      </w:r>
      <w:r>
        <w:rPr>
          <w:spacing w:val="-3"/>
          <w:sz w:val="28"/>
        </w:rPr>
        <w:t> </w:t>
      </w:r>
      <w:r>
        <w:rPr>
          <w:sz w:val="28"/>
        </w:rPr>
        <w:t>и </w:t>
      </w:r>
      <w:r>
        <w:rPr>
          <w:spacing w:val="-2"/>
          <w:sz w:val="28"/>
        </w:rPr>
        <w:t>мероприятия.</w:t>
      </w:r>
    </w:p>
    <w:p>
      <w:pPr>
        <w:pStyle w:val="Heading1"/>
        <w:numPr>
          <w:ilvl w:val="0"/>
          <w:numId w:val="10"/>
        </w:numPr>
        <w:tabs>
          <w:tab w:pos="1139" w:val="left" w:leader="none"/>
        </w:tabs>
        <w:spacing w:line="357" w:lineRule="auto" w:before="28" w:after="0"/>
        <w:ind w:left="861" w:right="2160" w:firstLine="0"/>
        <w:jc w:val="left"/>
      </w:pPr>
      <w:r>
        <w:rPr/>
        <w:t>Арендодатели</w:t>
      </w:r>
      <w:r>
        <w:rPr>
          <w:spacing w:val="-12"/>
        </w:rPr>
        <w:t> </w:t>
      </w:r>
      <w:r>
        <w:rPr/>
        <w:t>(пользователи,</w:t>
      </w:r>
      <w:r>
        <w:rPr>
          <w:spacing w:val="-12"/>
        </w:rPr>
        <w:t> </w:t>
      </w:r>
      <w:r>
        <w:rPr/>
        <w:t>размещающие</w:t>
      </w:r>
      <w:r>
        <w:rPr>
          <w:spacing w:val="-12"/>
        </w:rPr>
        <w:t> </w:t>
      </w:r>
      <w:r>
        <w:rPr/>
        <w:t>жильё) Основные сегменты: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240" w:lineRule="auto" w:before="9" w:after="0"/>
        <w:ind w:left="1580" w:right="0" w:hanging="719"/>
        <w:jc w:val="left"/>
        <w:rPr>
          <w:sz w:val="28"/>
        </w:rPr>
      </w:pPr>
      <w:r>
        <w:rPr>
          <w:sz w:val="28"/>
        </w:rPr>
        <w:t>Частные</w:t>
      </w:r>
      <w:r>
        <w:rPr>
          <w:spacing w:val="-8"/>
          <w:sz w:val="28"/>
        </w:rPr>
        <w:t> </w:t>
      </w:r>
      <w:r>
        <w:rPr>
          <w:sz w:val="28"/>
        </w:rPr>
        <w:t>лица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владельцы</w:t>
      </w:r>
      <w:r>
        <w:rPr>
          <w:spacing w:val="-7"/>
          <w:sz w:val="28"/>
        </w:rPr>
        <w:t> </w:t>
      </w:r>
      <w:r>
        <w:rPr>
          <w:sz w:val="28"/>
        </w:rPr>
        <w:t>квартир,</w:t>
      </w:r>
      <w:r>
        <w:rPr>
          <w:spacing w:val="-8"/>
          <w:sz w:val="28"/>
        </w:rPr>
        <w:t> </w:t>
      </w:r>
      <w:r>
        <w:rPr>
          <w:sz w:val="28"/>
        </w:rPr>
        <w:t>комнат,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апартаментов.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38" w:lineRule="auto" w:before="148" w:after="0"/>
        <w:ind w:left="141" w:right="137" w:firstLine="720"/>
        <w:jc w:val="both"/>
        <w:rPr>
          <w:sz w:val="28"/>
        </w:rPr>
      </w:pPr>
      <w:r>
        <w:rPr>
          <w:sz w:val="28"/>
        </w:rPr>
        <w:t>Хостелы, мини-отели, управляющие компании – используют платформу для привлечения клиентов.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</w:tabs>
        <w:spacing w:line="340" w:lineRule="auto" w:before="34" w:after="0"/>
        <w:ind w:left="141" w:right="136" w:firstLine="720"/>
        <w:jc w:val="both"/>
        <w:rPr>
          <w:sz w:val="28"/>
        </w:rPr>
      </w:pPr>
      <w:r>
        <w:rPr>
          <w:sz w:val="28"/>
        </w:rPr>
        <w:t>Сезонные арендодатели – сдают жильё только в праздники, летом или на выходные.</w:t>
      </w:r>
    </w:p>
    <w:p>
      <w:pPr>
        <w:pStyle w:val="BodyText"/>
        <w:spacing w:line="360" w:lineRule="auto" w:before="23"/>
        <w:ind w:right="136"/>
        <w:jc w:val="both"/>
      </w:pPr>
      <w:r>
        <w:rPr/>
        <w:t>По данным, опубликованным РБК в 2025 году, выручка «Суточно.ру» в 2023 году составила 3,12 млрд рублей, что почти в 1,8 раза больше, чем в 2022 году (~1,71 млрд ₽). Чистая прибыль компании за тот же период выросла в несколько</w:t>
      </w:r>
      <w:r>
        <w:rPr>
          <w:spacing w:val="21"/>
        </w:rPr>
        <w:t> </w:t>
      </w:r>
      <w:r>
        <w:rPr/>
        <w:t>раз</w:t>
      </w:r>
      <w:r>
        <w:rPr>
          <w:spacing w:val="21"/>
        </w:rPr>
        <w:t> </w:t>
      </w:r>
      <w:r>
        <w:rPr/>
        <w:t>(с</w:t>
      </w:r>
      <w:r>
        <w:rPr>
          <w:spacing w:val="21"/>
        </w:rPr>
        <w:t> </w:t>
      </w:r>
      <w:r>
        <w:rPr/>
        <w:t>~87,2</w:t>
      </w:r>
      <w:r>
        <w:rPr>
          <w:spacing w:val="21"/>
        </w:rPr>
        <w:t> </w:t>
      </w:r>
      <w:r>
        <w:rPr/>
        <w:t>млн</w:t>
      </w:r>
      <w:r>
        <w:rPr>
          <w:spacing w:val="21"/>
        </w:rPr>
        <w:t> </w:t>
      </w:r>
      <w:r>
        <w:rPr/>
        <w:t>до</w:t>
      </w:r>
      <w:r>
        <w:rPr>
          <w:spacing w:val="21"/>
        </w:rPr>
        <w:t> </w:t>
      </w:r>
      <w:r>
        <w:rPr/>
        <w:t>~464,4</w:t>
      </w:r>
      <w:r>
        <w:rPr>
          <w:spacing w:val="21"/>
        </w:rPr>
        <w:t> </w:t>
      </w:r>
      <w:r>
        <w:rPr/>
        <w:t>млн</w:t>
      </w:r>
      <w:r>
        <w:rPr>
          <w:spacing w:val="21"/>
        </w:rPr>
        <w:t> </w:t>
      </w:r>
      <w:r>
        <w:rPr/>
        <w:t>рублей).</w:t>
      </w:r>
      <w:r>
        <w:rPr>
          <w:spacing w:val="21"/>
        </w:rPr>
        <w:t> </w:t>
      </w:r>
      <w:r>
        <w:rPr/>
        <w:t>Компания</w:t>
      </w:r>
      <w:r>
        <w:rPr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планирует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right="136" w:firstLine="0"/>
        <w:jc w:val="both"/>
      </w:pPr>
      <w:r>
        <w:rPr/>
        <w:t>IPO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2025</w:t>
      </w:r>
      <w:r>
        <w:rPr>
          <w:spacing w:val="-7"/>
        </w:rPr>
        <w:t> </w:t>
      </w:r>
      <w:r>
        <w:rPr/>
        <w:t>году,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свидетельствует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её</w:t>
      </w:r>
      <w:r>
        <w:rPr>
          <w:spacing w:val="-7"/>
        </w:rPr>
        <w:t> </w:t>
      </w:r>
      <w:r>
        <w:rPr/>
        <w:t>уверенности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устойчивости</w:t>
      </w:r>
      <w:r>
        <w:rPr>
          <w:spacing w:val="-7"/>
        </w:rPr>
        <w:t> </w:t>
      </w:r>
      <w:r>
        <w:rPr/>
        <w:t>бизнеса</w:t>
      </w:r>
      <w:r>
        <w:rPr>
          <w:spacing w:val="-7"/>
        </w:rPr>
        <w:t> </w:t>
      </w:r>
      <w:r>
        <w:rPr/>
        <w:t>и корпоративной модели.</w:t>
      </w:r>
      <w:r>
        <w:rPr>
          <w:vertAlign w:val="superscript"/>
        </w:rPr>
        <w:t>29</w:t>
      </w:r>
    </w:p>
    <w:p>
      <w:pPr>
        <w:pStyle w:val="BodyText"/>
        <w:spacing w:line="360" w:lineRule="auto"/>
        <w:ind w:right="136" w:firstLine="709"/>
        <w:jc w:val="both"/>
      </w:pPr>
      <w:r>
        <w:rPr/>
        <w:t>Рынок краткосрочной аренды жилья в России демонстрирует устойчивый рост. Например, по данным Центра стратегических разработок, объём рынка коллективных средств размещения (включая краткосрочную аренду) может вырасти к 2030 году до ≈ 2,3 трлн рублей, причем рынок краткосрочной аренды в этом контексте – более 1,2 трлн рублей.</w:t>
      </w:r>
      <w:r>
        <w:rPr>
          <w:vertAlign w:val="superscript"/>
        </w:rPr>
        <w:t>30</w:t>
      </w:r>
    </w:p>
    <w:p>
      <w:pPr>
        <w:pStyle w:val="BodyText"/>
        <w:spacing w:line="360" w:lineRule="auto"/>
        <w:ind w:right="136" w:firstLine="709"/>
        <w:jc w:val="both"/>
      </w:pPr>
      <w:r>
        <w:rPr/>
        <w:t>Кроме того, в 2025 году ожидается значительный рост спроса на краткосрочную аренду жилья: прогнозируются увеличение бронирований, рост стоимости ночевок и рост количества объектов.</w:t>
      </w:r>
      <w:r>
        <w:rPr>
          <w:vertAlign w:val="superscript"/>
        </w:rPr>
        <w:t>31</w:t>
      </w:r>
    </w:p>
    <w:p>
      <w:pPr>
        <w:spacing w:line="362" w:lineRule="auto" w:before="271"/>
        <w:ind w:left="141" w:right="135" w:firstLine="709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конкуренты</w:t>
      </w:r>
      <w:r>
        <w:rPr>
          <w:b/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рынке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17"/>
          <w:sz w:val="28"/>
        </w:rPr>
        <w:t> </w:t>
      </w:r>
      <w:r>
        <w:rPr>
          <w:sz w:val="28"/>
        </w:rPr>
        <w:t>«Суточно.ру»</w:t>
      </w:r>
      <w:r>
        <w:rPr>
          <w:spacing w:val="-17"/>
          <w:sz w:val="28"/>
        </w:rPr>
        <w:t> </w:t>
      </w:r>
      <w:r>
        <w:rPr>
          <w:sz w:val="28"/>
        </w:rPr>
        <w:t>включают</w:t>
      </w:r>
      <w:r>
        <w:rPr>
          <w:spacing w:val="-17"/>
          <w:sz w:val="28"/>
        </w:rPr>
        <w:t> </w:t>
      </w:r>
      <w:r>
        <w:rPr>
          <w:sz w:val="28"/>
        </w:rPr>
        <w:t>следующие </w:t>
      </w:r>
      <w:r>
        <w:rPr>
          <w:spacing w:val="-2"/>
          <w:sz w:val="28"/>
        </w:rPr>
        <w:t>сервисы:</w:t>
      </w:r>
      <w:r>
        <w:rPr>
          <w:spacing w:val="-2"/>
          <w:sz w:val="28"/>
          <w:vertAlign w:val="superscript"/>
        </w:rPr>
        <w:t>32</w:t>
      </w: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355" w:lineRule="auto" w:before="280" w:after="0"/>
        <w:ind w:left="141" w:right="137" w:firstLine="720"/>
        <w:jc w:val="both"/>
        <w:rPr>
          <w:sz w:val="28"/>
        </w:rPr>
      </w:pPr>
      <w:r>
        <w:rPr>
          <w:sz w:val="28"/>
        </w:rPr>
        <w:t>Ostrovok.ru и Яндекс.Путешествия, которые в одном из источников занимают первые две позиции по доле онлайн-бронирований в России (29% и 23% соответственно), тогда как «Суточно.ру» – около 11%.</w:t>
      </w:r>
      <w:r>
        <w:rPr>
          <w:sz w:val="28"/>
          <w:vertAlign w:val="superscript"/>
        </w:rPr>
        <w:t>33</w:t>
      </w:r>
    </w:p>
    <w:p>
      <w:pPr>
        <w:pStyle w:val="BodyText"/>
        <w:spacing w:before="166"/>
        <w:ind w:left="0" w:firstLine="0"/>
      </w:pP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240" w:lineRule="auto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10"/>
          <w:sz w:val="28"/>
        </w:rPr>
        <w:t> </w:t>
      </w:r>
      <w:r>
        <w:rPr>
          <w:sz w:val="28"/>
        </w:rPr>
        <w:t>конкуренты:</w:t>
      </w:r>
      <w:r>
        <w:rPr>
          <w:spacing w:val="-9"/>
          <w:sz w:val="28"/>
        </w:rPr>
        <w:t> </w:t>
      </w:r>
      <w:r>
        <w:rPr>
          <w:sz w:val="28"/>
        </w:rPr>
        <w:t>101Hotels,</w:t>
      </w:r>
      <w:r>
        <w:rPr>
          <w:spacing w:val="-10"/>
          <w:sz w:val="28"/>
        </w:rPr>
        <w:t> </w:t>
      </w:r>
      <w:r>
        <w:rPr>
          <w:sz w:val="28"/>
        </w:rPr>
        <w:t>Bronevik/МТС</w:t>
      </w:r>
      <w:r>
        <w:rPr>
          <w:spacing w:val="-8"/>
          <w:sz w:val="28"/>
        </w:rPr>
        <w:t> </w:t>
      </w:r>
      <w:r>
        <w:rPr>
          <w:sz w:val="28"/>
        </w:rPr>
        <w:t>Travel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др.</w:t>
      </w:r>
    </w:p>
    <w:p>
      <w:pPr>
        <w:pStyle w:val="BodyText"/>
        <w:spacing w:before="315"/>
        <w:ind w:left="0" w:firstLine="0"/>
      </w:pPr>
    </w:p>
    <w:p>
      <w:pPr>
        <w:spacing w:line="362" w:lineRule="auto" w:before="0"/>
        <w:ind w:left="141" w:right="137" w:firstLine="720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-18"/>
          <w:sz w:val="28"/>
        </w:rPr>
        <w:t> </w:t>
      </w:r>
      <w:r>
        <w:rPr>
          <w:sz w:val="28"/>
        </w:rPr>
        <w:t>образом</w:t>
      </w:r>
      <w:r>
        <w:rPr>
          <w:spacing w:val="-17"/>
          <w:sz w:val="28"/>
        </w:rPr>
        <w:t> </w:t>
      </w:r>
      <w:r>
        <w:rPr>
          <w:sz w:val="28"/>
        </w:rPr>
        <w:t>можно</w:t>
      </w:r>
      <w:r>
        <w:rPr>
          <w:spacing w:val="-18"/>
          <w:sz w:val="28"/>
        </w:rPr>
        <w:t> </w:t>
      </w:r>
      <w:r>
        <w:rPr>
          <w:sz w:val="28"/>
        </w:rPr>
        <w:t>выделить</w:t>
      </w:r>
      <w:r>
        <w:rPr>
          <w:spacing w:val="-17"/>
          <w:sz w:val="28"/>
        </w:rPr>
        <w:t> </w:t>
      </w:r>
      <w:r>
        <w:rPr>
          <w:b/>
          <w:sz w:val="28"/>
        </w:rPr>
        <w:t>сильные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стороны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организации</w:t>
      </w:r>
      <w:r>
        <w:rPr>
          <w:sz w:val="28"/>
        </w:rPr>
        <w:t>,</w:t>
      </w:r>
      <w:r>
        <w:rPr>
          <w:spacing w:val="-18"/>
          <w:sz w:val="28"/>
        </w:rPr>
        <w:t> </w:t>
      </w:r>
      <w:r>
        <w:rPr>
          <w:sz w:val="28"/>
        </w:rPr>
        <w:t>которые помогают занимать устойчивые позиции на рынке: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0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899160</wp:posOffset>
                </wp:positionH>
                <wp:positionV relativeFrom="paragraph">
                  <wp:posOffset>173979</wp:posOffset>
                </wp:positionV>
                <wp:extent cx="1826260" cy="635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3.699161pt;width:143.76pt;height:.48pt;mso-position-horizontal-relative:page;mso-position-vertical-relative:paragraph;z-index:-15720448;mso-wrap-distance-left:0;mso-wrap-distance-right:0" id="docshape1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36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РБ.ру.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«Суточно.ру»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IPO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финансовые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планы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https://rb.ru].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color w:val="0000FF"/>
          <w:sz w:val="20"/>
          <w:u w:val="single" w:color="0000FF"/>
          <w:vertAlign w:val="baseline"/>
        </w:rPr>
        <w:t>https://rb.ru/news/sutochno-ru-ipo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12.10.2025).</w:t>
      </w:r>
    </w:p>
    <w:p>
      <w:pPr>
        <w:spacing w:line="237" w:lineRule="auto" w:before="2"/>
        <w:ind w:left="141" w:right="136" w:firstLine="0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Центр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стратегических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разработок.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Объём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рынка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коллективных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средств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размещения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2030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году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России: прогноз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ЦСР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CSR.ru.]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доступа:</w:t>
      </w:r>
      <w:r>
        <w:rPr>
          <w:spacing w:val="-9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25">
        <w:r>
          <w:rPr>
            <w:color w:val="0000FF"/>
            <w:sz w:val="20"/>
            <w:u w:val="single" w:color="0000FF"/>
            <w:vertAlign w:val="baseline"/>
          </w:rPr>
          <w:t>www.csr.ru/ru/news/tssr-k-2030-godu-obem-</w:t>
        </w:r>
      </w:hyperlink>
      <w:r>
        <w:rPr>
          <w:color w:val="0000FF"/>
          <w:sz w:val="20"/>
          <w:vertAlign w:val="baseline"/>
        </w:rPr>
        <w:t> </w:t>
      </w:r>
      <w:r>
        <w:rPr>
          <w:color w:val="0000FF"/>
          <w:spacing w:val="-2"/>
          <w:sz w:val="20"/>
          <w:u w:val="single" w:color="0000FF"/>
          <w:vertAlign w:val="baseline"/>
        </w:rPr>
        <w:t>rynka-kollektivnykh-sredstv-razmeshcheniya-v-rossii-dostignet-2-3-trln-rubley-rynka-kratkosrochnoy-arendy-bolee-1-</w:t>
      </w:r>
      <w:r>
        <w:rPr>
          <w:color w:val="0000FF"/>
          <w:spacing w:val="80"/>
          <w:sz w:val="20"/>
          <w:vertAlign w:val="baseline"/>
        </w:rPr>
        <w:t>  </w:t>
      </w:r>
      <w:r>
        <w:rPr>
          <w:color w:val="0000FF"/>
          <w:sz w:val="20"/>
          <w:u w:val="single" w:color="0000FF"/>
          <w:vertAlign w:val="baseline"/>
        </w:rPr>
        <w:t>2-trln-rubley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12.10.2025).</w:t>
      </w:r>
    </w:p>
    <w:p>
      <w:pPr>
        <w:spacing w:before="4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Радио РБК: перспективы рынка краткосрочной аренды — интервью / аналитика [Электронный ресурс] // RBC.ru.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доступа: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https://</w:t>
      </w:r>
      <w:hyperlink r:id="rId26">
        <w:r>
          <w:rPr>
            <w:sz w:val="20"/>
            <w:vertAlign w:val="baseline"/>
          </w:rPr>
          <w:t>www.rbc.ru/radio/19/09/2025/68cd09349a794721936d7410</w:t>
        </w:r>
      </w:hyperlink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(дата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обращения: </w:t>
      </w:r>
      <w:r>
        <w:rPr>
          <w:spacing w:val="-2"/>
          <w:sz w:val="20"/>
          <w:vertAlign w:val="baseline"/>
        </w:rPr>
        <w:t>12.10.2025).</w:t>
      </w:r>
    </w:p>
    <w:p>
      <w:pPr>
        <w:spacing w:before="2"/>
        <w:ind w:left="141" w:right="135" w:firstLine="0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  <w:vertAlign w:val="baseline"/>
        </w:rPr>
        <w:t> Блог Райф медиа. Где теперь бронировать жилье: 10 альтернатив Airbnb и Booking [электронный рерсурс: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27">
        <w:r>
          <w:rPr>
            <w:color w:val="0000FF"/>
            <w:sz w:val="20"/>
            <w:u w:val="single" w:color="0000FF"/>
            <w:vertAlign w:val="baseline"/>
          </w:rPr>
          <w:t>www.raiffeisen-media.ru/</w:t>
        </w:r>
      </w:hyperlink>
      <w:r>
        <w:rPr>
          <w:sz w:val="20"/>
          <w:vertAlign w:val="baseline"/>
        </w:rPr>
        <w:t>]. Режим доступа: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28">
        <w:r>
          <w:rPr>
            <w:color w:val="0000FF"/>
            <w:sz w:val="20"/>
            <w:u w:val="single" w:color="0000FF"/>
            <w:vertAlign w:val="baseline"/>
          </w:rPr>
          <w:t>www.raiffeisen-media.ru/puteshestviya/gde-teper-</w:t>
        </w:r>
      </w:hyperlink>
      <w:r>
        <w:rPr>
          <w:color w:val="0000FF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bronirovat-zhile-10-alternativ-airbnb-i-booking/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12.10.2025).</w:t>
      </w:r>
    </w:p>
    <w:p>
      <w:pPr>
        <w:spacing w:before="1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  <w:vertAlign w:val="baseline"/>
        </w:rPr>
        <w:t> Журнал Shoppers.media. Сервис бронирования жилья «Суточно.ру» может провести IPO в 2025 году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https://shoppers.media</w:t>
      </w:r>
      <w:r>
        <w:rPr>
          <w:sz w:val="20"/>
          <w:vertAlign w:val="baseline"/>
        </w:rPr>
        <w:t>] — Режим доступа: https://shoppers.media/news/19833_servis- bronirovaniia-zilia-sutocnoru-mozet-provesti-ipo-v-2025-g (дата обращения: 12.10.2025).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0"/>
          <w:numId w:val="11"/>
        </w:numPr>
        <w:tabs>
          <w:tab w:pos="1580" w:val="left" w:leader="none"/>
          <w:tab w:pos="3197" w:val="left" w:leader="none"/>
          <w:tab w:pos="4039" w:val="left" w:leader="none"/>
          <w:tab w:pos="5833" w:val="left" w:leader="none"/>
          <w:tab w:pos="7664" w:val="left" w:leader="none"/>
          <w:tab w:pos="8383" w:val="left" w:leader="none"/>
          <w:tab w:pos="9637" w:val="left" w:leader="none"/>
        </w:tabs>
        <w:spacing w:line="350" w:lineRule="auto" w:before="74" w:after="0"/>
        <w:ind w:left="141" w:right="138" w:firstLine="720"/>
        <w:jc w:val="left"/>
        <w:rPr>
          <w:sz w:val="28"/>
        </w:rPr>
      </w:pPr>
      <w:r>
        <w:rPr>
          <w:spacing w:val="-2"/>
          <w:sz w:val="28"/>
        </w:rPr>
        <w:t>Серьёзный</w:t>
      </w:r>
      <w:r>
        <w:rPr>
          <w:sz w:val="28"/>
        </w:rPr>
        <w:tab/>
      </w:r>
      <w:r>
        <w:rPr>
          <w:spacing w:val="-4"/>
          <w:sz w:val="28"/>
        </w:rPr>
        <w:t>рост</w:t>
      </w:r>
      <w:r>
        <w:rPr>
          <w:sz w:val="28"/>
        </w:rPr>
        <w:tab/>
      </w:r>
      <w:r>
        <w:rPr>
          <w:spacing w:val="-2"/>
          <w:sz w:val="28"/>
        </w:rPr>
        <w:t>финансовых</w:t>
      </w:r>
      <w:r>
        <w:rPr>
          <w:sz w:val="28"/>
        </w:rPr>
        <w:tab/>
      </w:r>
      <w:r>
        <w:rPr>
          <w:spacing w:val="-2"/>
          <w:sz w:val="28"/>
        </w:rPr>
        <w:t>показателей,</w:t>
      </w:r>
      <w:r>
        <w:rPr>
          <w:sz w:val="28"/>
        </w:rPr>
        <w:tab/>
      </w: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говорит</w:t>
      </w:r>
      <w:r>
        <w:rPr>
          <w:sz w:val="28"/>
        </w:rPr>
        <w:tab/>
      </w:r>
      <w:r>
        <w:rPr>
          <w:spacing w:val="-10"/>
          <w:sz w:val="28"/>
        </w:rPr>
        <w:t>о </w:t>
      </w:r>
      <w:r>
        <w:rPr>
          <w:sz w:val="28"/>
        </w:rPr>
        <w:t>стабильности бизнеса.</w:t>
      </w: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240" w:lineRule="auto" w:before="18" w:after="0"/>
        <w:ind w:left="1580" w:right="0" w:hanging="719"/>
        <w:jc w:val="left"/>
        <w:rPr>
          <w:sz w:val="28"/>
        </w:rPr>
      </w:pPr>
      <w:r>
        <w:rPr>
          <w:sz w:val="28"/>
        </w:rPr>
        <w:t>Более</w:t>
      </w:r>
      <w:r>
        <w:rPr>
          <w:spacing w:val="-6"/>
          <w:sz w:val="28"/>
        </w:rPr>
        <w:t> </w:t>
      </w:r>
      <w:r>
        <w:rPr>
          <w:sz w:val="28"/>
        </w:rPr>
        <w:t>330</w:t>
      </w:r>
      <w:r>
        <w:rPr>
          <w:spacing w:val="-6"/>
          <w:sz w:val="28"/>
        </w:rPr>
        <w:t> </w:t>
      </w:r>
      <w:r>
        <w:rPr>
          <w:sz w:val="28"/>
        </w:rPr>
        <w:t>тысяч</w:t>
      </w:r>
      <w:r>
        <w:rPr>
          <w:spacing w:val="-6"/>
          <w:sz w:val="28"/>
        </w:rPr>
        <w:t> </w:t>
      </w:r>
      <w:r>
        <w:rPr>
          <w:sz w:val="28"/>
        </w:rPr>
        <w:t>вариантов</w:t>
      </w:r>
      <w:r>
        <w:rPr>
          <w:spacing w:val="-6"/>
          <w:sz w:val="28"/>
        </w:rPr>
        <w:t> </w:t>
      </w:r>
      <w:r>
        <w:rPr>
          <w:sz w:val="28"/>
        </w:rPr>
        <w:t>жилья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России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СНГ.</w:t>
      </w: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240" w:lineRule="auto" w:before="156" w:after="0"/>
        <w:ind w:left="1580" w:right="0" w:hanging="719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41"/>
          <w:sz w:val="28"/>
        </w:rPr>
        <w:t> </w:t>
      </w:r>
      <w:r>
        <w:rPr>
          <w:sz w:val="28"/>
        </w:rPr>
        <w:t>уровень</w:t>
      </w:r>
      <w:r>
        <w:rPr>
          <w:spacing w:val="42"/>
          <w:sz w:val="28"/>
        </w:rPr>
        <w:t> </w:t>
      </w:r>
      <w:r>
        <w:rPr>
          <w:sz w:val="28"/>
        </w:rPr>
        <w:t>доверия</w:t>
      </w:r>
      <w:r>
        <w:rPr>
          <w:spacing w:val="42"/>
          <w:sz w:val="28"/>
        </w:rPr>
        <w:t> </w:t>
      </w:r>
      <w:r>
        <w:rPr>
          <w:sz w:val="28"/>
        </w:rPr>
        <w:t>пользователей:</w:t>
      </w:r>
      <w:r>
        <w:rPr>
          <w:spacing w:val="41"/>
          <w:sz w:val="28"/>
        </w:rPr>
        <w:t> </w:t>
      </w:r>
      <w:r>
        <w:rPr>
          <w:sz w:val="28"/>
        </w:rPr>
        <w:t>по</w:t>
      </w:r>
      <w:r>
        <w:rPr>
          <w:spacing w:val="42"/>
          <w:sz w:val="28"/>
        </w:rPr>
        <w:t> </w:t>
      </w:r>
      <w:r>
        <w:rPr>
          <w:sz w:val="28"/>
        </w:rPr>
        <w:t>некоторым</w:t>
      </w:r>
      <w:r>
        <w:rPr>
          <w:spacing w:val="42"/>
          <w:sz w:val="28"/>
        </w:rPr>
        <w:t> </w:t>
      </w:r>
      <w:r>
        <w:rPr>
          <w:spacing w:val="-2"/>
          <w:sz w:val="28"/>
        </w:rPr>
        <w:t>оценкам,</w:t>
      </w:r>
    </w:p>
    <w:p>
      <w:pPr>
        <w:pStyle w:val="BodyText"/>
        <w:spacing w:line="362" w:lineRule="auto" w:before="157"/>
        <w:ind w:firstLine="0"/>
      </w:pPr>
      <w:r>
        <w:rPr/>
        <w:t>«Суточно.ру» отмечен как сервис, которому пользователи доверяют больше в</w:t>
      </w:r>
      <w:r>
        <w:rPr>
          <w:spacing w:val="40"/>
        </w:rPr>
        <w:t> </w:t>
      </w:r>
      <w:r>
        <w:rPr/>
        <w:t>сравнении с некоторыми конкурентами.</w:t>
      </w:r>
      <w:r>
        <w:rPr>
          <w:vertAlign w:val="superscript"/>
        </w:rPr>
        <w:t>34</w:t>
      </w:r>
    </w:p>
    <w:p>
      <w:pPr>
        <w:pStyle w:val="Heading1"/>
        <w:spacing w:line="319" w:lineRule="exact"/>
      </w:pPr>
      <w:r>
        <w:rPr/>
        <w:t>Вызовы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особенности</w:t>
      </w:r>
      <w:r>
        <w:rPr>
          <w:spacing w:val="-11"/>
        </w:rPr>
        <w:t> </w:t>
      </w:r>
      <w:r>
        <w:rPr/>
        <w:t>конкурентной</w:t>
      </w:r>
      <w:r>
        <w:rPr>
          <w:spacing w:val="-11"/>
        </w:rPr>
        <w:t> </w:t>
      </w:r>
      <w:r>
        <w:rPr>
          <w:spacing w:val="-2"/>
        </w:rPr>
        <w:t>среды:</w:t>
      </w: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350" w:lineRule="auto" w:before="162" w:after="0"/>
        <w:ind w:left="141" w:right="137" w:firstLine="720"/>
        <w:jc w:val="both"/>
        <w:rPr>
          <w:sz w:val="28"/>
        </w:rPr>
      </w:pPr>
      <w:r>
        <w:rPr>
          <w:sz w:val="28"/>
        </w:rPr>
        <w:t>Усиление конкуренции со стороны сервисов-аналогов, особенно Ostrovok.ru, Яндекс.Путешествия и др.</w:t>
      </w:r>
    </w:p>
    <w:p>
      <w:pPr>
        <w:pStyle w:val="ListParagraph"/>
        <w:numPr>
          <w:ilvl w:val="0"/>
          <w:numId w:val="11"/>
        </w:numPr>
        <w:tabs>
          <w:tab w:pos="1580" w:val="left" w:leader="none"/>
        </w:tabs>
        <w:spacing w:line="352" w:lineRule="auto" w:before="18" w:after="0"/>
        <w:ind w:left="141" w:right="136" w:firstLine="720"/>
        <w:jc w:val="both"/>
        <w:rPr>
          <w:sz w:val="28"/>
        </w:rPr>
      </w:pPr>
      <w:r>
        <w:rPr>
          <w:sz w:val="28"/>
        </w:rPr>
        <w:t>Рост числа объектов и предложения на рынке, что требует повышения качества, поддержки отзывов, управления репутацией (ORM) и инвестиций в клиентский сервис.</w:t>
      </w:r>
      <w:r>
        <w:rPr>
          <w:sz w:val="28"/>
          <w:vertAlign w:val="superscript"/>
        </w:rPr>
        <w:t>35</w:t>
      </w:r>
    </w:p>
    <w:p>
      <w:pPr>
        <w:pStyle w:val="Heading1"/>
        <w:numPr>
          <w:ilvl w:val="1"/>
          <w:numId w:val="9"/>
        </w:numPr>
        <w:tabs>
          <w:tab w:pos="1348" w:val="left" w:leader="none"/>
        </w:tabs>
        <w:spacing w:line="240" w:lineRule="auto" w:before="14" w:after="0"/>
        <w:ind w:left="1348" w:right="0" w:hanging="487"/>
        <w:jc w:val="both"/>
      </w:pPr>
      <w:bookmarkStart w:name="_TOC_250016" w:id="6"/>
      <w:r>
        <w:rPr/>
        <w:t>Анализ</w:t>
      </w:r>
      <w:r>
        <w:rPr>
          <w:spacing w:val="-9"/>
        </w:rPr>
        <w:t> </w:t>
      </w:r>
      <w:r>
        <w:rPr/>
        <w:t>цифрового</w:t>
      </w:r>
      <w:r>
        <w:rPr>
          <w:spacing w:val="-9"/>
        </w:rPr>
        <w:t> </w:t>
      </w:r>
      <w:r>
        <w:rPr/>
        <w:t>присутствия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репутационного</w:t>
      </w:r>
      <w:r>
        <w:rPr>
          <w:spacing w:val="-8"/>
        </w:rPr>
        <w:t> </w:t>
      </w:r>
      <w:r>
        <w:rPr/>
        <w:t>фона</w:t>
      </w:r>
      <w:r>
        <w:rPr>
          <w:spacing w:val="-9"/>
        </w:rPr>
        <w:t> </w:t>
      </w:r>
      <w:bookmarkEnd w:id="6"/>
      <w:r>
        <w:rPr>
          <w:spacing w:val="-2"/>
        </w:rPr>
        <w:t>бренда</w:t>
      </w:r>
    </w:p>
    <w:p>
      <w:pPr>
        <w:pStyle w:val="BodyText"/>
        <w:spacing w:line="360" w:lineRule="auto" w:before="158"/>
        <w:ind w:right="137"/>
        <w:jc w:val="both"/>
      </w:pPr>
      <w:r>
        <w:rPr/>
        <w:t>Цифровое присутствие «Суточно.ру» включает официальный сайт</w:t>
      </w:r>
      <w:r>
        <w:rPr>
          <w:vertAlign w:val="superscript"/>
        </w:rPr>
        <w:t>36</w:t>
      </w:r>
      <w:r>
        <w:rPr>
          <w:vertAlign w:val="baseline"/>
        </w:rPr>
        <w:t>, корпоративный блог</w:t>
      </w:r>
      <w:r>
        <w:rPr>
          <w:vertAlign w:val="superscript"/>
        </w:rPr>
        <w:t>37</w:t>
      </w:r>
      <w:r>
        <w:rPr>
          <w:vertAlign w:val="baseline"/>
        </w:rPr>
        <w:t>, а также активные аккаунты в социальных сетях: ВКонтакте, Telegram, Яндекс.Дзен и Одноклассники. На этих площадках компания публикует новости сервиса, акции, клиентские истории, развлекательный контент и обучающие материалы для арендодателей. Это формирует многоуровневую коммуникацию с аудиторией.</w:t>
      </w:r>
    </w:p>
    <w:p>
      <w:pPr>
        <w:pStyle w:val="BodyText"/>
        <w:spacing w:before="2"/>
        <w:ind w:left="861" w:firstLine="0"/>
        <w:jc w:val="both"/>
      </w:pPr>
      <w:r>
        <w:rPr/>
        <w:t>Согласно</w:t>
      </w:r>
      <w:r>
        <w:rPr>
          <w:spacing w:val="49"/>
        </w:rPr>
        <w:t>  </w:t>
      </w:r>
      <w:r>
        <w:rPr/>
        <w:t>данным</w:t>
      </w:r>
      <w:r>
        <w:rPr>
          <w:spacing w:val="51"/>
        </w:rPr>
        <w:t>  </w:t>
      </w:r>
      <w:r>
        <w:rPr/>
        <w:t>анализа</w:t>
      </w:r>
      <w:r>
        <w:rPr>
          <w:spacing w:val="51"/>
        </w:rPr>
        <w:t>  </w:t>
      </w:r>
      <w:r>
        <w:rPr/>
        <w:t>поисковой</w:t>
      </w:r>
      <w:r>
        <w:rPr>
          <w:spacing w:val="51"/>
        </w:rPr>
        <w:t>  </w:t>
      </w:r>
      <w:r>
        <w:rPr/>
        <w:t>выдачи</w:t>
      </w:r>
      <w:r>
        <w:rPr>
          <w:spacing w:val="52"/>
        </w:rPr>
        <w:t>  </w:t>
      </w:r>
      <w:r>
        <w:rPr/>
        <w:t>(Google,</w:t>
      </w:r>
      <w:r>
        <w:rPr>
          <w:spacing w:val="51"/>
        </w:rPr>
        <w:t>  </w:t>
      </w:r>
      <w:r>
        <w:rPr>
          <w:spacing w:val="-2"/>
        </w:rPr>
        <w:t>«Яндекс»),</w:t>
      </w:r>
    </w:p>
    <w:p>
      <w:pPr>
        <w:pStyle w:val="BodyText"/>
        <w:spacing w:line="360" w:lineRule="auto" w:before="163"/>
        <w:ind w:right="137" w:firstLine="0"/>
        <w:jc w:val="both"/>
      </w:pPr>
      <w:r>
        <w:rPr/>
        <w:t>«Суточно.ру» занимает устойчивые позиции в топе запросов, связанных с краткосрочной</w:t>
      </w:r>
      <w:r>
        <w:rPr>
          <w:spacing w:val="-16"/>
        </w:rPr>
        <w:t> </w:t>
      </w:r>
      <w:r>
        <w:rPr/>
        <w:t>арендой</w:t>
      </w:r>
      <w:r>
        <w:rPr>
          <w:spacing w:val="-16"/>
        </w:rPr>
        <w:t> </w:t>
      </w:r>
      <w:r>
        <w:rPr/>
        <w:t>(«снять</w:t>
      </w:r>
      <w:r>
        <w:rPr>
          <w:spacing w:val="-16"/>
        </w:rPr>
        <w:t> </w:t>
      </w:r>
      <w:r>
        <w:rPr/>
        <w:t>квартиру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сутки»,</w:t>
      </w:r>
      <w:r>
        <w:rPr>
          <w:spacing w:val="-16"/>
        </w:rPr>
        <w:t> </w:t>
      </w:r>
      <w:r>
        <w:rPr/>
        <w:t>«аренда</w:t>
      </w:r>
      <w:r>
        <w:rPr>
          <w:spacing w:val="-16"/>
        </w:rPr>
        <w:t> </w:t>
      </w:r>
      <w:r>
        <w:rPr/>
        <w:t>посуточно»,</w:t>
      </w:r>
      <w:r>
        <w:rPr>
          <w:spacing w:val="-16"/>
        </w:rPr>
        <w:t> </w:t>
      </w:r>
      <w:r>
        <w:rPr/>
        <w:t>«жилье на</w:t>
      </w:r>
      <w:r>
        <w:rPr>
          <w:spacing w:val="59"/>
        </w:rPr>
        <w:t> </w:t>
      </w:r>
      <w:r>
        <w:rPr/>
        <w:t>выходные»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/>
        <w:t>др.)</w:t>
      </w:r>
      <w:r>
        <w:rPr>
          <w:spacing w:val="59"/>
        </w:rPr>
        <w:t> </w:t>
      </w:r>
      <w:r>
        <w:rPr/>
        <w:t>(см.</w:t>
      </w:r>
      <w:r>
        <w:rPr>
          <w:spacing w:val="59"/>
        </w:rPr>
        <w:t> </w:t>
      </w:r>
      <w:r>
        <w:rPr/>
        <w:t>Приложение</w:t>
      </w:r>
      <w:r>
        <w:rPr>
          <w:spacing w:val="59"/>
        </w:rPr>
        <w:t> </w:t>
      </w:r>
      <w:r>
        <w:rPr/>
        <w:t>1-3).</w:t>
      </w:r>
      <w:r>
        <w:rPr>
          <w:spacing w:val="60"/>
        </w:rPr>
        <w:t> </w:t>
      </w:r>
      <w:r>
        <w:rPr/>
        <w:t>Это</w:t>
      </w:r>
      <w:r>
        <w:rPr>
          <w:spacing w:val="59"/>
        </w:rPr>
        <w:t> </w:t>
      </w:r>
      <w:r>
        <w:rPr/>
        <w:t>свидетельствует</w:t>
      </w:r>
      <w:r>
        <w:rPr>
          <w:spacing w:val="59"/>
        </w:rPr>
        <w:t> </w:t>
      </w:r>
      <w:r>
        <w:rPr/>
        <w:t>о</w:t>
      </w:r>
      <w:r>
        <w:rPr>
          <w:spacing w:val="60"/>
        </w:rPr>
        <w:t> </w:t>
      </w:r>
      <w:r>
        <w:rPr>
          <w:spacing w:val="-2"/>
        </w:rPr>
        <w:t>высокой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219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899160</wp:posOffset>
                </wp:positionH>
                <wp:positionV relativeFrom="paragraph">
                  <wp:posOffset>300714</wp:posOffset>
                </wp:positionV>
                <wp:extent cx="1826260" cy="635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23.678329pt;width:143.76pt;height:.48pt;mso-position-horizontal-relative:page;mso-position-vertical-relative:paragraph;z-index:-15719936;mso-wrap-distance-left:0;mso-wrap-distance-right:0" id="docshape1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2"/>
        <w:ind w:left="141" w:right="136" w:firstLine="0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z w:val="20"/>
          <w:vertAlign w:val="baseline"/>
        </w:rPr>
        <w:t> Журнал FORBES. Как вырасти в 20 раз и сохранить доверие пользователей: опыт Суточно.ру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https://blogs.forbes.ru</w:t>
      </w:r>
      <w:r>
        <w:rPr>
          <w:sz w:val="20"/>
          <w:vertAlign w:val="baseline"/>
        </w:rPr>
        <w:t>] — Режим доступа: https://blogs.forbes.ru/2025/04/14/kak-vyrasti-v-20-raz-i-sohranit- doverie-polzovatelej-opyt-sutochno-ru (дата обращения: 12.10.2025).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  <w:vertAlign w:val="baseline"/>
        </w:rPr>
        <w:t> Радио РБК: перспективы рынка краткосрочной аренды — интервью / аналитика [Электронный ресурс] // RBC.ru.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доступа: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https://</w:t>
      </w:r>
      <w:hyperlink r:id="rId26">
        <w:r>
          <w:rPr>
            <w:sz w:val="20"/>
            <w:vertAlign w:val="baseline"/>
          </w:rPr>
          <w:t>www.rbc.ru/radio/19/09/2025/68cd09349a794721936d7410</w:t>
        </w:r>
      </w:hyperlink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(дата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обращения: </w:t>
      </w:r>
      <w:r>
        <w:rPr>
          <w:spacing w:val="-2"/>
          <w:sz w:val="20"/>
          <w:vertAlign w:val="baseline"/>
        </w:rPr>
        <w:t>12.10.2025).</w:t>
      </w:r>
    </w:p>
    <w:p>
      <w:pPr>
        <w:spacing w:before="1"/>
        <w:ind w:left="141" w:right="154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Официальный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«Суточно.ру».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https://sutochno.ru/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 https://sutochno.ru/ (дата обращения: 10.11.2025).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Корпоративный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«Суточно.ру».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«Суточно.ру»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ресурс: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corp.sutochno.ru]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— Режим доступа: https://corp.sutochno.ru/ (дата обращения: 12.10.2025).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tabs>
          <w:tab w:pos="1734" w:val="left" w:leader="none"/>
          <w:tab w:pos="2863" w:val="left" w:leader="none"/>
          <w:tab w:pos="3301" w:val="left" w:leader="none"/>
          <w:tab w:pos="4818" w:val="left" w:leader="none"/>
          <w:tab w:pos="6717" w:val="left" w:leader="none"/>
          <w:tab w:pos="7172" w:val="left" w:leader="none"/>
          <w:tab w:pos="9097" w:val="left" w:leader="none"/>
        </w:tabs>
        <w:spacing w:line="362" w:lineRule="auto" w:before="70"/>
        <w:ind w:right="137" w:firstLine="0"/>
      </w:pPr>
      <w:r>
        <w:rPr>
          <w:spacing w:val="-2"/>
        </w:rPr>
        <w:t>видимости</w:t>
      </w:r>
      <w:r>
        <w:rPr/>
        <w:tab/>
      </w:r>
      <w:r>
        <w:rPr>
          <w:spacing w:val="-2"/>
        </w:rPr>
        <w:t>бренда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цифровом</w:t>
      </w:r>
      <w:r>
        <w:rPr/>
        <w:tab/>
      </w:r>
      <w:r>
        <w:rPr>
          <w:spacing w:val="-2"/>
        </w:rPr>
        <w:t>пространстве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узнаваемости</w:t>
      </w:r>
      <w:r>
        <w:rPr/>
        <w:tab/>
      </w:r>
      <w:r>
        <w:rPr>
          <w:spacing w:val="-2"/>
        </w:rPr>
        <w:t>среди пользователей.</w:t>
      </w:r>
    </w:p>
    <w:p>
      <w:pPr>
        <w:pStyle w:val="BodyText"/>
        <w:spacing w:line="314" w:lineRule="exact"/>
        <w:ind w:left="861" w:firstLine="0"/>
      </w:pPr>
      <w:r>
        <w:rPr/>
        <w:t>Значимая</w:t>
      </w:r>
      <w:r>
        <w:rPr>
          <w:spacing w:val="-11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упоминаний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«Суточно.ру»</w:t>
      </w:r>
      <w:r>
        <w:rPr>
          <w:spacing w:val="-10"/>
        </w:rPr>
        <w:t> </w:t>
      </w:r>
      <w:r>
        <w:rPr/>
        <w:t>появляется</w:t>
      </w:r>
      <w:r>
        <w:rPr>
          <w:spacing w:val="-10"/>
        </w:rPr>
        <w:t> </w:t>
      </w:r>
      <w:r>
        <w:rPr>
          <w:spacing w:val="-5"/>
        </w:rPr>
        <w:t>на: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  <w:tab w:pos="3096" w:val="left" w:leader="none"/>
          <w:tab w:pos="4818" w:val="left" w:leader="none"/>
          <w:tab w:pos="6257" w:val="left" w:leader="none"/>
          <w:tab w:pos="8103" w:val="left" w:leader="none"/>
          <w:tab w:pos="9210" w:val="left" w:leader="none"/>
        </w:tabs>
        <w:spacing w:line="362" w:lineRule="auto" w:before="163" w:after="0"/>
        <w:ind w:left="141" w:right="136" w:firstLine="720"/>
        <w:jc w:val="left"/>
        <w:rPr>
          <w:sz w:val="28"/>
        </w:rPr>
      </w:pPr>
      <w:r>
        <w:rPr>
          <w:spacing w:val="-2"/>
          <w:sz w:val="28"/>
        </w:rPr>
        <w:t>Отзывных</w:t>
      </w:r>
      <w:r>
        <w:rPr>
          <w:sz w:val="28"/>
        </w:rPr>
        <w:tab/>
      </w:r>
      <w:r>
        <w:rPr>
          <w:spacing w:val="-2"/>
          <w:sz w:val="28"/>
        </w:rPr>
        <w:t>платформах</w:t>
      </w:r>
      <w:r>
        <w:rPr>
          <w:sz w:val="28"/>
        </w:rPr>
        <w:tab/>
      </w:r>
      <w:r>
        <w:rPr>
          <w:spacing w:val="-2"/>
          <w:sz w:val="28"/>
        </w:rPr>
        <w:t>(Отзовик,</w:t>
      </w:r>
      <w:r>
        <w:rPr>
          <w:sz w:val="28"/>
        </w:rPr>
        <w:tab/>
      </w:r>
      <w:r>
        <w:rPr>
          <w:spacing w:val="-2"/>
          <w:sz w:val="28"/>
        </w:rPr>
        <w:t>iRecommend,</w:t>
      </w:r>
      <w:r>
        <w:rPr>
          <w:sz w:val="28"/>
        </w:rPr>
        <w:tab/>
      </w:r>
      <w:r>
        <w:rPr>
          <w:spacing w:val="-2"/>
          <w:sz w:val="28"/>
        </w:rPr>
        <w:t>Google</w:t>
      </w:r>
      <w:r>
        <w:rPr>
          <w:sz w:val="28"/>
        </w:rPr>
        <w:tab/>
      </w:r>
      <w:r>
        <w:rPr>
          <w:spacing w:val="-2"/>
          <w:sz w:val="28"/>
        </w:rPr>
        <w:t>Play, </w:t>
      </w:r>
      <w:r>
        <w:rPr>
          <w:sz w:val="28"/>
        </w:rPr>
        <w:t>AppStore, RuStore, Яндекс.Карты)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Соцсетях</w:t>
      </w:r>
      <w:r>
        <w:rPr>
          <w:spacing w:val="-8"/>
          <w:sz w:val="28"/>
        </w:rPr>
        <w:t> </w:t>
      </w:r>
      <w:r>
        <w:rPr>
          <w:sz w:val="28"/>
        </w:rPr>
        <w:t>(VK,</w:t>
      </w:r>
      <w:r>
        <w:rPr>
          <w:spacing w:val="-8"/>
          <w:sz w:val="28"/>
        </w:rPr>
        <w:t> </w:t>
      </w:r>
      <w:r>
        <w:rPr>
          <w:sz w:val="28"/>
        </w:rPr>
        <w:t>Telegram,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Дзен)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both"/>
        <w:rPr>
          <w:sz w:val="28"/>
        </w:rPr>
      </w:pPr>
      <w:r>
        <w:rPr>
          <w:sz w:val="28"/>
        </w:rPr>
        <w:t>Форумах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тематических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сообществах</w:t>
      </w:r>
    </w:p>
    <w:p>
      <w:pPr>
        <w:pStyle w:val="BodyText"/>
        <w:spacing w:line="360" w:lineRule="auto" w:before="163"/>
        <w:ind w:right="135"/>
        <w:jc w:val="both"/>
      </w:pPr>
      <w:r>
        <w:rPr/>
        <w:t>Особенно активные обсуждения ведутся в пользовательских Telegram- чатах, где сервис часто упоминается в контексте личного опыта аренды. По данным Brand Analytics, именно в Telegram формируется 59,4% пользовательского UGC: фотографии жилья, обсуждения арендодателей и советы другим пользователям. Визуального контента много, но видеоконтента практически нет, что говорит о точках роста в работе с UGC. Следом идут Яндекс.Дзен (12,2 %) и ВКонтакте (10 %). На этих платформах много блоговых и</w:t>
      </w:r>
      <w:r>
        <w:rPr>
          <w:spacing w:val="-6"/>
        </w:rPr>
        <w:t> </w:t>
      </w:r>
      <w:r>
        <w:rPr/>
        <w:t>информационных</w:t>
      </w:r>
      <w:r>
        <w:rPr>
          <w:spacing w:val="-6"/>
        </w:rPr>
        <w:t> </w:t>
      </w:r>
      <w:r>
        <w:rPr/>
        <w:t>материалов,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отзывов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историй</w:t>
      </w:r>
      <w:r>
        <w:rPr>
          <w:spacing w:val="-6"/>
        </w:rPr>
        <w:t> </w:t>
      </w:r>
      <w:r>
        <w:rPr/>
        <w:t>путешествий.</w:t>
      </w:r>
      <w:r>
        <w:rPr>
          <w:spacing w:val="-7"/>
        </w:rPr>
        <w:t> </w:t>
      </w:r>
      <w:r>
        <w:rPr/>
        <w:t>Таким образом, сервис обсуждается и в медийной, и в пользовательской среде, но наибольшая плотность дискуссий наблюдается именно в мессенджерах. (см. Приложение 7).</w:t>
      </w:r>
    </w:p>
    <w:p>
      <w:pPr>
        <w:pStyle w:val="BodyText"/>
        <w:spacing w:line="360" w:lineRule="auto"/>
        <w:ind w:right="135"/>
        <w:jc w:val="both"/>
      </w:pPr>
      <w:r>
        <w:rPr/>
        <w:t>Основная доля сообщений – 96,7 % – поступает из России, что ожидаемо, поскольку сервис ориентирован на российскую аудиторию. Среди городов лидируют Москва, Санкт-Петербург и Нижний Новгород. Это совпадает с географией внутреннего туризма, а также с концентрацией активных пользователей соцсетей. (см. Приложение 8)</w:t>
      </w:r>
    </w:p>
    <w:p>
      <w:pPr>
        <w:pStyle w:val="BodyText"/>
        <w:spacing w:line="360" w:lineRule="auto"/>
        <w:ind w:right="136"/>
        <w:jc w:val="both"/>
      </w:pPr>
      <w:r>
        <w:rPr/>
        <w:t>По данным Brand Analytics за шесть месяцев собрано 54 906 упоминаний о сервисе от 27 946 уникальных авторов, а совокупный охват аудитории превысил</w:t>
      </w:r>
      <w:r>
        <w:rPr>
          <w:spacing w:val="-14"/>
        </w:rPr>
        <w:t> </w:t>
      </w:r>
      <w:r>
        <w:rPr/>
        <w:t>350</w:t>
      </w:r>
      <w:r>
        <w:rPr>
          <w:spacing w:val="-14"/>
        </w:rPr>
        <w:t> </w:t>
      </w:r>
      <w:r>
        <w:rPr/>
        <w:t>млн</w:t>
      </w:r>
      <w:r>
        <w:rPr>
          <w:spacing w:val="-14"/>
        </w:rPr>
        <w:t> </w:t>
      </w:r>
      <w:r>
        <w:rPr/>
        <w:t>пользователей</w:t>
      </w:r>
      <w:r>
        <w:rPr>
          <w:spacing w:val="-14"/>
        </w:rPr>
        <w:t> </w:t>
      </w:r>
      <w:r>
        <w:rPr/>
        <w:t>(см.</w:t>
      </w:r>
      <w:r>
        <w:rPr>
          <w:spacing w:val="-14"/>
        </w:rPr>
        <w:t> </w:t>
      </w:r>
      <w:r>
        <w:rPr/>
        <w:t>Приложение</w:t>
      </w:r>
      <w:r>
        <w:rPr>
          <w:spacing w:val="-14"/>
        </w:rPr>
        <w:t> </w:t>
      </w:r>
      <w:r>
        <w:rPr/>
        <w:t>4).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указывает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высокую обсуждаемость бренда и его устойчивое присутствие в публичном поле.</w:t>
      </w:r>
    </w:p>
    <w:p>
      <w:pPr>
        <w:pStyle w:val="BodyText"/>
        <w:spacing w:line="362" w:lineRule="auto"/>
        <w:ind w:right="137"/>
        <w:jc w:val="both"/>
      </w:pPr>
      <w:r>
        <w:rPr/>
        <w:t>Анализ</w:t>
      </w:r>
      <w:r>
        <w:rPr>
          <w:spacing w:val="-13"/>
        </w:rPr>
        <w:t> </w:t>
      </w:r>
      <w:r>
        <w:rPr/>
        <w:t>тональности</w:t>
      </w:r>
      <w:r>
        <w:rPr>
          <w:spacing w:val="-13"/>
        </w:rPr>
        <w:t> </w:t>
      </w:r>
      <w:r>
        <w:rPr/>
        <w:t>показывает,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упоминания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основном</w:t>
      </w:r>
      <w:r>
        <w:rPr>
          <w:spacing w:val="-12"/>
        </w:rPr>
        <w:t> </w:t>
      </w:r>
      <w:r>
        <w:rPr/>
        <w:t>нейтральные или положительные: (см. Приложение 5)</w:t>
      </w:r>
    </w:p>
    <w:p>
      <w:pPr>
        <w:pStyle w:val="BodyText"/>
        <w:spacing w:after="0" w:line="362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numPr>
          <w:ilvl w:val="0"/>
          <w:numId w:val="13"/>
        </w:numPr>
        <w:tabs>
          <w:tab w:pos="1580" w:val="left" w:leader="none"/>
        </w:tabs>
        <w:spacing w:line="240" w:lineRule="auto" w:before="74" w:after="0"/>
        <w:ind w:left="1580" w:right="0" w:hanging="719"/>
        <w:jc w:val="left"/>
      </w:pPr>
      <w:r>
        <w:rPr/>
        <w:t>Позитив:</w:t>
      </w:r>
      <w:r>
        <w:rPr>
          <w:spacing w:val="-7"/>
        </w:rPr>
        <w:t> </w:t>
      </w:r>
      <w:r>
        <w:rPr/>
        <w:t>29,9%</w:t>
      </w:r>
      <w:r>
        <w:rPr>
          <w:spacing w:val="-6"/>
        </w:rPr>
        <w:t> </w:t>
      </w:r>
      <w:r>
        <w:rPr/>
        <w:t>(16</w:t>
      </w:r>
      <w:r>
        <w:rPr>
          <w:spacing w:val="-6"/>
        </w:rPr>
        <w:t> </w:t>
      </w:r>
      <w:r>
        <w:rPr/>
        <w:t>406</w:t>
      </w:r>
      <w:r>
        <w:rPr>
          <w:spacing w:val="-7"/>
        </w:rPr>
        <w:t> </w:t>
      </w:r>
      <w:r>
        <w:rPr>
          <w:spacing w:val="-2"/>
        </w:rPr>
        <w:t>сообщений)</w:t>
      </w:r>
    </w:p>
    <w:p>
      <w:pPr>
        <w:pStyle w:val="BodyText"/>
        <w:spacing w:before="157"/>
        <w:ind w:left="861" w:firstLine="0"/>
      </w:pPr>
      <w:r>
        <w:rPr/>
        <w:t>Типичные</w:t>
      </w:r>
      <w:r>
        <w:rPr>
          <w:spacing w:val="-13"/>
        </w:rPr>
        <w:t> </w:t>
      </w:r>
      <w:r>
        <w:rPr>
          <w:spacing w:val="-2"/>
        </w:rPr>
        <w:t>темы: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жилья,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проживания,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фото-контент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обзоры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блогеров.</w:t>
      </w:r>
    </w:p>
    <w:p>
      <w:pPr>
        <w:pStyle w:val="Heading1"/>
        <w:numPr>
          <w:ilvl w:val="0"/>
          <w:numId w:val="13"/>
        </w:numPr>
        <w:tabs>
          <w:tab w:pos="1580" w:val="left" w:leader="none"/>
        </w:tabs>
        <w:spacing w:line="240" w:lineRule="auto" w:before="167" w:after="0"/>
        <w:ind w:left="1580" w:right="0" w:hanging="719"/>
        <w:jc w:val="left"/>
      </w:pPr>
      <w:r>
        <w:rPr/>
        <w:t>Нейтральный:</w:t>
      </w:r>
      <w:r>
        <w:rPr>
          <w:spacing w:val="-9"/>
        </w:rPr>
        <w:t> </w:t>
      </w:r>
      <w:r>
        <w:rPr/>
        <w:t>65,8%</w:t>
      </w:r>
      <w:r>
        <w:rPr>
          <w:spacing w:val="-7"/>
        </w:rPr>
        <w:t> </w:t>
      </w:r>
      <w:r>
        <w:rPr/>
        <w:t>(36</w:t>
      </w:r>
      <w:r>
        <w:rPr>
          <w:spacing w:val="-8"/>
        </w:rPr>
        <w:t> </w:t>
      </w:r>
      <w:r>
        <w:rPr/>
        <w:t>152</w:t>
      </w:r>
      <w:r>
        <w:rPr>
          <w:spacing w:val="-8"/>
        </w:rPr>
        <w:t> </w:t>
      </w:r>
      <w:r>
        <w:rPr>
          <w:spacing w:val="-2"/>
        </w:rPr>
        <w:t>сообщений)</w:t>
      </w:r>
    </w:p>
    <w:p>
      <w:pPr>
        <w:pStyle w:val="BodyText"/>
        <w:spacing w:before="152"/>
        <w:ind w:left="861" w:firstLine="0"/>
      </w:pPr>
      <w:r>
        <w:rPr/>
        <w:t>В</w:t>
      </w:r>
      <w:r>
        <w:rPr>
          <w:spacing w:val="-1"/>
        </w:rPr>
        <w:t> </w:t>
      </w:r>
      <w:r>
        <w:rPr>
          <w:spacing w:val="-2"/>
        </w:rPr>
        <w:t>основном: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обсуждения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сервиса,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pacing w:val="-2"/>
          <w:sz w:val="28"/>
        </w:rPr>
        <w:t>использование</w:t>
      </w:r>
      <w:r>
        <w:rPr>
          <w:spacing w:val="8"/>
          <w:sz w:val="28"/>
        </w:rPr>
        <w:t> </w:t>
      </w:r>
      <w:r>
        <w:rPr>
          <w:spacing w:val="-2"/>
          <w:sz w:val="28"/>
        </w:rPr>
        <w:t>промокодов,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посты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путешествиях,</w:t>
      </w:r>
      <w:r>
        <w:rPr>
          <w:spacing w:val="-6"/>
          <w:sz w:val="28"/>
        </w:rPr>
        <w:t> </w:t>
      </w:r>
      <w:r>
        <w:rPr>
          <w:sz w:val="28"/>
        </w:rPr>
        <w:t>где</w:t>
      </w:r>
      <w:r>
        <w:rPr>
          <w:spacing w:val="-7"/>
          <w:sz w:val="28"/>
        </w:rPr>
        <w:t> </w:t>
      </w:r>
      <w:r>
        <w:rPr>
          <w:sz w:val="28"/>
        </w:rPr>
        <w:t>сервис</w:t>
      </w:r>
      <w:r>
        <w:rPr>
          <w:spacing w:val="-6"/>
          <w:sz w:val="28"/>
        </w:rPr>
        <w:t> </w:t>
      </w:r>
      <w:r>
        <w:rPr>
          <w:sz w:val="28"/>
        </w:rPr>
        <w:t>указан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контексте.</w:t>
      </w:r>
    </w:p>
    <w:p>
      <w:pPr>
        <w:pStyle w:val="Heading1"/>
        <w:numPr>
          <w:ilvl w:val="0"/>
          <w:numId w:val="13"/>
        </w:numPr>
        <w:tabs>
          <w:tab w:pos="1580" w:val="left" w:leader="none"/>
        </w:tabs>
        <w:spacing w:line="240" w:lineRule="auto" w:before="166" w:after="0"/>
        <w:ind w:left="1580" w:right="0" w:hanging="719"/>
        <w:jc w:val="left"/>
      </w:pPr>
      <w:r>
        <w:rPr/>
        <w:t>Негатив:</w:t>
      </w:r>
      <w:r>
        <w:rPr>
          <w:spacing w:val="-6"/>
        </w:rPr>
        <w:t> </w:t>
      </w:r>
      <w:r>
        <w:rPr/>
        <w:t>4,3%</w:t>
      </w:r>
      <w:r>
        <w:rPr>
          <w:spacing w:val="-5"/>
        </w:rPr>
        <w:t> </w:t>
      </w:r>
      <w:r>
        <w:rPr/>
        <w:t>(2</w:t>
      </w:r>
      <w:r>
        <w:rPr>
          <w:spacing w:val="-6"/>
        </w:rPr>
        <w:t> </w:t>
      </w:r>
      <w:r>
        <w:rPr/>
        <w:t>348</w:t>
      </w:r>
      <w:r>
        <w:rPr>
          <w:spacing w:val="-6"/>
        </w:rPr>
        <w:t> </w:t>
      </w:r>
      <w:r>
        <w:rPr>
          <w:spacing w:val="-2"/>
        </w:rPr>
        <w:t>сообщений)</w:t>
      </w:r>
    </w:p>
    <w:p>
      <w:pPr>
        <w:pStyle w:val="BodyText"/>
        <w:spacing w:before="157"/>
        <w:ind w:left="861" w:firstLine="0"/>
      </w:pPr>
      <w:r>
        <w:rPr/>
        <w:t>Основные</w:t>
      </w:r>
      <w:r>
        <w:rPr>
          <w:spacing w:val="-12"/>
        </w:rPr>
        <w:t> </w:t>
      </w:r>
      <w:r>
        <w:rPr>
          <w:spacing w:val="-2"/>
        </w:rPr>
        <w:t>сюжеты: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сложности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заселением,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несоответствие</w:t>
      </w:r>
      <w:r>
        <w:rPr>
          <w:spacing w:val="-13"/>
          <w:sz w:val="28"/>
        </w:rPr>
        <w:t> </w:t>
      </w:r>
      <w:r>
        <w:rPr>
          <w:sz w:val="28"/>
        </w:rPr>
        <w:t>жилья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описанию,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возвратам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средств,</w:t>
      </w:r>
    </w:p>
    <w:p>
      <w:pPr>
        <w:pStyle w:val="ListParagraph"/>
        <w:numPr>
          <w:ilvl w:val="0"/>
          <w:numId w:val="12"/>
        </w:numPr>
        <w:tabs>
          <w:tab w:pos="1580" w:val="left" w:leader="none"/>
        </w:tabs>
        <w:spacing w:line="240" w:lineRule="auto" w:before="163" w:after="0"/>
        <w:ind w:left="1580" w:right="0" w:hanging="719"/>
        <w:jc w:val="both"/>
        <w:rPr>
          <w:sz w:val="28"/>
        </w:rPr>
      </w:pPr>
      <w:r>
        <w:rPr>
          <w:sz w:val="28"/>
        </w:rPr>
        <w:t>задержка</w:t>
      </w:r>
      <w:r>
        <w:rPr>
          <w:spacing w:val="-8"/>
          <w:sz w:val="28"/>
        </w:rPr>
        <w:t> </w:t>
      </w:r>
      <w:r>
        <w:rPr>
          <w:sz w:val="28"/>
        </w:rPr>
        <w:t>ответов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службы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поддержки.</w:t>
      </w:r>
    </w:p>
    <w:p>
      <w:pPr>
        <w:pStyle w:val="BodyText"/>
        <w:spacing w:line="360" w:lineRule="auto" w:before="163"/>
        <w:ind w:right="136"/>
        <w:jc w:val="both"/>
      </w:pPr>
      <w:r>
        <w:rPr/>
        <w:t>Доля</w:t>
      </w:r>
      <w:r>
        <w:rPr>
          <w:spacing w:val="-14"/>
        </w:rPr>
        <w:t> </w:t>
      </w:r>
      <w:r>
        <w:rPr/>
        <w:t>негатива</w:t>
      </w:r>
      <w:r>
        <w:rPr>
          <w:spacing w:val="-14"/>
        </w:rPr>
        <w:t> </w:t>
      </w:r>
      <w:r>
        <w:rPr/>
        <w:t>остается</w:t>
      </w:r>
      <w:r>
        <w:rPr>
          <w:spacing w:val="-14"/>
        </w:rPr>
        <w:t> </w:t>
      </w:r>
      <w:r>
        <w:rPr/>
        <w:t>небольшой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крупного</w:t>
      </w:r>
      <w:r>
        <w:rPr>
          <w:spacing w:val="-14"/>
        </w:rPr>
        <w:t> </w:t>
      </w:r>
      <w:r>
        <w:rPr/>
        <w:t>сервиса,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указывает</w:t>
      </w:r>
      <w:r>
        <w:rPr>
          <w:spacing w:val="-14"/>
        </w:rPr>
        <w:t> </w:t>
      </w:r>
      <w:r>
        <w:rPr/>
        <w:t>на стабильный репутационный фон. Это означает, что пользователи чаще обсуждают сервис в описательном или нейтрально-информационном ключе: делятся</w:t>
      </w:r>
      <w:r>
        <w:rPr>
          <w:spacing w:val="-18"/>
        </w:rPr>
        <w:t> </w:t>
      </w:r>
      <w:r>
        <w:rPr/>
        <w:t>опытом,</w:t>
      </w:r>
      <w:r>
        <w:rPr>
          <w:spacing w:val="-17"/>
        </w:rPr>
        <w:t> </w:t>
      </w:r>
      <w:r>
        <w:rPr/>
        <w:t>публикуют</w:t>
      </w:r>
      <w:r>
        <w:rPr>
          <w:spacing w:val="-18"/>
        </w:rPr>
        <w:t> </w:t>
      </w:r>
      <w:r>
        <w:rPr/>
        <w:t>объявления</w:t>
      </w:r>
      <w:r>
        <w:rPr>
          <w:spacing w:val="-17"/>
        </w:rPr>
        <w:t> </w:t>
      </w:r>
      <w:r>
        <w:rPr/>
        <w:t>о</w:t>
      </w:r>
      <w:r>
        <w:rPr>
          <w:spacing w:val="-18"/>
        </w:rPr>
        <w:t> </w:t>
      </w:r>
      <w:r>
        <w:rPr/>
        <w:t>сдаче</w:t>
      </w:r>
      <w:r>
        <w:rPr>
          <w:spacing w:val="-17"/>
        </w:rPr>
        <w:t> </w:t>
      </w:r>
      <w:r>
        <w:rPr/>
        <w:t>жилья,</w:t>
      </w:r>
      <w:r>
        <w:rPr>
          <w:spacing w:val="-18"/>
        </w:rPr>
        <w:t> </w:t>
      </w:r>
      <w:r>
        <w:rPr/>
        <w:t>рассказывают</w:t>
      </w:r>
      <w:r>
        <w:rPr>
          <w:spacing w:val="-17"/>
        </w:rPr>
        <w:t> </w:t>
      </w:r>
      <w:r>
        <w:rPr/>
        <w:t>о</w:t>
      </w:r>
      <w:r>
        <w:rPr>
          <w:spacing w:val="-18"/>
        </w:rPr>
        <w:t> </w:t>
      </w:r>
      <w:r>
        <w:rPr/>
        <w:t>поездках. Негатив встречается, но он не доминирует и не формирует устойчивой репутационной угрозы.</w:t>
      </w:r>
    </w:p>
    <w:p>
      <w:pPr>
        <w:pStyle w:val="BodyText"/>
        <w:spacing w:line="319" w:lineRule="exact"/>
        <w:ind w:left="861" w:firstLine="0"/>
        <w:jc w:val="both"/>
      </w:pPr>
      <w:r>
        <w:rPr/>
        <w:t>Наиболее</w:t>
      </w:r>
      <w:r>
        <w:rPr>
          <w:spacing w:val="30"/>
        </w:rPr>
        <w:t>  </w:t>
      </w:r>
      <w:r>
        <w:rPr/>
        <w:t>частыми</w:t>
      </w:r>
      <w:r>
        <w:rPr>
          <w:spacing w:val="30"/>
        </w:rPr>
        <w:t>  </w:t>
      </w:r>
      <w:r>
        <w:rPr/>
        <w:t>являются</w:t>
      </w:r>
      <w:r>
        <w:rPr>
          <w:spacing w:val="31"/>
        </w:rPr>
        <w:t>  </w:t>
      </w:r>
      <w:r>
        <w:rPr/>
        <w:t>теги</w:t>
      </w:r>
      <w:r>
        <w:rPr>
          <w:spacing w:val="30"/>
        </w:rPr>
        <w:t>  </w:t>
      </w:r>
      <w:r>
        <w:rPr/>
        <w:t>«бронирование»,</w:t>
      </w:r>
      <w:r>
        <w:rPr>
          <w:spacing w:val="31"/>
        </w:rPr>
        <w:t>  </w:t>
      </w:r>
      <w:r>
        <w:rPr/>
        <w:t>«объявление»</w:t>
      </w:r>
      <w:r>
        <w:rPr>
          <w:spacing w:val="30"/>
        </w:rPr>
        <w:t>  </w:t>
      </w:r>
      <w:r>
        <w:rPr>
          <w:spacing w:val="-10"/>
        </w:rPr>
        <w:t>и</w:t>
      </w:r>
    </w:p>
    <w:p>
      <w:pPr>
        <w:pStyle w:val="BodyText"/>
        <w:spacing w:line="360" w:lineRule="auto" w:before="163"/>
        <w:ind w:right="138" w:firstLine="0"/>
        <w:jc w:val="both"/>
      </w:pPr>
      <w:r>
        <w:rPr/>
        <w:t>«приложение», что показывает прикладной характер взаимодействия с платформой: пользователи просто ищут жильё, публикуют предложения или обсуждают функциональность сервиса. (см. Приложение 6)</w:t>
      </w:r>
    </w:p>
    <w:p>
      <w:pPr>
        <w:pStyle w:val="BodyText"/>
        <w:spacing w:line="360" w:lineRule="auto"/>
        <w:ind w:right="138"/>
        <w:jc w:val="both"/>
      </w:pPr>
      <w:r>
        <w:rPr/>
        <w:t>Позитивные посты чаще всего связаны с удачным поиском квартиры, с удобством сервиса и рекомендациями мест для путешествий. Нередко упоминания встречаются в обзорах блогеров и тематических каналах, где Суточно.ру включают в подборки полезных сервисов.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before="70"/>
        <w:ind w:left="861" w:firstLine="0"/>
        <w:jc w:val="both"/>
      </w:pPr>
      <w:r>
        <w:rPr/>
        <w:t>Пример</w:t>
      </w:r>
      <w:r>
        <w:rPr>
          <w:spacing w:val="-11"/>
        </w:rPr>
        <w:t> </w:t>
      </w:r>
      <w:r>
        <w:rPr/>
        <w:t>позитивных</w:t>
      </w:r>
      <w:r>
        <w:rPr>
          <w:spacing w:val="-11"/>
        </w:rPr>
        <w:t> </w:t>
      </w:r>
      <w:r>
        <w:rPr>
          <w:spacing w:val="-2"/>
        </w:rPr>
        <w:t>упоминаний/отзывов:</w:t>
      </w:r>
    </w:p>
    <w:p>
      <w:pPr>
        <w:pStyle w:val="ListParagraph"/>
        <w:numPr>
          <w:ilvl w:val="0"/>
          <w:numId w:val="12"/>
        </w:numPr>
        <w:tabs>
          <w:tab w:pos="1023" w:val="left" w:leader="none"/>
        </w:tabs>
        <w:spacing w:line="240" w:lineRule="auto" w:before="163" w:after="0"/>
        <w:ind w:left="1023" w:right="0" w:hanging="162"/>
        <w:jc w:val="both"/>
        <w:rPr>
          <w:i/>
          <w:sz w:val="28"/>
        </w:rPr>
      </w:pPr>
      <w:r>
        <w:rPr>
          <w:i/>
          <w:sz w:val="28"/>
        </w:rPr>
        <w:t>Cюжет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«Суточно.ру: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удобное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бронирование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жилья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всему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миру»</w:t>
      </w:r>
      <w:r>
        <w:rPr>
          <w:i/>
          <w:spacing w:val="-2"/>
          <w:sz w:val="28"/>
          <w:vertAlign w:val="superscript"/>
        </w:rPr>
        <w:t>38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362" w:lineRule="auto" w:before="158" w:after="0"/>
        <w:ind w:left="141" w:right="136" w:firstLine="720"/>
        <w:jc w:val="both"/>
        <w:rPr>
          <w:i/>
          <w:sz w:val="28"/>
        </w:rPr>
      </w:pPr>
      <w:r>
        <w:rPr>
          <w:i/>
          <w:sz w:val="28"/>
        </w:rPr>
        <w:t>«Впечатление о сайте хорошее…. Сделали возврат за 20 дней до заселения. Деньги вернули. Спасибо.»</w:t>
      </w:r>
      <w:r>
        <w:rPr>
          <w:i/>
          <w:sz w:val="28"/>
          <w:vertAlign w:val="superscript"/>
        </w:rPr>
        <w:t>39</w:t>
      </w:r>
    </w:p>
    <w:p>
      <w:pPr>
        <w:pStyle w:val="ListParagraph"/>
        <w:numPr>
          <w:ilvl w:val="0"/>
          <w:numId w:val="12"/>
        </w:numPr>
        <w:tabs>
          <w:tab w:pos="1064" w:val="left" w:leader="none"/>
        </w:tabs>
        <w:spacing w:line="357" w:lineRule="auto" w:before="0" w:after="0"/>
        <w:ind w:left="141" w:right="138" w:firstLine="72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Удобное и полезное приложение… Фото и описание соответствует действительности. Буду дальше пользоваться и порекомендую друзьям.»</w:t>
      </w:r>
      <w:r>
        <w:rPr>
          <w:i/>
          <w:sz w:val="28"/>
          <w:vertAlign w:val="superscript"/>
        </w:rPr>
        <w:t>40</w:t>
      </w:r>
    </w:p>
    <w:p>
      <w:pPr>
        <w:pStyle w:val="BodyText"/>
        <w:spacing w:line="360" w:lineRule="auto" w:before="3"/>
        <w:ind w:right="136"/>
        <w:jc w:val="both"/>
      </w:pPr>
      <w:r>
        <w:rPr/>
        <w:t>Негативные</w:t>
      </w:r>
      <w:r>
        <w:rPr>
          <w:spacing w:val="-9"/>
        </w:rPr>
        <w:t> </w:t>
      </w:r>
      <w:r>
        <w:rPr/>
        <w:t>сюжеты</w:t>
      </w:r>
      <w:r>
        <w:rPr>
          <w:spacing w:val="-9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зафиксированы,</w:t>
      </w:r>
      <w:r>
        <w:rPr>
          <w:spacing w:val="-9"/>
        </w:rPr>
        <w:t> </w:t>
      </w:r>
      <w:r>
        <w:rPr/>
        <w:t>но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немного.</w:t>
      </w:r>
      <w:r>
        <w:rPr>
          <w:spacing w:val="-9"/>
        </w:rPr>
        <w:t> </w:t>
      </w:r>
      <w:r>
        <w:rPr/>
        <w:t>Чаще</w:t>
      </w:r>
      <w:r>
        <w:rPr>
          <w:spacing w:val="-9"/>
        </w:rPr>
        <w:t> </w:t>
      </w:r>
      <w:r>
        <w:rPr/>
        <w:t>всего</w:t>
      </w:r>
      <w:r>
        <w:rPr>
          <w:spacing w:val="-9"/>
        </w:rPr>
        <w:t> </w:t>
      </w:r>
      <w:r>
        <w:rPr/>
        <w:t>это публикации,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напрямую</w:t>
      </w:r>
      <w:r>
        <w:rPr>
          <w:spacing w:val="-9"/>
        </w:rPr>
        <w:t> </w:t>
      </w:r>
      <w:r>
        <w:rPr/>
        <w:t>связанные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работой</w:t>
      </w:r>
      <w:r>
        <w:rPr>
          <w:spacing w:val="-10"/>
        </w:rPr>
        <w:t> </w:t>
      </w:r>
      <w:r>
        <w:rPr/>
        <w:t>сервиса:</w:t>
      </w:r>
      <w:r>
        <w:rPr>
          <w:spacing w:val="-10"/>
        </w:rPr>
        <w:t> </w:t>
      </w:r>
      <w:r>
        <w:rPr/>
        <w:t>обсуждения</w:t>
      </w:r>
      <w:r>
        <w:rPr>
          <w:spacing w:val="-10"/>
        </w:rPr>
        <w:t> </w:t>
      </w:r>
      <w:r>
        <w:rPr/>
        <w:t>отраслевых новостей (например, новых правил классификации гостиниц), упоминания о кибербезопасности (например, случаи обнаружения уязвимости на сервисе), отдельные</w:t>
      </w:r>
      <w:r>
        <w:rPr>
          <w:spacing w:val="-8"/>
        </w:rPr>
        <w:t> </w:t>
      </w:r>
      <w:r>
        <w:rPr/>
        <w:t>пользовательские</w:t>
      </w:r>
      <w:r>
        <w:rPr>
          <w:spacing w:val="-8"/>
        </w:rPr>
        <w:t> </w:t>
      </w:r>
      <w:r>
        <w:rPr/>
        <w:t>истории.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количеству</w:t>
      </w:r>
      <w:r>
        <w:rPr>
          <w:spacing w:val="-8"/>
        </w:rPr>
        <w:t> </w:t>
      </w:r>
      <w:r>
        <w:rPr/>
        <w:t>сообщений</w:t>
      </w:r>
      <w:r>
        <w:rPr>
          <w:spacing w:val="-8"/>
        </w:rPr>
        <w:t> </w:t>
      </w:r>
      <w:r>
        <w:rPr/>
        <w:t>такие сюжеты</w:t>
      </w:r>
      <w:r>
        <w:rPr>
          <w:spacing w:val="-6"/>
        </w:rPr>
        <w:t> </w:t>
      </w:r>
      <w:r>
        <w:rPr/>
        <w:t>заметно</w:t>
      </w:r>
      <w:r>
        <w:rPr>
          <w:spacing w:val="-6"/>
        </w:rPr>
        <w:t> </w:t>
      </w:r>
      <w:r>
        <w:rPr/>
        <w:t>уступают</w:t>
      </w:r>
      <w:r>
        <w:rPr>
          <w:spacing w:val="-6"/>
        </w:rPr>
        <w:t> </w:t>
      </w:r>
      <w:r>
        <w:rPr/>
        <w:t>позитивным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нейтральным.</w:t>
      </w:r>
      <w:r>
        <w:rPr>
          <w:spacing w:val="-6"/>
        </w:rPr>
        <w:t> </w:t>
      </w:r>
      <w:r>
        <w:rPr/>
        <w:t>Негативные</w:t>
      </w:r>
      <w:r>
        <w:rPr>
          <w:spacing w:val="-6"/>
        </w:rPr>
        <w:t> </w:t>
      </w:r>
      <w:r>
        <w:rPr/>
        <w:t>кейсы</w:t>
      </w:r>
      <w:r>
        <w:rPr>
          <w:spacing w:val="-6"/>
        </w:rPr>
        <w:t> </w:t>
      </w:r>
      <w:r>
        <w:rPr/>
        <w:t>чаще всего касаются конкретных арендодателей, а именно отсутствие оперативной связи с хозяевами жилья или проблемы при заезде. Один из типичных отзывов:</w:t>
      </w:r>
    </w:p>
    <w:p>
      <w:pPr>
        <w:pStyle w:val="ListParagraph"/>
        <w:numPr>
          <w:ilvl w:val="0"/>
          <w:numId w:val="12"/>
        </w:numPr>
        <w:tabs>
          <w:tab w:pos="1061" w:val="left" w:leader="none"/>
        </w:tabs>
        <w:spacing w:line="360" w:lineRule="auto" w:before="0" w:after="0"/>
        <w:ind w:left="141" w:right="128" w:firstLine="720"/>
        <w:jc w:val="both"/>
        <w:rPr>
          <w:i/>
          <w:sz w:val="28"/>
        </w:rPr>
      </w:pPr>
      <w:r>
        <w:rPr>
          <w:i/>
          <w:spacing w:val="-4"/>
          <w:sz w:val="28"/>
        </w:rPr>
        <w:t>«Взяли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предоплату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за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бронирование.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Хозяин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квартиры</w:t>
      </w:r>
      <w:r>
        <w:rPr>
          <w:i/>
          <w:spacing w:val="-9"/>
          <w:sz w:val="28"/>
        </w:rPr>
        <w:t> </w:t>
      </w:r>
      <w:r>
        <w:rPr>
          <w:i/>
          <w:spacing w:val="-4"/>
          <w:sz w:val="28"/>
        </w:rPr>
        <w:t>не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вышел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на</w:t>
      </w:r>
      <w:r>
        <w:rPr>
          <w:i/>
          <w:spacing w:val="-12"/>
          <w:sz w:val="28"/>
        </w:rPr>
        <w:t> </w:t>
      </w:r>
      <w:r>
        <w:rPr>
          <w:i/>
          <w:spacing w:val="-4"/>
          <w:sz w:val="28"/>
        </w:rPr>
        <w:t>связь… </w:t>
      </w:r>
      <w:r>
        <w:rPr>
          <w:i/>
          <w:spacing w:val="-10"/>
          <w:sz w:val="28"/>
        </w:rPr>
        <w:t>При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отмене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брони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предоплату</w:t>
      </w:r>
      <w:r>
        <w:rPr>
          <w:i/>
          <w:spacing w:val="-4"/>
          <w:sz w:val="28"/>
        </w:rPr>
        <w:t> </w:t>
      </w:r>
      <w:r>
        <w:rPr>
          <w:i/>
          <w:spacing w:val="-10"/>
          <w:sz w:val="28"/>
        </w:rPr>
        <w:t>не</w:t>
      </w:r>
      <w:r>
        <w:rPr>
          <w:i/>
          <w:spacing w:val="-7"/>
          <w:sz w:val="28"/>
        </w:rPr>
        <w:t> </w:t>
      </w:r>
      <w:r>
        <w:rPr>
          <w:i/>
          <w:spacing w:val="-10"/>
          <w:sz w:val="28"/>
        </w:rPr>
        <w:t>вернули.</w:t>
      </w:r>
      <w:r>
        <w:rPr>
          <w:i/>
          <w:spacing w:val="-7"/>
          <w:sz w:val="28"/>
        </w:rPr>
        <w:t> </w:t>
      </w:r>
      <w:r>
        <w:rPr>
          <w:i/>
          <w:spacing w:val="-10"/>
          <w:sz w:val="28"/>
        </w:rPr>
        <w:t>Чуть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не</w:t>
      </w:r>
      <w:r>
        <w:rPr>
          <w:i/>
          <w:spacing w:val="-7"/>
          <w:sz w:val="28"/>
        </w:rPr>
        <w:t> </w:t>
      </w:r>
      <w:r>
        <w:rPr>
          <w:i/>
          <w:spacing w:val="-10"/>
          <w:sz w:val="28"/>
        </w:rPr>
        <w:t>остался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улице</w:t>
      </w:r>
      <w:r>
        <w:rPr>
          <w:i/>
          <w:spacing w:val="-7"/>
          <w:sz w:val="28"/>
        </w:rPr>
        <w:t> </w:t>
      </w:r>
      <w:r>
        <w:rPr>
          <w:i/>
          <w:spacing w:val="-10"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12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часов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ночи</w:t>
      </w:r>
      <w:r>
        <w:rPr>
          <w:i/>
          <w:spacing w:val="-6"/>
          <w:sz w:val="28"/>
        </w:rPr>
        <w:t> </w:t>
      </w:r>
      <w:r>
        <w:rPr>
          <w:i/>
          <w:spacing w:val="-10"/>
          <w:sz w:val="28"/>
        </w:rPr>
        <w:t>в </w:t>
      </w:r>
      <w:r>
        <w:rPr>
          <w:i/>
          <w:sz w:val="28"/>
        </w:rPr>
        <w:t>чужом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городе».</w:t>
      </w:r>
      <w:r>
        <w:rPr>
          <w:i/>
          <w:sz w:val="28"/>
          <w:vertAlign w:val="superscript"/>
        </w:rPr>
        <w:t>41</w:t>
      </w:r>
    </w:p>
    <w:p>
      <w:pPr>
        <w:pStyle w:val="BodyText"/>
        <w:spacing w:line="360" w:lineRule="auto" w:before="1"/>
        <w:ind w:right="136"/>
        <w:jc w:val="both"/>
      </w:pPr>
      <w:r>
        <w:rPr/>
        <w:t>Для отслеживания репутации «Суточно.ру» используется система Brand Analytics, позволяющая определять тональность упоминаний, анализировать динамику и выявлять основные темы обсуждений. Дополнительно ведется ручной мониторинг в Google Таблицах, куда заносятся данные с отзывных платформ и соцсетей (см. Приложение 9). Такой подход помогает быстро реагировать на комментарии, но в дальнейшем требует автоматизации и систематизации ответов.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64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899160</wp:posOffset>
                </wp:positionH>
                <wp:positionV relativeFrom="paragraph">
                  <wp:posOffset>202447</wp:posOffset>
                </wp:positionV>
                <wp:extent cx="1826260" cy="635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5752" y="6096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5.940782pt;width:143.76pt;height:.48pt;mso-position-horizontal-relative:page;mso-position-vertical-relative:paragraph;z-index:-15719424;mso-wrap-distance-left:0;mso-wrap-distance-right:0" id="docshape2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Партнерская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публикация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Яндекс.Дзене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«Что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такое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Суточно.ру?»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https://dzen.ru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— Режим доступа: https://dzen.ru/a/aQHr7VSKz2xbB_M5 (дата обращения: 24.11.2025).</w:t>
      </w:r>
    </w:p>
    <w:p>
      <w:pPr>
        <w:spacing w:before="0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Отзыв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компанию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№17420611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Отзовике[Электронный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https://otzovik.com/—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color w:val="0000FF"/>
          <w:sz w:val="20"/>
          <w:u w:val="single" w:color="0000FF"/>
          <w:vertAlign w:val="baseline"/>
        </w:rPr>
        <w:t>https://otzovik.com/review_17420611.html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18.11.2025).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  <w:vertAlign w:val="baseline"/>
        </w:rPr>
        <w:t> Отзыв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компанию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№17413999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Отзовике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https://otzovik.com/—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доступа: https://otzovik.com/review_17413999.html (дата обращения: 18.11.2025).</w:t>
      </w:r>
    </w:p>
    <w:p>
      <w:pPr>
        <w:spacing w:before="1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Отзыв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компанию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2гис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ресурс]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color w:val="0000FF"/>
          <w:sz w:val="20"/>
          <w:u w:val="single" w:color="0000FF"/>
          <w:vertAlign w:val="baseline"/>
        </w:rPr>
        <w:t>https://2gis.ru/</w:t>
      </w:r>
      <w:r>
        <w:rPr>
          <w:color w:val="0000FF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/—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Режим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доступа: </w:t>
      </w:r>
      <w:r>
        <w:rPr>
          <w:color w:val="0000FF"/>
          <w:spacing w:val="-2"/>
          <w:sz w:val="20"/>
          <w:u w:val="single" w:color="0000FF"/>
          <w:vertAlign w:val="baseline"/>
        </w:rPr>
        <w:t>https://2gis.ru/reviews/4504127919402281/review/180120678</w:t>
      </w:r>
      <w:r>
        <w:rPr>
          <w:color w:val="0000FF"/>
          <w:spacing w:val="23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(дата</w:t>
      </w:r>
      <w:r>
        <w:rPr>
          <w:spacing w:val="23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обращения:</w:t>
      </w:r>
      <w:r>
        <w:rPr>
          <w:spacing w:val="23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18.11.2025).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0" w:lineRule="auto" w:before="70"/>
        <w:ind w:right="136"/>
        <w:jc w:val="both"/>
      </w:pPr>
      <w:r>
        <w:rPr/>
        <w:t>Проведённый анализ показывает, что «Суточно.ру» обладает высокой узнаваемостью и сильным цифровым позиционированием. В то же время развитие позитивного репутационного фона требует комплексной ORM-работы – регулярного мониторинга, аналитики, оптимизации коммуникаций и системного продвижения контента. Всё это формирует основу для дальнейшего совершенствования ORM-стратегии, направленной на рост доверия и лояльности аудитории.</w:t>
      </w:r>
    </w:p>
    <w:p>
      <w:pPr>
        <w:pStyle w:val="Heading1"/>
        <w:spacing w:before="4"/>
        <w:jc w:val="both"/>
      </w:pPr>
      <w:r>
        <w:rPr/>
        <w:t>Сравнение</w:t>
      </w:r>
      <w:r>
        <w:rPr>
          <w:spacing w:val="-15"/>
        </w:rPr>
        <w:t> </w:t>
      </w:r>
      <w:r>
        <w:rPr/>
        <w:t>ORM-активности</w:t>
      </w:r>
      <w:r>
        <w:rPr>
          <w:spacing w:val="-15"/>
        </w:rPr>
        <w:t> </w:t>
      </w:r>
      <w:r>
        <w:rPr>
          <w:spacing w:val="-2"/>
        </w:rPr>
        <w:t>конкурентов.</w:t>
      </w:r>
    </w:p>
    <w:p>
      <w:pPr>
        <w:pStyle w:val="BodyText"/>
        <w:spacing w:line="360" w:lineRule="auto" w:before="158"/>
        <w:ind w:right="135"/>
        <w:jc w:val="both"/>
      </w:pPr>
      <w:r>
        <w:rPr/>
        <w:t>Для</w:t>
      </w:r>
      <w:r>
        <w:rPr>
          <w:spacing w:val="-9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полной</w:t>
      </w:r>
      <w:r>
        <w:rPr>
          <w:spacing w:val="-9"/>
        </w:rPr>
        <w:t> </w:t>
      </w:r>
      <w:r>
        <w:rPr/>
        <w:t>оценки</w:t>
      </w:r>
      <w:r>
        <w:rPr>
          <w:spacing w:val="-9"/>
        </w:rPr>
        <w:t> </w:t>
      </w:r>
      <w:r>
        <w:rPr/>
        <w:t>цифрового</w:t>
      </w:r>
      <w:r>
        <w:rPr>
          <w:spacing w:val="-9"/>
        </w:rPr>
        <w:t> </w:t>
      </w:r>
      <w:r>
        <w:rPr/>
        <w:t>присутствия</w:t>
      </w:r>
      <w:r>
        <w:rPr>
          <w:spacing w:val="-9"/>
        </w:rPr>
        <w:t> </w:t>
      </w:r>
      <w:r>
        <w:rPr/>
        <w:t>компании</w:t>
      </w:r>
      <w:r>
        <w:rPr>
          <w:spacing w:val="-9"/>
        </w:rPr>
        <w:t> </w:t>
      </w:r>
      <w:r>
        <w:rPr/>
        <w:t>«Суточно.ру» был также проведён сравнительный анализ ORM-стратегий ключевых конкурентов – «Ostrovok.ru», «Tvil.ru» и «Яндекс.Путешествия». Изучались их соцсети, работа с отзывами, стиль коммуникации и общая активность в цифровых</w:t>
      </w:r>
      <w:r>
        <w:rPr>
          <w:spacing w:val="-4"/>
        </w:rPr>
        <w:t> </w:t>
      </w:r>
      <w:r>
        <w:rPr/>
        <w:t>каналах.</w:t>
      </w:r>
      <w:r>
        <w:rPr>
          <w:spacing w:val="-4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сведены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сравнительную</w:t>
      </w:r>
      <w:r>
        <w:rPr>
          <w:spacing w:val="-3"/>
        </w:rPr>
        <w:t> </w:t>
      </w:r>
      <w:r>
        <w:rPr/>
        <w:t>таблицу (см. Приложение 10).</w:t>
      </w:r>
    </w:p>
    <w:p>
      <w:pPr>
        <w:pStyle w:val="BodyText"/>
        <w:spacing w:line="360" w:lineRule="auto" w:before="1"/>
        <w:ind w:right="135"/>
        <w:jc w:val="both"/>
      </w:pPr>
      <w:r>
        <w:rPr/>
        <w:t>Анализ</w:t>
      </w:r>
      <w:r>
        <w:rPr>
          <w:spacing w:val="-8"/>
        </w:rPr>
        <w:t> </w:t>
      </w:r>
      <w:r>
        <w:rPr/>
        <w:t>показал,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наиболее</w:t>
      </w:r>
      <w:r>
        <w:rPr>
          <w:spacing w:val="-8"/>
        </w:rPr>
        <w:t> </w:t>
      </w:r>
      <w:r>
        <w:rPr/>
        <w:t>эффективно</w:t>
      </w:r>
      <w:r>
        <w:rPr>
          <w:spacing w:val="-7"/>
        </w:rPr>
        <w:t> </w:t>
      </w:r>
      <w:r>
        <w:rPr/>
        <w:t>управление</w:t>
      </w:r>
      <w:r>
        <w:rPr>
          <w:spacing w:val="-8"/>
        </w:rPr>
        <w:t> </w:t>
      </w:r>
      <w:r>
        <w:rPr/>
        <w:t>онлайн-репутацией выстроено у «Яндекс.Путешествия». Сервис использует систему проверки отзывов,</w:t>
      </w:r>
      <w:r>
        <w:rPr>
          <w:spacing w:val="-17"/>
        </w:rPr>
        <w:t> </w:t>
      </w:r>
      <w:r>
        <w:rPr/>
        <w:t>регулярно</w:t>
      </w:r>
      <w:r>
        <w:rPr>
          <w:spacing w:val="-16"/>
        </w:rPr>
        <w:t> </w:t>
      </w:r>
      <w:r>
        <w:rPr/>
        <w:t>отвечает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обращения</w:t>
      </w:r>
      <w:r>
        <w:rPr>
          <w:spacing w:val="-16"/>
        </w:rPr>
        <w:t> </w:t>
      </w:r>
      <w:r>
        <w:rPr/>
        <w:t>пользователей,</w:t>
      </w:r>
      <w:r>
        <w:rPr>
          <w:spacing w:val="-17"/>
        </w:rPr>
        <w:t> </w:t>
      </w:r>
      <w:r>
        <w:rPr/>
        <w:t>оперативно</w:t>
      </w:r>
      <w:r>
        <w:rPr>
          <w:spacing w:val="-16"/>
        </w:rPr>
        <w:t> </w:t>
      </w:r>
      <w:r>
        <w:rPr/>
        <w:t>реагирует на жалобы и активно ведёт социальные сети. Это формирует высокий уровень доверия и прозрачности.</w:t>
      </w:r>
    </w:p>
    <w:p>
      <w:pPr>
        <w:pStyle w:val="BodyText"/>
        <w:spacing w:line="360" w:lineRule="auto"/>
        <w:ind w:right="136"/>
        <w:jc w:val="both"/>
      </w:pPr>
      <w:r>
        <w:rPr/>
        <w:t>«Ostrovok.ru» демонстрирует средний уровень ORM-работы: платформа активно развивает Telegram-канал и публикует полезный контент, однако реагирует на отзывы нерегулярно, особенно на внешних площадках.</w:t>
      </w:r>
    </w:p>
    <w:p>
      <w:pPr>
        <w:pStyle w:val="BodyText"/>
        <w:spacing w:line="360" w:lineRule="auto"/>
        <w:ind w:right="137"/>
        <w:jc w:val="both"/>
      </w:pPr>
      <w:r>
        <w:rPr/>
        <w:t>«Tvil.ru» заметно уступает конкурентам: социальные сети используются преимущественно для промо-материалов, а работа с отзывами ограничена. Ответы на комментарии и обращения встречаются редко, что негативно влияет на репутацию в сети.</w:t>
      </w:r>
    </w:p>
    <w:p>
      <w:pPr>
        <w:pStyle w:val="BodyText"/>
        <w:spacing w:line="362" w:lineRule="auto"/>
        <w:ind w:right="136"/>
        <w:jc w:val="both"/>
      </w:pPr>
      <w:r>
        <w:rPr/>
        <w:t>Сравнение ORM-практик показывает, что «Суточно.ру» находится в конкурентной среде, где пользователи ожидают высокой скорости реакции и качественной</w:t>
      </w:r>
      <w:r>
        <w:rPr>
          <w:spacing w:val="73"/>
        </w:rPr>
        <w:t>  </w:t>
      </w:r>
      <w:r>
        <w:rPr/>
        <w:t>коммуникации.</w:t>
      </w:r>
      <w:r>
        <w:rPr>
          <w:spacing w:val="72"/>
        </w:rPr>
        <w:t>  </w:t>
      </w:r>
      <w:r>
        <w:rPr/>
        <w:t>Опыт</w:t>
      </w:r>
      <w:r>
        <w:rPr>
          <w:spacing w:val="72"/>
        </w:rPr>
        <w:t>  </w:t>
      </w:r>
      <w:r>
        <w:rPr/>
        <w:t>«Яндекс.Путешествия»</w:t>
      </w:r>
      <w:r>
        <w:rPr>
          <w:spacing w:val="72"/>
        </w:rPr>
        <w:t>  </w:t>
      </w:r>
      <w:r>
        <w:rPr/>
        <w:t>и</w:t>
      </w:r>
      <w:r>
        <w:rPr>
          <w:spacing w:val="72"/>
        </w:rPr>
        <w:t>  </w:t>
      </w:r>
      <w:r>
        <w:rPr/>
        <w:t>частично</w:t>
      </w:r>
    </w:p>
    <w:p>
      <w:pPr>
        <w:pStyle w:val="BodyText"/>
        <w:spacing w:after="0" w:line="362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right="138" w:firstLine="0"/>
        <w:jc w:val="both"/>
      </w:pPr>
      <w:r>
        <w:rPr/>
        <w:t>«Ostrovok.ru» может быть использован как ориентир при совершенствовании ORM-стратегии компании.</w:t>
      </w:r>
    </w:p>
    <w:p>
      <w:pPr>
        <w:pStyle w:val="Heading1"/>
        <w:numPr>
          <w:ilvl w:val="1"/>
          <w:numId w:val="9"/>
        </w:numPr>
        <w:tabs>
          <w:tab w:pos="1348" w:val="left" w:leader="none"/>
        </w:tabs>
        <w:spacing w:line="314" w:lineRule="exact" w:before="0" w:after="0"/>
        <w:ind w:left="1348" w:right="0" w:hanging="487"/>
        <w:jc w:val="both"/>
      </w:pPr>
      <w:bookmarkStart w:name="_TOC_250015" w:id="7"/>
      <w:r>
        <w:rPr/>
        <w:t>Оценка</w:t>
      </w:r>
      <w:r>
        <w:rPr>
          <w:spacing w:val="-9"/>
        </w:rPr>
        <w:t> </w:t>
      </w:r>
      <w:r>
        <w:rPr/>
        <w:t>рисков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эффективности</w:t>
      </w:r>
      <w:r>
        <w:rPr>
          <w:spacing w:val="-8"/>
        </w:rPr>
        <w:t> </w:t>
      </w:r>
      <w:r>
        <w:rPr/>
        <w:t>текущих</w:t>
      </w:r>
      <w:r>
        <w:rPr>
          <w:spacing w:val="-8"/>
        </w:rPr>
        <w:t> </w:t>
      </w:r>
      <w:r>
        <w:rPr/>
        <w:t>ORM-</w:t>
      </w:r>
      <w:bookmarkEnd w:id="7"/>
      <w:r>
        <w:rPr>
          <w:spacing w:val="-2"/>
        </w:rPr>
        <w:t>мероприятий</w:t>
      </w:r>
    </w:p>
    <w:p>
      <w:pPr>
        <w:pStyle w:val="BodyText"/>
        <w:spacing w:line="360" w:lineRule="auto" w:before="163"/>
        <w:ind w:right="135"/>
        <w:jc w:val="both"/>
      </w:pPr>
      <w:r>
        <w:rPr/>
        <w:t>В настоящее время ORM-деятельность компании «Суточно.ру» в целом поставлена</w:t>
      </w:r>
      <w:r>
        <w:rPr>
          <w:spacing w:val="-3"/>
        </w:rPr>
        <w:t> </w:t>
      </w:r>
      <w:r>
        <w:rPr/>
        <w:t>хорошо.</w:t>
      </w:r>
      <w:r>
        <w:rPr>
          <w:spacing w:val="-3"/>
        </w:rPr>
        <w:t> </w:t>
      </w:r>
      <w:r>
        <w:rPr/>
        <w:t>Сотрудники</w:t>
      </w:r>
      <w:r>
        <w:rPr>
          <w:spacing w:val="-3"/>
        </w:rPr>
        <w:t> </w:t>
      </w:r>
      <w:r>
        <w:rPr/>
        <w:t>ежедневно</w:t>
      </w:r>
      <w:r>
        <w:rPr>
          <w:spacing w:val="-3"/>
        </w:rPr>
        <w:t> </w:t>
      </w:r>
      <w:r>
        <w:rPr/>
        <w:t>отслеживают</w:t>
      </w:r>
      <w:r>
        <w:rPr>
          <w:spacing w:val="-3"/>
        </w:rPr>
        <w:t> </w:t>
      </w:r>
      <w:r>
        <w:rPr/>
        <w:t>отзывы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упоминания на ключевых площадках, при этом все сообщения получают ответы, ничего не остаётся</w:t>
      </w:r>
      <w:r>
        <w:rPr>
          <w:spacing w:val="-11"/>
        </w:rPr>
        <w:t> </w:t>
      </w:r>
      <w:r>
        <w:rPr/>
        <w:t>без</w:t>
      </w:r>
      <w:r>
        <w:rPr>
          <w:spacing w:val="-11"/>
        </w:rPr>
        <w:t> </w:t>
      </w:r>
      <w:r>
        <w:rPr/>
        <w:t>внимания.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показывает,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обратная</w:t>
      </w:r>
      <w:r>
        <w:rPr>
          <w:spacing w:val="-11"/>
        </w:rPr>
        <w:t> </w:t>
      </w:r>
      <w:r>
        <w:rPr/>
        <w:t>связь</w:t>
      </w:r>
      <w:r>
        <w:rPr>
          <w:spacing w:val="-11"/>
        </w:rPr>
        <w:t> </w:t>
      </w:r>
      <w:r>
        <w:rPr/>
        <w:t>действительно</w:t>
      </w:r>
      <w:r>
        <w:rPr>
          <w:spacing w:val="-11"/>
        </w:rPr>
        <w:t> </w:t>
      </w:r>
      <w:r>
        <w:rPr/>
        <w:t>важна для сервиса, и компания поддерживает регулярный контакт с аудиторией.</w:t>
      </w:r>
    </w:p>
    <w:p>
      <w:pPr>
        <w:pStyle w:val="BodyText"/>
        <w:spacing w:line="360" w:lineRule="auto"/>
        <w:ind w:right="136"/>
        <w:jc w:val="both"/>
      </w:pPr>
      <w:r>
        <w:rPr/>
        <w:t>Однако в работе есть свои особенности. Например, в выходные и праздничные дни обработка отзывов может замедляться, так как часть команды работает в неполном составе, а нагрузка возрастает. Ответы по-прежнему предоставляются, однако скорость реакции снижается.</w:t>
      </w:r>
    </w:p>
    <w:p>
      <w:pPr>
        <w:pStyle w:val="BodyText"/>
        <w:spacing w:line="360" w:lineRule="auto" w:before="2"/>
        <w:ind w:right="135"/>
        <w:jc w:val="both"/>
      </w:pPr>
      <w:r>
        <w:rPr/>
        <w:t>Также есть сложности с некоторыми площадками – форумами, сторонними сайтами. Из-за ограниченного количества специалистов и повышенной нагрузки команда не всегда успевает оперативно отвечать. Приоритет</w:t>
      </w:r>
      <w:r>
        <w:rPr>
          <w:spacing w:val="-14"/>
        </w:rPr>
        <w:t> </w:t>
      </w:r>
      <w:r>
        <w:rPr/>
        <w:t>отдаётся</w:t>
      </w:r>
      <w:r>
        <w:rPr>
          <w:spacing w:val="-14"/>
        </w:rPr>
        <w:t> </w:t>
      </w:r>
      <w:r>
        <w:rPr/>
        <w:t>основным</w:t>
      </w:r>
      <w:r>
        <w:rPr>
          <w:spacing w:val="-14"/>
        </w:rPr>
        <w:t> </w:t>
      </w:r>
      <w:r>
        <w:rPr/>
        <w:t>платформам:</w:t>
      </w:r>
      <w:r>
        <w:rPr>
          <w:spacing w:val="-15"/>
        </w:rPr>
        <w:t> </w:t>
      </w:r>
      <w:r>
        <w:rPr/>
        <w:t>официальным</w:t>
      </w:r>
      <w:r>
        <w:rPr>
          <w:spacing w:val="-14"/>
        </w:rPr>
        <w:t> </w:t>
      </w:r>
      <w:r>
        <w:rPr/>
        <w:t>страницам</w:t>
      </w:r>
      <w:r>
        <w:rPr>
          <w:spacing w:val="-14"/>
        </w:rPr>
        <w:t> </w:t>
      </w:r>
      <w:r>
        <w:rPr/>
        <w:t>компании, социальным сетям и крупным отзывным ресурсам. В результате ответы пользователям на дополнительных площадках могут поступать с задержкой.</w:t>
      </w:r>
    </w:p>
    <w:p>
      <w:pPr>
        <w:pStyle w:val="BodyText"/>
        <w:spacing w:line="360" w:lineRule="auto"/>
        <w:ind w:right="135"/>
        <w:jc w:val="both"/>
      </w:pPr>
      <w:r>
        <w:rPr/>
        <w:t>Что касается Telegram, на официальном канале компания реагирует на комментарии и сообщения пользователей. В тематических чатах и группах сотрудники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участвуют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обсуждениях,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официальные</w:t>
      </w:r>
      <w:r>
        <w:rPr>
          <w:spacing w:val="-6"/>
        </w:rPr>
        <w:t> </w:t>
      </w:r>
      <w:r>
        <w:rPr/>
        <w:t>площадки компании, поток сообщений там высок, и для своевременного реагирования требуется</w:t>
      </w:r>
      <w:r>
        <w:rPr>
          <w:spacing w:val="-3"/>
        </w:rPr>
        <w:t> </w:t>
      </w:r>
      <w:r>
        <w:rPr/>
        <w:t>отдельная</w:t>
      </w:r>
      <w:r>
        <w:rPr>
          <w:spacing w:val="-3"/>
        </w:rPr>
        <w:t> </w:t>
      </w:r>
      <w:r>
        <w:rPr/>
        <w:t>команда.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обсуждений</w:t>
      </w:r>
      <w:r>
        <w:rPr>
          <w:spacing w:val="-3"/>
        </w:rPr>
        <w:t> </w:t>
      </w:r>
      <w:r>
        <w:rPr/>
        <w:t>остаётся</w:t>
      </w:r>
      <w:r>
        <w:rPr>
          <w:spacing w:val="-3"/>
        </w:rPr>
        <w:t> </w:t>
      </w:r>
      <w:r>
        <w:rPr/>
        <w:t>вне</w:t>
      </w:r>
      <w:r>
        <w:rPr>
          <w:spacing w:val="-4"/>
        </w:rPr>
        <w:t> </w:t>
      </w:r>
      <w:r>
        <w:rPr/>
        <w:t>зоны контроля бренда и это потенциальный репутационный риск.</w:t>
      </w:r>
    </w:p>
    <w:p>
      <w:pPr>
        <w:pStyle w:val="BodyText"/>
        <w:spacing w:line="360" w:lineRule="auto"/>
        <w:ind w:right="133"/>
        <w:jc w:val="both"/>
      </w:pPr>
      <w:r>
        <w:rPr/>
        <w:t>В целом эффективность ORM можно оценить как достаточно высокую. Основные площадки обрабатываются качественно, особенно в рабочие дни. В периоды повышенной нагрузки (выходные и праздники) возможны небольшие задержки, но обратная связь сохраняется. На дополнительных платформах ответы появляются реже, а участие в сторонних чатах ограничено. Эти особенности</w:t>
      </w:r>
      <w:r>
        <w:rPr>
          <w:spacing w:val="80"/>
          <w:w w:val="150"/>
        </w:rPr>
        <w:t> </w:t>
      </w:r>
      <w:r>
        <w:rPr/>
        <w:t>не</w:t>
      </w:r>
      <w:r>
        <w:rPr>
          <w:spacing w:val="80"/>
          <w:w w:val="150"/>
        </w:rPr>
        <w:t> </w:t>
      </w:r>
      <w:r>
        <w:rPr/>
        <w:t>являются</w:t>
      </w:r>
      <w:r>
        <w:rPr>
          <w:spacing w:val="80"/>
          <w:w w:val="150"/>
        </w:rPr>
        <w:t> </w:t>
      </w:r>
      <w:r>
        <w:rPr/>
        <w:t>критичными,</w:t>
      </w:r>
      <w:r>
        <w:rPr>
          <w:spacing w:val="80"/>
          <w:w w:val="150"/>
        </w:rPr>
        <w:t> </w:t>
      </w:r>
      <w:r>
        <w:rPr/>
        <w:t>но</w:t>
      </w:r>
      <w:r>
        <w:rPr>
          <w:spacing w:val="80"/>
          <w:w w:val="150"/>
        </w:rPr>
        <w:t> </w:t>
      </w:r>
      <w:r>
        <w:rPr/>
        <w:t>указывают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/>
        <w:t>потенциал</w:t>
      </w:r>
      <w:r>
        <w:rPr>
          <w:spacing w:val="80"/>
          <w:w w:val="150"/>
        </w:rPr>
        <w:t> </w:t>
      </w:r>
      <w:r>
        <w:rPr/>
        <w:t>для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firstLine="0"/>
      </w:pPr>
      <w:r>
        <w:rPr/>
        <w:t>увеличения</w:t>
      </w:r>
      <w:r>
        <w:rPr>
          <w:spacing w:val="-15"/>
        </w:rPr>
        <w:t> </w:t>
      </w:r>
      <w:r>
        <w:rPr/>
        <w:t>ресурсов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целью</w:t>
      </w:r>
      <w:r>
        <w:rPr>
          <w:spacing w:val="-15"/>
        </w:rPr>
        <w:t> </w:t>
      </w:r>
      <w:r>
        <w:rPr/>
        <w:t>расширения</w:t>
      </w:r>
      <w:r>
        <w:rPr>
          <w:spacing w:val="-15"/>
        </w:rPr>
        <w:t> </w:t>
      </w:r>
      <w:r>
        <w:rPr/>
        <w:t>охвата</w:t>
      </w:r>
      <w:r>
        <w:rPr>
          <w:spacing w:val="-15"/>
        </w:rPr>
        <w:t> </w:t>
      </w:r>
      <w:r>
        <w:rPr/>
        <w:t>каналов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повышения</w:t>
      </w:r>
      <w:r>
        <w:rPr>
          <w:spacing w:val="-15"/>
        </w:rPr>
        <w:t> </w:t>
      </w:r>
      <w:r>
        <w:rPr/>
        <w:t>скорости </w:t>
      </w:r>
      <w:r>
        <w:rPr>
          <w:spacing w:val="-2"/>
        </w:rPr>
        <w:t>реакции.</w:t>
      </w:r>
    </w:p>
    <w:p>
      <w:pPr>
        <w:pStyle w:val="BodyText"/>
        <w:spacing w:line="362" w:lineRule="auto"/>
      </w:pPr>
      <w:r>
        <w:rPr/>
        <w:t>Чтобы</w:t>
      </w:r>
      <w:r>
        <w:rPr>
          <w:spacing w:val="80"/>
        </w:rPr>
        <w:t> </w:t>
      </w:r>
      <w:r>
        <w:rPr/>
        <w:t>лучше</w:t>
      </w:r>
      <w:r>
        <w:rPr>
          <w:spacing w:val="80"/>
        </w:rPr>
        <w:t> </w:t>
      </w:r>
      <w:r>
        <w:rPr/>
        <w:t>понять,</w:t>
      </w:r>
      <w:r>
        <w:rPr>
          <w:spacing w:val="80"/>
        </w:rPr>
        <w:t> </w:t>
      </w:r>
      <w:r>
        <w:rPr/>
        <w:t>какие</w:t>
      </w:r>
      <w:r>
        <w:rPr>
          <w:spacing w:val="80"/>
        </w:rPr>
        <w:t> </w:t>
      </w:r>
      <w:r>
        <w:rPr/>
        <w:t>проблемы</w:t>
      </w:r>
      <w:r>
        <w:rPr>
          <w:spacing w:val="80"/>
        </w:rPr>
        <w:t> </w:t>
      </w:r>
      <w:r>
        <w:rPr/>
        <w:t>могут</w:t>
      </w:r>
      <w:r>
        <w:rPr>
          <w:spacing w:val="80"/>
        </w:rPr>
        <w:t> </w:t>
      </w:r>
      <w:r>
        <w:rPr/>
        <w:t>повлиять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репутацию компании, риски можно разделить на несколько типов:</w:t>
      </w:r>
    </w:p>
    <w:p>
      <w:pPr>
        <w:pStyle w:val="Heading1"/>
        <w:numPr>
          <w:ilvl w:val="0"/>
          <w:numId w:val="14"/>
        </w:numPr>
        <w:tabs>
          <w:tab w:pos="1139" w:val="left" w:leader="none"/>
        </w:tabs>
        <w:spacing w:line="319" w:lineRule="exact" w:before="0" w:after="0"/>
        <w:ind w:left="1139" w:right="0" w:hanging="278"/>
        <w:jc w:val="left"/>
      </w:pPr>
      <w:r>
        <w:rPr/>
        <w:t>Коммуникационные</w:t>
      </w:r>
      <w:r>
        <w:rPr>
          <w:spacing w:val="-16"/>
        </w:rPr>
        <w:t> </w:t>
      </w:r>
      <w:r>
        <w:rPr>
          <w:spacing w:val="-2"/>
        </w:rPr>
        <w:t>риски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151" w:after="0"/>
        <w:ind w:left="1580" w:right="0" w:hanging="719"/>
        <w:jc w:val="left"/>
        <w:rPr>
          <w:sz w:val="28"/>
        </w:rPr>
      </w:pPr>
      <w:r>
        <w:rPr>
          <w:sz w:val="28"/>
        </w:rPr>
        <w:t>замедление</w:t>
      </w:r>
      <w:r>
        <w:rPr>
          <w:spacing w:val="-9"/>
          <w:sz w:val="28"/>
        </w:rPr>
        <w:t> </w:t>
      </w:r>
      <w:r>
        <w:rPr>
          <w:sz w:val="28"/>
        </w:rPr>
        <w:t>скорости</w:t>
      </w:r>
      <w:r>
        <w:rPr>
          <w:spacing w:val="-8"/>
          <w:sz w:val="28"/>
        </w:rPr>
        <w:t> </w:t>
      </w:r>
      <w:r>
        <w:rPr>
          <w:sz w:val="28"/>
        </w:rPr>
        <w:t>ответа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период</w:t>
      </w:r>
      <w:r>
        <w:rPr>
          <w:spacing w:val="-9"/>
          <w:sz w:val="28"/>
        </w:rPr>
        <w:t> </w:t>
      </w:r>
      <w:r>
        <w:rPr>
          <w:sz w:val="28"/>
        </w:rPr>
        <w:t>высокой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нагрузки;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14"/>
          <w:sz w:val="28"/>
        </w:rPr>
        <w:t> </w:t>
      </w:r>
      <w:r>
        <w:rPr>
          <w:sz w:val="28"/>
        </w:rPr>
        <w:t>присутствия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неофициальных</w:t>
      </w:r>
      <w:r>
        <w:rPr>
          <w:spacing w:val="-14"/>
          <w:sz w:val="28"/>
        </w:rPr>
        <w:t> </w:t>
      </w:r>
      <w:r>
        <w:rPr>
          <w:sz w:val="28"/>
        </w:rPr>
        <w:t>Telegram-</w:t>
      </w:r>
      <w:r>
        <w:rPr>
          <w:spacing w:val="-2"/>
          <w:sz w:val="28"/>
        </w:rPr>
        <w:t>чатах;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нерегулярные</w:t>
      </w:r>
      <w:r>
        <w:rPr>
          <w:spacing w:val="-9"/>
          <w:sz w:val="28"/>
        </w:rPr>
        <w:t> </w:t>
      </w:r>
      <w:r>
        <w:rPr>
          <w:sz w:val="28"/>
        </w:rPr>
        <w:t>ответы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форумах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малоактивных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площадках.</w:t>
      </w:r>
    </w:p>
    <w:p>
      <w:pPr>
        <w:pStyle w:val="Heading1"/>
        <w:numPr>
          <w:ilvl w:val="0"/>
          <w:numId w:val="14"/>
        </w:numPr>
        <w:tabs>
          <w:tab w:pos="1139" w:val="left" w:leader="none"/>
        </w:tabs>
        <w:spacing w:line="240" w:lineRule="auto" w:before="158" w:after="0"/>
        <w:ind w:left="1139" w:right="0" w:hanging="278"/>
        <w:jc w:val="left"/>
      </w:pPr>
      <w:r>
        <w:rPr/>
        <w:t>Репутационные</w:t>
      </w:r>
      <w:r>
        <w:rPr>
          <w:spacing w:val="-14"/>
        </w:rPr>
        <w:t> </w:t>
      </w:r>
      <w:r>
        <w:rPr>
          <w:spacing w:val="-4"/>
        </w:rPr>
        <w:t>риски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отдельные</w:t>
      </w:r>
      <w:r>
        <w:rPr>
          <w:spacing w:val="-10"/>
          <w:sz w:val="28"/>
        </w:rPr>
        <w:t> </w:t>
      </w:r>
      <w:r>
        <w:rPr>
          <w:sz w:val="28"/>
        </w:rPr>
        <w:t>негативные</w:t>
      </w:r>
      <w:r>
        <w:rPr>
          <w:spacing w:val="-9"/>
          <w:sz w:val="28"/>
        </w:rPr>
        <w:t> </w:t>
      </w:r>
      <w:r>
        <w:rPr>
          <w:sz w:val="28"/>
        </w:rPr>
        <w:t>кейсы</w:t>
      </w:r>
      <w:r>
        <w:rPr>
          <w:spacing w:val="-9"/>
          <w:sz w:val="28"/>
        </w:rPr>
        <w:t> </w:t>
      </w:r>
      <w:r>
        <w:rPr>
          <w:sz w:val="28"/>
        </w:rPr>
        <w:t>могут</w:t>
      </w:r>
      <w:r>
        <w:rPr>
          <w:spacing w:val="-9"/>
          <w:sz w:val="28"/>
        </w:rPr>
        <w:t> </w:t>
      </w:r>
      <w:r>
        <w:rPr>
          <w:sz w:val="28"/>
        </w:rPr>
        <w:t>быстро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распространяться;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  <w:tab w:pos="3144" w:val="left" w:leader="none"/>
          <w:tab w:pos="5004" w:val="left" w:leader="none"/>
          <w:tab w:pos="6358" w:val="left" w:leader="none"/>
          <w:tab w:pos="8447" w:val="left" w:leader="none"/>
          <w:tab w:pos="8965" w:val="left" w:leader="none"/>
        </w:tabs>
        <w:spacing w:line="362" w:lineRule="auto" w:before="158" w:after="0"/>
        <w:ind w:left="141" w:right="138" w:firstLine="720"/>
        <w:jc w:val="left"/>
        <w:rPr>
          <w:sz w:val="28"/>
        </w:rPr>
      </w:pPr>
      <w:r>
        <w:rPr>
          <w:spacing w:val="-2"/>
          <w:sz w:val="28"/>
        </w:rPr>
        <w:t>единичные</w:t>
      </w:r>
      <w:r>
        <w:rPr>
          <w:sz w:val="28"/>
        </w:rPr>
        <w:tab/>
      </w:r>
      <w:r>
        <w:rPr>
          <w:spacing w:val="-2"/>
          <w:sz w:val="28"/>
        </w:rPr>
        <w:t>конфликтные</w:t>
      </w:r>
      <w:r>
        <w:rPr>
          <w:sz w:val="28"/>
        </w:rPr>
        <w:tab/>
      </w:r>
      <w:r>
        <w:rPr>
          <w:spacing w:val="-2"/>
          <w:sz w:val="28"/>
        </w:rPr>
        <w:t>ситуации</w:t>
      </w:r>
      <w:r>
        <w:rPr>
          <w:sz w:val="28"/>
        </w:rPr>
        <w:tab/>
      </w:r>
      <w:r>
        <w:rPr>
          <w:spacing w:val="-2"/>
          <w:sz w:val="28"/>
        </w:rPr>
        <w:t>накладываются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имидж </w:t>
      </w:r>
      <w:r>
        <w:rPr>
          <w:sz w:val="28"/>
        </w:rPr>
        <w:t>сервиса в целом;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  <w:tab w:pos="3736" w:val="left" w:leader="none"/>
          <w:tab w:pos="5446" w:val="left" w:leader="none"/>
          <w:tab w:pos="5852" w:val="left" w:leader="none"/>
          <w:tab w:pos="7085" w:val="left" w:leader="none"/>
          <w:tab w:pos="9084" w:val="left" w:leader="none"/>
        </w:tabs>
        <w:spacing w:line="357" w:lineRule="auto" w:before="0" w:after="0"/>
        <w:ind w:left="141" w:right="136" w:firstLine="720"/>
        <w:jc w:val="left"/>
        <w:rPr>
          <w:sz w:val="28"/>
        </w:rPr>
      </w:pPr>
      <w:r>
        <w:rPr>
          <w:spacing w:val="-2"/>
          <w:sz w:val="28"/>
        </w:rPr>
        <w:t>эмоциональные</w:t>
      </w:r>
      <w:r>
        <w:rPr>
          <w:sz w:val="28"/>
        </w:rPr>
        <w:tab/>
      </w:r>
      <w:r>
        <w:rPr>
          <w:spacing w:val="-2"/>
          <w:sz w:val="28"/>
        </w:rPr>
        <w:t>обсуждения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группах</w:t>
      </w:r>
      <w:r>
        <w:rPr>
          <w:sz w:val="28"/>
        </w:rPr>
        <w:tab/>
      </w:r>
      <w:r>
        <w:rPr>
          <w:spacing w:val="-2"/>
          <w:sz w:val="28"/>
        </w:rPr>
        <w:t>пользователей</w:t>
      </w:r>
      <w:r>
        <w:rPr>
          <w:sz w:val="28"/>
        </w:rPr>
        <w:tab/>
      </w:r>
      <w:r>
        <w:rPr>
          <w:spacing w:val="-2"/>
          <w:sz w:val="28"/>
        </w:rPr>
        <w:t>могут </w:t>
      </w:r>
      <w:r>
        <w:rPr>
          <w:sz w:val="28"/>
        </w:rPr>
        <w:t>усиливать негатив.</w:t>
      </w:r>
    </w:p>
    <w:p>
      <w:pPr>
        <w:pStyle w:val="Heading1"/>
        <w:numPr>
          <w:ilvl w:val="0"/>
          <w:numId w:val="14"/>
        </w:numPr>
        <w:tabs>
          <w:tab w:pos="1139" w:val="left" w:leader="none"/>
        </w:tabs>
        <w:spacing w:line="240" w:lineRule="auto" w:before="3" w:after="0"/>
        <w:ind w:left="1139" w:right="0" w:hanging="278"/>
        <w:jc w:val="left"/>
      </w:pPr>
      <w:r>
        <w:rPr/>
        <w:t>Операционные</w:t>
      </w:r>
      <w:r>
        <w:rPr>
          <w:spacing w:val="-13"/>
        </w:rPr>
        <w:t> </w:t>
      </w:r>
      <w:r>
        <w:rPr>
          <w:spacing w:val="-4"/>
        </w:rPr>
        <w:t>риски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  <w:tab w:pos="2938" w:val="left" w:leader="none"/>
          <w:tab w:pos="4874" w:val="left" w:leader="none"/>
          <w:tab w:pos="5589" w:val="left" w:leader="none"/>
          <w:tab w:pos="7394" w:val="left" w:leader="none"/>
          <w:tab w:pos="9257" w:val="left" w:leader="none"/>
        </w:tabs>
        <w:spacing w:line="362" w:lineRule="auto" w:before="158" w:after="0"/>
        <w:ind w:left="141" w:right="137" w:firstLine="720"/>
        <w:jc w:val="left"/>
        <w:rPr>
          <w:sz w:val="28"/>
        </w:rPr>
      </w:pPr>
      <w:r>
        <w:rPr>
          <w:spacing w:val="-2"/>
          <w:sz w:val="28"/>
        </w:rPr>
        <w:t>нехватка</w:t>
      </w:r>
      <w:r>
        <w:rPr>
          <w:sz w:val="28"/>
        </w:rPr>
        <w:tab/>
      </w:r>
      <w:r>
        <w:rPr>
          <w:spacing w:val="-2"/>
          <w:sz w:val="28"/>
        </w:rPr>
        <w:t>специалистов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постоянного</w:t>
      </w:r>
      <w:r>
        <w:rPr>
          <w:sz w:val="28"/>
        </w:rPr>
        <w:tab/>
      </w:r>
      <w:r>
        <w:rPr>
          <w:spacing w:val="-2"/>
          <w:sz w:val="28"/>
        </w:rPr>
        <w:t>мониторинга</w:t>
      </w:r>
      <w:r>
        <w:rPr>
          <w:sz w:val="28"/>
        </w:rPr>
        <w:tab/>
      </w:r>
      <w:r>
        <w:rPr>
          <w:spacing w:val="-4"/>
          <w:sz w:val="28"/>
        </w:rPr>
        <w:t>всех </w:t>
      </w:r>
      <w:r>
        <w:rPr>
          <w:spacing w:val="-2"/>
          <w:sz w:val="28"/>
        </w:rPr>
        <w:t>площадок;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319" w:lineRule="exact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разные</w:t>
      </w:r>
      <w:r>
        <w:rPr>
          <w:spacing w:val="-9"/>
          <w:sz w:val="28"/>
        </w:rPr>
        <w:t> </w:t>
      </w:r>
      <w:r>
        <w:rPr>
          <w:sz w:val="28"/>
        </w:rPr>
        <w:t>стили</w:t>
      </w:r>
      <w:r>
        <w:rPr>
          <w:spacing w:val="-8"/>
          <w:sz w:val="28"/>
        </w:rPr>
        <w:t> </w:t>
      </w:r>
      <w:r>
        <w:rPr>
          <w:sz w:val="28"/>
        </w:rPr>
        <w:t>ответов</w:t>
      </w:r>
      <w:r>
        <w:rPr>
          <w:spacing w:val="-8"/>
          <w:sz w:val="28"/>
        </w:rPr>
        <w:t> </w:t>
      </w:r>
      <w:r>
        <w:rPr>
          <w:sz w:val="28"/>
        </w:rPr>
        <w:t>из-за</w:t>
      </w:r>
      <w:r>
        <w:rPr>
          <w:spacing w:val="-8"/>
          <w:sz w:val="28"/>
        </w:rPr>
        <w:t> </w:t>
      </w:r>
      <w:r>
        <w:rPr>
          <w:sz w:val="28"/>
        </w:rPr>
        <w:t>отсутствия</w:t>
      </w:r>
      <w:r>
        <w:rPr>
          <w:spacing w:val="-8"/>
          <w:sz w:val="28"/>
        </w:rPr>
        <w:t> </w:t>
      </w:r>
      <w:r>
        <w:rPr>
          <w:sz w:val="28"/>
        </w:rPr>
        <w:t>единых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стандартов;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недостаточная</w:t>
      </w:r>
      <w:r>
        <w:rPr>
          <w:spacing w:val="-18"/>
          <w:sz w:val="28"/>
        </w:rPr>
        <w:t> </w:t>
      </w:r>
      <w:r>
        <w:rPr>
          <w:sz w:val="28"/>
        </w:rPr>
        <w:t>автоматизация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процессов.</w:t>
      </w:r>
    </w:p>
    <w:p>
      <w:pPr>
        <w:pStyle w:val="Heading1"/>
        <w:numPr>
          <w:ilvl w:val="0"/>
          <w:numId w:val="14"/>
        </w:numPr>
        <w:tabs>
          <w:tab w:pos="1139" w:val="left" w:leader="none"/>
        </w:tabs>
        <w:spacing w:line="240" w:lineRule="auto" w:before="163" w:after="0"/>
        <w:ind w:left="1139" w:right="0" w:hanging="278"/>
        <w:jc w:val="both"/>
      </w:pPr>
      <w:r>
        <w:rPr/>
        <w:t>Контентные</w:t>
      </w:r>
      <w:r>
        <w:rPr>
          <w:spacing w:val="-11"/>
        </w:rPr>
        <w:t> </w:t>
      </w:r>
      <w:r>
        <w:rPr>
          <w:spacing w:val="-4"/>
        </w:rPr>
        <w:t>риски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357" w:lineRule="auto" w:before="163" w:after="0"/>
        <w:ind w:left="141" w:right="137" w:firstLine="720"/>
        <w:jc w:val="both"/>
        <w:rPr>
          <w:sz w:val="28"/>
        </w:rPr>
      </w:pPr>
      <w:r>
        <w:rPr>
          <w:sz w:val="28"/>
        </w:rPr>
        <w:t>преобладание нейтральных и бытовых обсуждений при недостатке позитивного пользовательского контента;</w:t>
      </w:r>
    </w:p>
    <w:p>
      <w:pPr>
        <w:pStyle w:val="ListParagraph"/>
        <w:numPr>
          <w:ilvl w:val="1"/>
          <w:numId w:val="14"/>
        </w:numPr>
        <w:tabs>
          <w:tab w:pos="1580" w:val="left" w:leader="none"/>
        </w:tabs>
        <w:spacing w:line="357" w:lineRule="auto" w:before="5" w:after="0"/>
        <w:ind w:left="141" w:right="137" w:firstLine="720"/>
        <w:jc w:val="both"/>
        <w:rPr>
          <w:sz w:val="28"/>
        </w:rPr>
      </w:pPr>
      <w:r>
        <w:rPr>
          <w:sz w:val="28"/>
        </w:rPr>
        <w:t>отсутствие контроля над частью инфополя (особенно в </w:t>
      </w:r>
      <w:r>
        <w:rPr>
          <w:spacing w:val="-2"/>
          <w:sz w:val="28"/>
        </w:rPr>
        <w:t>мессенджерах).</w:t>
      </w:r>
    </w:p>
    <w:p>
      <w:pPr>
        <w:pStyle w:val="BodyText"/>
        <w:spacing w:line="360" w:lineRule="auto" w:before="5"/>
        <w:ind w:right="137"/>
        <w:jc w:val="both"/>
      </w:pPr>
      <w:r>
        <w:rPr/>
        <w:t>Чтобы понять, насколько эффективно работает текущая система ORM и какие направления стоит улучшить, был проведён SWOT-анализ. Такой анализ позволяет посмотреть на систему комплексно: что у компании уже получается хорошо, какие моменты требуют доработки, какие возможности можно использовать и какие внешние факторы несут риски. Это важно для формирования реалистичной и практичной ORM-стратегии.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</w:pPr>
      <w:r>
        <w:rPr/>
        <w:t>SWOT-анализ</w:t>
      </w:r>
      <w:r>
        <w:rPr>
          <w:spacing w:val="-13"/>
        </w:rPr>
        <w:t> </w:t>
      </w:r>
      <w:r>
        <w:rPr/>
        <w:t>текущей</w:t>
      </w:r>
      <w:r>
        <w:rPr>
          <w:spacing w:val="-13"/>
        </w:rPr>
        <w:t> </w:t>
      </w:r>
      <w:r>
        <w:rPr/>
        <w:t>ORM-</w:t>
      </w:r>
      <w:r>
        <w:rPr>
          <w:spacing w:val="-2"/>
        </w:rPr>
        <w:t>системы:</w:t>
      </w:r>
    </w:p>
    <w:p>
      <w:pPr>
        <w:pStyle w:val="ListParagraph"/>
        <w:numPr>
          <w:ilvl w:val="0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b/>
          <w:sz w:val="28"/>
        </w:rPr>
      </w:pPr>
      <w:r>
        <w:rPr>
          <w:b/>
          <w:sz w:val="28"/>
        </w:rPr>
        <w:t>Сильные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стороны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ежедневный</w:t>
      </w:r>
      <w:r>
        <w:rPr>
          <w:spacing w:val="-8"/>
          <w:sz w:val="28"/>
        </w:rPr>
        <w:t> </w:t>
      </w:r>
      <w:r>
        <w:rPr>
          <w:sz w:val="28"/>
        </w:rPr>
        <w:t>мониторинг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работа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отзывами;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9"/>
          <w:sz w:val="28"/>
        </w:rPr>
        <w:t> </w:t>
      </w:r>
      <w:r>
        <w:rPr>
          <w:sz w:val="28"/>
        </w:rPr>
        <w:t>сообщения</w:t>
      </w:r>
      <w:r>
        <w:rPr>
          <w:spacing w:val="-9"/>
          <w:sz w:val="28"/>
        </w:rPr>
        <w:t> </w:t>
      </w:r>
      <w:r>
        <w:rPr>
          <w:sz w:val="28"/>
        </w:rPr>
        <w:t>получают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ответы;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10"/>
          <w:sz w:val="28"/>
        </w:rPr>
        <w:t> </w:t>
      </w:r>
      <w:r>
        <w:rPr>
          <w:sz w:val="28"/>
        </w:rPr>
        <w:t>уровень</w:t>
      </w:r>
      <w:r>
        <w:rPr>
          <w:spacing w:val="-9"/>
          <w:sz w:val="28"/>
        </w:rPr>
        <w:t> </w:t>
      </w:r>
      <w:r>
        <w:rPr>
          <w:sz w:val="28"/>
        </w:rPr>
        <w:t>взаимодействия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будние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дни;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активность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основных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площадках.</w:t>
      </w:r>
    </w:p>
    <w:p>
      <w:pPr>
        <w:pStyle w:val="Heading1"/>
        <w:numPr>
          <w:ilvl w:val="0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</w:pPr>
      <w:r>
        <w:rPr/>
        <w:t>Слабые</w:t>
      </w:r>
      <w:r>
        <w:rPr>
          <w:spacing w:val="-8"/>
        </w:rPr>
        <w:t> </w:t>
      </w:r>
      <w:r>
        <w:rPr>
          <w:spacing w:val="-2"/>
        </w:rPr>
        <w:t>стороны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8"/>
          <w:sz w:val="28"/>
        </w:rPr>
        <w:t> </w:t>
      </w:r>
      <w:r>
        <w:rPr>
          <w:sz w:val="28"/>
        </w:rPr>
        <w:t>скорости</w:t>
      </w:r>
      <w:r>
        <w:rPr>
          <w:spacing w:val="-8"/>
          <w:sz w:val="28"/>
        </w:rPr>
        <w:t> </w:t>
      </w:r>
      <w:r>
        <w:rPr>
          <w:sz w:val="28"/>
        </w:rPr>
        <w:t>ответа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выходные;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9" w:after="0"/>
        <w:ind w:left="1580" w:right="0" w:hanging="719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11"/>
          <w:sz w:val="28"/>
        </w:rPr>
        <w:t> </w:t>
      </w:r>
      <w:r>
        <w:rPr>
          <w:sz w:val="28"/>
        </w:rPr>
        <w:t>участия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пользовательских</w:t>
      </w:r>
      <w:r>
        <w:rPr>
          <w:spacing w:val="-11"/>
          <w:sz w:val="28"/>
        </w:rPr>
        <w:t> </w:t>
      </w:r>
      <w:r>
        <w:rPr>
          <w:sz w:val="28"/>
        </w:rPr>
        <w:t>чатах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Telegram;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низкий</w:t>
      </w:r>
      <w:r>
        <w:rPr>
          <w:spacing w:val="-14"/>
          <w:sz w:val="28"/>
        </w:rPr>
        <w:t> </w:t>
      </w:r>
      <w:r>
        <w:rPr>
          <w:sz w:val="28"/>
        </w:rPr>
        <w:t>уровень</w:t>
      </w:r>
      <w:r>
        <w:rPr>
          <w:spacing w:val="-13"/>
          <w:sz w:val="28"/>
        </w:rPr>
        <w:t> </w:t>
      </w:r>
      <w:r>
        <w:rPr>
          <w:sz w:val="28"/>
        </w:rPr>
        <w:t>пользовательского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контента;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ограниченность</w:t>
      </w:r>
      <w:r>
        <w:rPr>
          <w:spacing w:val="-15"/>
          <w:sz w:val="28"/>
        </w:rPr>
        <w:t> </w:t>
      </w:r>
      <w:r>
        <w:rPr>
          <w:sz w:val="28"/>
        </w:rPr>
        <w:t>ресурса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команды.</w:t>
      </w:r>
    </w:p>
    <w:p>
      <w:pPr>
        <w:pStyle w:val="Heading1"/>
        <w:numPr>
          <w:ilvl w:val="0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</w:pPr>
      <w:r>
        <w:rPr>
          <w:spacing w:val="-2"/>
        </w:rPr>
        <w:t>Возможности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внедрение</w:t>
      </w:r>
      <w:r>
        <w:rPr>
          <w:spacing w:val="-12"/>
          <w:sz w:val="28"/>
        </w:rPr>
        <w:t> </w:t>
      </w:r>
      <w:r>
        <w:rPr>
          <w:sz w:val="28"/>
        </w:rPr>
        <w:t>автоматизации</w:t>
      </w:r>
      <w:r>
        <w:rPr>
          <w:spacing w:val="-12"/>
          <w:sz w:val="28"/>
        </w:rPr>
        <w:t> </w:t>
      </w:r>
      <w:r>
        <w:rPr>
          <w:sz w:val="28"/>
        </w:rPr>
        <w:t>(боты,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автоответы);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5"/>
          <w:sz w:val="28"/>
        </w:rPr>
        <w:t> </w:t>
      </w:r>
      <w:r>
        <w:rPr>
          <w:sz w:val="28"/>
        </w:rPr>
        <w:t>пользовательского</w:t>
      </w:r>
      <w:r>
        <w:rPr>
          <w:spacing w:val="-15"/>
          <w:sz w:val="28"/>
        </w:rPr>
        <w:t> </w:t>
      </w:r>
      <w:r>
        <w:rPr>
          <w:sz w:val="28"/>
        </w:rPr>
        <w:t>контента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(UGC);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14"/>
          <w:sz w:val="28"/>
        </w:rPr>
        <w:t> </w:t>
      </w:r>
      <w:r>
        <w:rPr>
          <w:sz w:val="28"/>
        </w:rPr>
        <w:t>ORM-команды</w:t>
      </w:r>
      <w:r>
        <w:rPr>
          <w:spacing w:val="-12"/>
          <w:sz w:val="28"/>
        </w:rPr>
        <w:t> </w:t>
      </w:r>
      <w:r>
        <w:rPr>
          <w:sz w:val="28"/>
        </w:rPr>
        <w:t>или</w:t>
      </w:r>
      <w:r>
        <w:rPr>
          <w:spacing w:val="-13"/>
          <w:sz w:val="28"/>
        </w:rPr>
        <w:t> </w:t>
      </w:r>
      <w:r>
        <w:rPr>
          <w:sz w:val="28"/>
        </w:rPr>
        <w:t>перераспределение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задач;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> </w:t>
      </w:r>
      <w:r>
        <w:rPr>
          <w:sz w:val="28"/>
        </w:rPr>
        <w:t>единого</w:t>
      </w:r>
      <w:r>
        <w:rPr>
          <w:spacing w:val="-9"/>
          <w:sz w:val="28"/>
        </w:rPr>
        <w:t> </w:t>
      </w:r>
      <w:r>
        <w:rPr>
          <w:sz w:val="28"/>
        </w:rPr>
        <w:t>шаблона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ответов;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12"/>
          <w:sz w:val="28"/>
        </w:rPr>
        <w:t> </w:t>
      </w:r>
      <w:r>
        <w:rPr>
          <w:sz w:val="28"/>
        </w:rPr>
        <w:t>присутствия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партнёрских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площадках.</w:t>
      </w:r>
    </w:p>
    <w:p>
      <w:pPr>
        <w:pStyle w:val="Heading1"/>
        <w:numPr>
          <w:ilvl w:val="0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</w:pPr>
      <w:r>
        <w:rPr>
          <w:spacing w:val="-2"/>
        </w:rPr>
        <w:t>Угрозы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быстрый</w:t>
      </w:r>
      <w:r>
        <w:rPr>
          <w:spacing w:val="-7"/>
          <w:sz w:val="28"/>
        </w:rPr>
        <w:t> </w:t>
      </w:r>
      <w:r>
        <w:rPr>
          <w:sz w:val="28"/>
        </w:rPr>
        <w:t>разгон</w:t>
      </w:r>
      <w:r>
        <w:rPr>
          <w:spacing w:val="-7"/>
          <w:sz w:val="28"/>
        </w:rPr>
        <w:t> </w:t>
      </w:r>
      <w:r>
        <w:rPr>
          <w:sz w:val="28"/>
        </w:rPr>
        <w:t>негатива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Telegram;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репутационные</w:t>
      </w:r>
      <w:r>
        <w:rPr>
          <w:spacing w:val="-10"/>
          <w:sz w:val="28"/>
        </w:rPr>
        <w:t> </w:t>
      </w:r>
      <w:r>
        <w:rPr>
          <w:sz w:val="28"/>
        </w:rPr>
        <w:t>атаки</w:t>
      </w:r>
      <w:r>
        <w:rPr>
          <w:spacing w:val="-9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массовые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обсуждения;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63" w:after="0"/>
        <w:ind w:left="1580" w:right="0" w:hanging="719"/>
        <w:jc w:val="both"/>
        <w:rPr>
          <w:sz w:val="28"/>
        </w:rPr>
      </w:pPr>
      <w:r>
        <w:rPr>
          <w:sz w:val="28"/>
        </w:rPr>
        <w:t>усиливающаяся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конкуренция;</w:t>
      </w:r>
    </w:p>
    <w:p>
      <w:pPr>
        <w:pStyle w:val="ListParagraph"/>
        <w:numPr>
          <w:ilvl w:val="1"/>
          <w:numId w:val="15"/>
        </w:numPr>
        <w:tabs>
          <w:tab w:pos="1580" w:val="left" w:leader="none"/>
        </w:tabs>
        <w:spacing w:line="240" w:lineRule="auto" w:before="158" w:after="0"/>
        <w:ind w:left="1580" w:right="0" w:hanging="719"/>
        <w:jc w:val="both"/>
        <w:rPr>
          <w:sz w:val="28"/>
        </w:rPr>
      </w:pPr>
      <w:r>
        <w:rPr>
          <w:sz w:val="28"/>
        </w:rPr>
        <w:t>проблемы,</w:t>
      </w:r>
      <w:r>
        <w:rPr>
          <w:spacing w:val="-10"/>
          <w:sz w:val="28"/>
        </w:rPr>
        <w:t> </w:t>
      </w:r>
      <w:r>
        <w:rPr>
          <w:sz w:val="28"/>
        </w:rPr>
        <w:t>связанные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арендодателями,</w:t>
      </w:r>
      <w:r>
        <w:rPr>
          <w:spacing w:val="-10"/>
          <w:sz w:val="28"/>
        </w:rPr>
        <w:t> </w:t>
      </w:r>
      <w:r>
        <w:rPr>
          <w:sz w:val="28"/>
        </w:rPr>
        <w:t>отражаются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бренде.</w:t>
      </w:r>
    </w:p>
    <w:p>
      <w:pPr>
        <w:pStyle w:val="BodyText"/>
        <w:spacing w:line="360" w:lineRule="auto" w:before="163"/>
        <w:ind w:right="137"/>
        <w:jc w:val="both"/>
      </w:pPr>
      <w:r>
        <w:rPr/>
        <w:t>Игнорирование выявленных рисков может привести к снижению доверия к бренду, увеличению количества негативных отзывов, ухудшению оценок в сторах и на отзывных платформах, снижению числа бронирований, репутационным волнам или локальным кризисам, ухудшению общего восприятия поддержки.</w:t>
      </w:r>
    </w:p>
    <w:p>
      <w:pPr>
        <w:pStyle w:val="BodyText"/>
        <w:spacing w:line="360" w:lineRule="auto"/>
        <w:ind w:right="136"/>
        <w:jc w:val="both"/>
      </w:pPr>
      <w:r>
        <w:rPr/>
        <w:t>Несмотря на то, что ORM-процессы «Суточно.ру» уже хорошо организованы, анализ показывает, что есть пространство для улучшений. Наиболее уязвимыми зонами остаются сторонние площадки и неофициальные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right="137" w:firstLine="0"/>
        <w:jc w:val="both"/>
      </w:pPr>
      <w:r>
        <w:rPr/>
        <w:t>Telegram-чаты, где присутствие бренда ограничено. Это и будет создавать главные точки риска. Для улучшения ситуации компании важно усилить присутствие на дополнительных каналах, оптимизировать процессы коммуникации и развивать UGC.</w:t>
      </w:r>
    </w:p>
    <w:p>
      <w:pPr>
        <w:pStyle w:val="BodyText"/>
        <w:spacing w:line="360" w:lineRule="auto" w:before="3"/>
        <w:ind w:right="137"/>
        <w:jc w:val="both"/>
      </w:pPr>
      <w:r>
        <w:rPr/>
        <w:t>Чтобы понять, в каком направлении двигаться дальше, на основе SWOT- анализа ORM-системы была составлена матрица стратегий, которая помогла увидеть, какие действия будут наиболее эффективными для развития ORM- стратегии «Суточно.ру». (см. Приложение 11)</w:t>
      </w:r>
    </w:p>
    <w:p>
      <w:pPr>
        <w:pStyle w:val="BodyText"/>
        <w:spacing w:line="320" w:lineRule="exact"/>
        <w:ind w:left="861" w:firstLine="0"/>
        <w:jc w:val="both"/>
      </w:pPr>
      <w:r>
        <w:rPr/>
        <w:t>После</w:t>
      </w:r>
      <w:r>
        <w:rPr>
          <w:spacing w:val="57"/>
        </w:rPr>
        <w:t>  </w:t>
      </w:r>
      <w:r>
        <w:rPr/>
        <w:t>анализа</w:t>
      </w:r>
      <w:r>
        <w:rPr>
          <w:spacing w:val="58"/>
        </w:rPr>
        <w:t>  </w:t>
      </w:r>
      <w:r>
        <w:rPr/>
        <w:t>матрицы</w:t>
      </w:r>
      <w:r>
        <w:rPr>
          <w:spacing w:val="59"/>
        </w:rPr>
        <w:t>  </w:t>
      </w:r>
      <w:r>
        <w:rPr/>
        <w:t>стратегий</w:t>
      </w:r>
      <w:r>
        <w:rPr>
          <w:spacing w:val="58"/>
        </w:rPr>
        <w:t>  </w:t>
      </w:r>
      <w:r>
        <w:rPr/>
        <w:t>становится</w:t>
      </w:r>
      <w:r>
        <w:rPr>
          <w:spacing w:val="58"/>
        </w:rPr>
        <w:t>  </w:t>
      </w:r>
      <w:r>
        <w:rPr/>
        <w:t>понятно,</w:t>
      </w:r>
      <w:r>
        <w:rPr>
          <w:spacing w:val="58"/>
        </w:rPr>
        <w:t>  </w:t>
      </w:r>
      <w:r>
        <w:rPr/>
        <w:t>что</w:t>
      </w:r>
      <w:r>
        <w:rPr>
          <w:spacing w:val="58"/>
        </w:rPr>
        <w:t>  </w:t>
      </w:r>
      <w:r>
        <w:rPr>
          <w:spacing w:val="-5"/>
        </w:rPr>
        <w:t>для</w:t>
      </w:r>
    </w:p>
    <w:p>
      <w:pPr>
        <w:pStyle w:val="BodyText"/>
        <w:spacing w:line="360" w:lineRule="auto" w:before="163"/>
        <w:ind w:right="136" w:firstLine="0"/>
        <w:jc w:val="both"/>
      </w:pPr>
      <w:r>
        <w:rPr/>
        <w:t>«Суточно.ру» наиболее подходящей является WO-стратегия, так как она помогает устранить текущие слабые места компании за счет её доступных возможностей. Сейчас особенно заметны такие проблемы, как замедление реакции в выходные, отсутствие присутствия в неофициальных Telegram-чатах, недостаток UGC и ограниченный ресурс команды.</w:t>
      </w:r>
    </w:p>
    <w:p>
      <w:pPr>
        <w:pStyle w:val="BodyText"/>
        <w:spacing w:line="360" w:lineRule="auto"/>
        <w:ind w:right="135"/>
        <w:jc w:val="both"/>
      </w:pPr>
      <w:r>
        <w:rPr/>
        <w:t>При этом у компании есть хорошие возможности, которые можно использовать, чтобы закрыть слабые стороны: автоматизация процессов, расширение команды, создание шаблонов ответов и развитие UGC.</w:t>
      </w:r>
    </w:p>
    <w:p>
      <w:pPr>
        <w:pStyle w:val="BodyText"/>
        <w:spacing w:line="360" w:lineRule="auto"/>
        <w:ind w:right="136"/>
        <w:jc w:val="both"/>
      </w:pPr>
      <w:r>
        <w:rPr/>
        <w:t>Благодаря такому сочетанию слабостей и возможностей WO-стратегия выглядит самой перспективной. Она способствует повышению скорости реакции, снижению репутационных рисков, улучшению восприятия бренда и созданию более устойчивой системы ORM.</w:t>
      </w:r>
    </w:p>
    <w:p>
      <w:pPr>
        <w:pStyle w:val="BodyText"/>
        <w:spacing w:line="360" w:lineRule="auto"/>
        <w:ind w:right="136"/>
        <w:jc w:val="both"/>
      </w:pPr>
      <w:r>
        <w:rPr/>
        <w:t>Поэтому логично выбрать именно этот вариант в качестве основы для дальнейшей</w:t>
      </w:r>
      <w:r>
        <w:rPr>
          <w:spacing w:val="-18"/>
        </w:rPr>
        <w:t> </w:t>
      </w:r>
      <w:r>
        <w:rPr/>
        <w:t>ORM-стратегии</w:t>
      </w:r>
      <w:r>
        <w:rPr>
          <w:spacing w:val="-17"/>
        </w:rPr>
        <w:t> </w:t>
      </w:r>
      <w:r>
        <w:rPr/>
        <w:t>«Суточно.ру»,</w:t>
      </w:r>
      <w:r>
        <w:rPr>
          <w:spacing w:val="-18"/>
        </w:rPr>
        <w:t> </w:t>
      </w:r>
      <w:r>
        <w:rPr/>
        <w:t>так</w:t>
      </w:r>
      <w:r>
        <w:rPr>
          <w:spacing w:val="-17"/>
        </w:rPr>
        <w:t> </w:t>
      </w:r>
      <w:r>
        <w:rPr/>
        <w:t>как</w:t>
      </w:r>
      <w:r>
        <w:rPr>
          <w:spacing w:val="-18"/>
        </w:rPr>
        <w:t> </w:t>
      </w:r>
      <w:r>
        <w:rPr/>
        <w:t>он</w:t>
      </w:r>
      <w:r>
        <w:rPr>
          <w:spacing w:val="-17"/>
        </w:rPr>
        <w:t> </w:t>
      </w:r>
      <w:r>
        <w:rPr/>
        <w:t>лучше</w:t>
      </w:r>
      <w:r>
        <w:rPr>
          <w:spacing w:val="-18"/>
        </w:rPr>
        <w:t> </w:t>
      </w:r>
      <w:r>
        <w:rPr/>
        <w:t>всего</w:t>
      </w:r>
      <w:r>
        <w:rPr>
          <w:spacing w:val="-17"/>
        </w:rPr>
        <w:t> </w:t>
      </w:r>
      <w:r>
        <w:rPr/>
        <w:t>соответствует текущим условиям и ресурсам компании.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line="362" w:lineRule="auto" w:before="70"/>
        <w:ind w:left="4009" w:hanging="3209"/>
      </w:pPr>
      <w:bookmarkStart w:name="_TOC_250014" w:id="8"/>
      <w:r>
        <w:rPr/>
        <w:t>ГЛАВА</w:t>
      </w:r>
      <w:r>
        <w:rPr>
          <w:spacing w:val="-8"/>
        </w:rPr>
        <w:t> </w:t>
      </w:r>
      <w:r>
        <w:rPr/>
        <w:t>3.</w:t>
      </w:r>
      <w:r>
        <w:rPr>
          <w:spacing w:val="-8"/>
        </w:rPr>
        <w:t> </w:t>
      </w:r>
      <w:r>
        <w:rPr/>
        <w:t>РАЗРАБОТКА</w:t>
      </w:r>
      <w:r>
        <w:rPr>
          <w:spacing w:val="-7"/>
        </w:rPr>
        <w:t> </w:t>
      </w:r>
      <w:r>
        <w:rPr/>
        <w:t>ORM-СТРАТЕГИИ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КОМПАНИИ </w:t>
      </w:r>
      <w:bookmarkEnd w:id="8"/>
      <w:r>
        <w:rPr>
          <w:spacing w:val="-2"/>
        </w:rPr>
        <w:t>СУТОЧНО.РУ</w:t>
      </w:r>
    </w:p>
    <w:p>
      <w:pPr>
        <w:pStyle w:val="Heading1"/>
        <w:numPr>
          <w:ilvl w:val="1"/>
          <w:numId w:val="16"/>
        </w:numPr>
        <w:tabs>
          <w:tab w:pos="1348" w:val="left" w:leader="none"/>
        </w:tabs>
        <w:spacing w:line="314" w:lineRule="exact" w:before="0" w:after="0"/>
        <w:ind w:left="1348" w:right="0" w:hanging="487"/>
        <w:jc w:val="both"/>
      </w:pPr>
      <w:bookmarkStart w:name="_TOC_250013" w:id="9"/>
      <w:r>
        <w:rPr/>
        <w:t>Цели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ORM-</w:t>
      </w:r>
      <w:bookmarkEnd w:id="9"/>
      <w:r>
        <w:rPr>
          <w:spacing w:val="-2"/>
        </w:rPr>
        <w:t>стратегии</w:t>
      </w:r>
    </w:p>
    <w:p>
      <w:pPr>
        <w:pStyle w:val="BodyText"/>
        <w:spacing w:line="360" w:lineRule="auto" w:before="163"/>
        <w:ind w:right="136"/>
        <w:jc w:val="both"/>
        <w:rPr>
          <w:b/>
        </w:rPr>
      </w:pPr>
      <w:r>
        <w:rPr/>
        <w:t>Анализ упоминаний за последние шесть месяцев и данных внутреннего мониторинга (см. Приложение 9) позволил определить основные проблемные зоны и сформировать цели будущей ORM-стратегии. Исследование репутационного поля выявило как сильные стороны бренда, так и ряд уязвимостей, требующих системного решения. </w:t>
      </w:r>
      <w:r>
        <w:rPr>
          <w:b/>
        </w:rPr>
        <w:t>К ключевым проблемам </w:t>
      </w:r>
      <w:r>
        <w:rPr>
          <w:b/>
          <w:spacing w:val="-2"/>
        </w:rPr>
        <w:t>относятся:</w:t>
      </w:r>
    </w:p>
    <w:p>
      <w:pPr>
        <w:pStyle w:val="ListParagraph"/>
        <w:numPr>
          <w:ilvl w:val="2"/>
          <w:numId w:val="16"/>
        </w:numPr>
        <w:tabs>
          <w:tab w:pos="1580" w:val="left" w:leader="none"/>
        </w:tabs>
        <w:spacing w:line="357" w:lineRule="auto" w:before="2" w:after="0"/>
        <w:ind w:left="141" w:right="136" w:firstLine="720"/>
        <w:jc w:val="both"/>
        <w:rPr>
          <w:sz w:val="28"/>
        </w:rPr>
      </w:pPr>
      <w:r>
        <w:rPr>
          <w:sz w:val="28"/>
        </w:rPr>
        <w:t>замедленная скорость ответа в выходные и праздничные дни, когда нагрузка возрастает, а часть команды работает в сокращённом составе;</w:t>
      </w:r>
    </w:p>
    <w:p>
      <w:pPr>
        <w:pStyle w:val="ListParagraph"/>
        <w:numPr>
          <w:ilvl w:val="2"/>
          <w:numId w:val="16"/>
        </w:numPr>
        <w:tabs>
          <w:tab w:pos="1580" w:val="left" w:leader="none"/>
        </w:tabs>
        <w:spacing w:line="360" w:lineRule="auto" w:before="5" w:after="0"/>
        <w:ind w:left="141" w:right="137" w:firstLine="720"/>
        <w:jc w:val="both"/>
        <w:rPr>
          <w:sz w:val="28"/>
        </w:rPr>
      </w:pPr>
      <w:r>
        <w:rPr>
          <w:sz w:val="28"/>
        </w:rPr>
        <w:t>отсутствие присутствия в неофициальных Telegram-чатах, сообществах, форумах и блогах, что создаёт «слепые зоны» для бренда и затрудняет оперативную реакцию на всплески негатива;</w:t>
      </w:r>
    </w:p>
    <w:p>
      <w:pPr>
        <w:pStyle w:val="ListParagraph"/>
        <w:numPr>
          <w:ilvl w:val="2"/>
          <w:numId w:val="16"/>
        </w:numPr>
        <w:tabs>
          <w:tab w:pos="1580" w:val="left" w:leader="none"/>
        </w:tabs>
        <w:spacing w:line="357" w:lineRule="auto" w:before="1" w:after="0"/>
        <w:ind w:left="141" w:right="137" w:firstLine="720"/>
        <w:jc w:val="both"/>
        <w:rPr>
          <w:sz w:val="28"/>
        </w:rPr>
      </w:pPr>
      <w:r>
        <w:rPr>
          <w:sz w:val="28"/>
        </w:rPr>
        <w:t>низкий уровень пользовательского контента (UGC), из-за чего в информационном поле преобладает нейтральный, а не позитивный контент;</w:t>
      </w:r>
    </w:p>
    <w:p>
      <w:pPr>
        <w:pStyle w:val="ListParagraph"/>
        <w:numPr>
          <w:ilvl w:val="2"/>
          <w:numId w:val="16"/>
        </w:numPr>
        <w:tabs>
          <w:tab w:pos="1580" w:val="left" w:leader="none"/>
        </w:tabs>
        <w:spacing w:line="360" w:lineRule="auto" w:before="5" w:after="0"/>
        <w:ind w:left="141" w:right="136" w:firstLine="720"/>
        <w:jc w:val="both"/>
        <w:rPr>
          <w:sz w:val="28"/>
        </w:rPr>
      </w:pPr>
      <w:r>
        <w:rPr>
          <w:sz w:val="28"/>
        </w:rPr>
        <w:t>недостаточно</w:t>
      </w:r>
      <w:r>
        <w:rPr>
          <w:spacing w:val="-2"/>
          <w:sz w:val="28"/>
        </w:rPr>
        <w:t> </w:t>
      </w:r>
      <w:r>
        <w:rPr>
          <w:sz w:val="28"/>
        </w:rPr>
        <w:t>выстроенная</w:t>
      </w:r>
      <w:r>
        <w:rPr>
          <w:spacing w:val="-2"/>
          <w:sz w:val="28"/>
        </w:rPr>
        <w:t> </w:t>
      </w:r>
      <w:r>
        <w:rPr>
          <w:sz w:val="28"/>
        </w:rPr>
        <w:t>коммуникация</w:t>
      </w:r>
      <w:r>
        <w:rPr>
          <w:spacing w:val="-2"/>
          <w:sz w:val="28"/>
        </w:rPr>
        <w:t> </w:t>
      </w:r>
      <w:r>
        <w:rPr>
          <w:sz w:val="28"/>
        </w:rPr>
        <w:t>между</w:t>
      </w:r>
      <w:r>
        <w:rPr>
          <w:spacing w:val="-2"/>
          <w:sz w:val="28"/>
        </w:rPr>
        <w:t> </w:t>
      </w:r>
      <w:r>
        <w:rPr>
          <w:sz w:val="28"/>
        </w:rPr>
        <w:t>сервисом,</w:t>
      </w:r>
      <w:r>
        <w:rPr>
          <w:spacing w:val="-3"/>
          <w:sz w:val="28"/>
        </w:rPr>
        <w:t> </w:t>
      </w:r>
      <w:r>
        <w:rPr>
          <w:sz w:val="28"/>
        </w:rPr>
        <w:t>гостями и арендодателями, что порождает репутационные риски и способствует возникновению конфликтных ситуаций.</w:t>
      </w:r>
    </w:p>
    <w:p>
      <w:pPr>
        <w:spacing w:line="362" w:lineRule="auto" w:before="1"/>
        <w:ind w:left="141" w:right="137" w:firstLine="720"/>
        <w:jc w:val="both"/>
        <w:rPr>
          <w:b/>
          <w:sz w:val="28"/>
        </w:rPr>
      </w:pPr>
      <w:r>
        <w:rPr>
          <w:sz w:val="28"/>
        </w:rPr>
        <w:t>Исходя из выявленных проблем, было сформулировано </w:t>
      </w:r>
      <w:r>
        <w:rPr>
          <w:b/>
          <w:sz w:val="28"/>
        </w:rPr>
        <w:t>дерево целей и задачи ORM-стратегии </w:t>
      </w:r>
      <w:r>
        <w:rPr>
          <w:sz w:val="28"/>
        </w:rPr>
        <w:t>в соответствии со SMART-принципом</w:t>
      </w:r>
      <w:r>
        <w:rPr>
          <w:b/>
          <w:sz w:val="28"/>
        </w:rPr>
        <w:t>:</w:t>
      </w:r>
    </w:p>
    <w:p>
      <w:pPr>
        <w:pStyle w:val="BodyText"/>
        <w:spacing w:line="360" w:lineRule="auto"/>
        <w:ind w:right="135"/>
        <w:jc w:val="both"/>
      </w:pPr>
      <w:r>
        <w:rPr>
          <w:b/>
        </w:rPr>
        <w:t>Общая цель ORM-стратегии – </w:t>
      </w:r>
      <w:r>
        <w:rPr/>
        <w:t>формирование устойчивого доверия пользователей к бренду «Суточно.ру» в цифровой среде за счет роста позитивных упоминаний и показателей лояльности в течение 12 месяцев.</w:t>
      </w:r>
    </w:p>
    <w:p>
      <w:pPr>
        <w:pStyle w:val="ListParagraph"/>
        <w:numPr>
          <w:ilvl w:val="0"/>
          <w:numId w:val="17"/>
        </w:numPr>
        <w:tabs>
          <w:tab w:pos="1069" w:val="left" w:leader="none"/>
        </w:tabs>
        <w:spacing w:line="240" w:lineRule="auto" w:before="0" w:after="0"/>
        <w:ind w:left="1069" w:right="0" w:hanging="208"/>
        <w:jc w:val="both"/>
        <w:rPr>
          <w:b/>
          <w:sz w:val="28"/>
        </w:rPr>
      </w:pP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Рыночная</w:t>
      </w:r>
      <w:r>
        <w:rPr>
          <w:b/>
          <w:spacing w:val="-5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цель:</w:t>
      </w:r>
    </w:p>
    <w:p>
      <w:pPr>
        <w:pStyle w:val="BodyText"/>
        <w:spacing w:line="357" w:lineRule="auto" w:before="156"/>
        <w:ind w:right="136"/>
      </w:pPr>
      <w:r>
        <w:rPr/>
        <w:t>Повышение доли позитивных отзывов и уровня доверия пользователей за 6-12 месяцев.</w:t>
      </w:r>
    </w:p>
    <w:p>
      <w:pPr>
        <w:pStyle w:val="Heading1"/>
        <w:spacing w:before="5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18"/>
        </w:numPr>
        <w:tabs>
          <w:tab w:pos="1579" w:val="left" w:leader="none"/>
        </w:tabs>
        <w:spacing w:line="240" w:lineRule="auto" w:before="163" w:after="0"/>
        <w:ind w:left="1579" w:right="0" w:hanging="718"/>
        <w:jc w:val="both"/>
        <w:rPr>
          <w:b/>
          <w:sz w:val="28"/>
        </w:rPr>
      </w:pPr>
      <w:r>
        <w:rPr>
          <w:b/>
          <w:sz w:val="28"/>
        </w:rPr>
        <w:t>Рост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доли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позитивных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отзывов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органических</w:t>
      </w:r>
      <w:r>
        <w:rPr>
          <w:b/>
          <w:spacing w:val="-8"/>
          <w:sz w:val="28"/>
        </w:rPr>
        <w:t> </w:t>
      </w:r>
      <w:r>
        <w:rPr>
          <w:b/>
          <w:spacing w:val="-2"/>
          <w:sz w:val="28"/>
        </w:rPr>
        <w:t>упоминаний</w:t>
      </w:r>
    </w:p>
    <w:p>
      <w:pPr>
        <w:pStyle w:val="ListParagraph"/>
        <w:spacing w:after="0" w:line="240" w:lineRule="auto"/>
        <w:jc w:val="both"/>
        <w:rPr>
          <w:b/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1"/>
          <w:numId w:val="18"/>
        </w:numPr>
        <w:tabs>
          <w:tab w:pos="1580" w:val="left" w:leader="none"/>
        </w:tabs>
        <w:spacing w:line="362" w:lineRule="auto" w:before="70" w:after="0"/>
        <w:ind w:left="141" w:right="136" w:firstLine="720"/>
        <w:jc w:val="both"/>
        <w:rPr>
          <w:sz w:val="28"/>
        </w:rPr>
      </w:pPr>
      <w:r>
        <w:rPr>
          <w:sz w:val="28"/>
        </w:rPr>
        <w:t>После успешного проживания клиент получает автоматическое письмо с благодарностью и предложением оставить отзыв.</w:t>
      </w:r>
    </w:p>
    <w:p>
      <w:pPr>
        <w:pStyle w:val="ListParagraph"/>
        <w:numPr>
          <w:ilvl w:val="1"/>
          <w:numId w:val="18"/>
        </w:numPr>
        <w:tabs>
          <w:tab w:pos="1580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Сервис добавляет возможность оценить каждое взаимодействие с поддержкой и просит поделиться опытом в соцсетях.</w:t>
      </w:r>
    </w:p>
    <w:p>
      <w:pPr>
        <w:pStyle w:val="Heading1"/>
        <w:numPr>
          <w:ilvl w:val="0"/>
          <w:numId w:val="18"/>
        </w:numPr>
        <w:tabs>
          <w:tab w:pos="1579" w:val="left" w:leader="none"/>
        </w:tabs>
        <w:spacing w:line="319" w:lineRule="exact" w:before="0" w:after="0"/>
        <w:ind w:left="1579" w:right="0" w:hanging="718"/>
        <w:jc w:val="both"/>
      </w:pPr>
      <w:r>
        <w:rPr/>
        <w:t>Увеличение</w:t>
      </w:r>
      <w:r>
        <w:rPr>
          <w:spacing w:val="-17"/>
        </w:rPr>
        <w:t> </w:t>
      </w:r>
      <w:r>
        <w:rPr/>
        <w:t>пользовательского</w:t>
      </w:r>
      <w:r>
        <w:rPr>
          <w:spacing w:val="-17"/>
        </w:rPr>
        <w:t> </w:t>
      </w:r>
      <w:r>
        <w:rPr/>
        <w:t>контента</w:t>
      </w:r>
      <w:r>
        <w:rPr>
          <w:spacing w:val="-17"/>
        </w:rPr>
        <w:t> </w:t>
      </w:r>
      <w:r>
        <w:rPr>
          <w:spacing w:val="-2"/>
        </w:rPr>
        <w:t>(UGC)</w:t>
      </w:r>
    </w:p>
    <w:p>
      <w:pPr>
        <w:pStyle w:val="ListParagraph"/>
        <w:numPr>
          <w:ilvl w:val="1"/>
          <w:numId w:val="18"/>
        </w:numPr>
        <w:tabs>
          <w:tab w:pos="1580" w:val="left" w:leader="none"/>
        </w:tabs>
        <w:spacing w:line="360" w:lineRule="auto" w:before="151" w:after="0"/>
        <w:ind w:left="141" w:right="137" w:firstLine="720"/>
        <w:jc w:val="both"/>
        <w:rPr>
          <w:sz w:val="28"/>
        </w:rPr>
      </w:pPr>
      <w:r>
        <w:rPr>
          <w:sz w:val="28"/>
        </w:rPr>
        <w:t>Пользователи делятся фото квартир и историй проживания с хэштегом</w:t>
      </w:r>
      <w:r>
        <w:rPr>
          <w:spacing w:val="-15"/>
          <w:sz w:val="28"/>
        </w:rPr>
        <w:t> </w:t>
      </w:r>
      <w:r>
        <w:rPr>
          <w:sz w:val="28"/>
        </w:rPr>
        <w:t>сервиса</w:t>
      </w:r>
      <w:r>
        <w:rPr>
          <w:spacing w:val="-15"/>
          <w:sz w:val="28"/>
        </w:rPr>
        <w:t> </w:t>
      </w:r>
      <w:r>
        <w:rPr>
          <w:sz w:val="28"/>
        </w:rPr>
        <w:t>#СуточноРуПутешествия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соцсетях.</w:t>
      </w:r>
      <w:r>
        <w:rPr>
          <w:spacing w:val="-15"/>
          <w:sz w:val="28"/>
        </w:rPr>
        <w:t> </w:t>
      </w:r>
      <w:r>
        <w:rPr>
          <w:sz w:val="28"/>
        </w:rPr>
        <w:t>Сервис</w:t>
      </w:r>
      <w:r>
        <w:rPr>
          <w:spacing w:val="-15"/>
          <w:sz w:val="28"/>
        </w:rPr>
        <w:t> </w:t>
      </w:r>
      <w:r>
        <w:rPr>
          <w:sz w:val="28"/>
        </w:rPr>
        <w:t>репостит</w:t>
      </w:r>
      <w:r>
        <w:rPr>
          <w:spacing w:val="-15"/>
          <w:sz w:val="28"/>
        </w:rPr>
        <w:t> </w:t>
      </w:r>
      <w:r>
        <w:rPr>
          <w:sz w:val="28"/>
        </w:rPr>
        <w:t>лучшие публикации.</w:t>
      </w:r>
      <w:r>
        <w:rPr>
          <w:spacing w:val="-8"/>
          <w:sz w:val="28"/>
        </w:rPr>
        <w:t> </w:t>
      </w:r>
      <w:r>
        <w:rPr>
          <w:sz w:val="28"/>
        </w:rPr>
        <w:t>Лучшие</w:t>
      </w:r>
      <w:r>
        <w:rPr>
          <w:spacing w:val="-8"/>
          <w:sz w:val="28"/>
        </w:rPr>
        <w:t> </w:t>
      </w:r>
      <w:r>
        <w:rPr>
          <w:sz w:val="28"/>
        </w:rPr>
        <w:t>фото</w:t>
      </w:r>
      <w:r>
        <w:rPr>
          <w:spacing w:val="-7"/>
          <w:sz w:val="28"/>
        </w:rPr>
        <w:t> </w:t>
      </w:r>
      <w:r>
        <w:rPr>
          <w:sz w:val="28"/>
        </w:rPr>
        <w:t>могут</w:t>
      </w:r>
      <w:r>
        <w:rPr>
          <w:spacing w:val="-8"/>
          <w:sz w:val="28"/>
        </w:rPr>
        <w:t> </w:t>
      </w:r>
      <w:r>
        <w:rPr>
          <w:sz w:val="28"/>
        </w:rPr>
        <w:t>использоваться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статьях/постах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сайте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в </w:t>
      </w:r>
      <w:r>
        <w:rPr>
          <w:spacing w:val="-2"/>
          <w:sz w:val="28"/>
        </w:rPr>
        <w:t>соцсетях.</w:t>
      </w:r>
    </w:p>
    <w:p>
      <w:pPr>
        <w:pStyle w:val="ListParagraph"/>
        <w:numPr>
          <w:ilvl w:val="1"/>
          <w:numId w:val="18"/>
        </w:numPr>
        <w:tabs>
          <w:tab w:pos="1580" w:val="left" w:leader="none"/>
        </w:tabs>
        <w:spacing w:line="360" w:lineRule="auto" w:before="2" w:after="0"/>
        <w:ind w:left="141" w:right="135" w:firstLine="720"/>
        <w:jc w:val="both"/>
        <w:rPr>
          <w:sz w:val="28"/>
        </w:rPr>
      </w:pPr>
      <w:r>
        <w:rPr>
          <w:sz w:val="28"/>
        </w:rPr>
        <w:t>Ежемесячный конкурс «Лучшая история проживания» с призами (бонусы/промокоды на следующее бронирование) стимулирует публикации </w:t>
      </w:r>
      <w:r>
        <w:rPr>
          <w:spacing w:val="-2"/>
          <w:sz w:val="28"/>
        </w:rPr>
        <w:t>клиентов.</w:t>
      </w:r>
    </w:p>
    <w:p>
      <w:pPr>
        <w:pStyle w:val="Heading1"/>
        <w:numPr>
          <w:ilvl w:val="0"/>
          <w:numId w:val="18"/>
        </w:numPr>
        <w:tabs>
          <w:tab w:pos="1579" w:val="left" w:leader="none"/>
        </w:tabs>
        <w:spacing w:line="240" w:lineRule="auto" w:before="1" w:after="0"/>
        <w:ind w:left="1579" w:right="0" w:hanging="718"/>
        <w:jc w:val="both"/>
      </w:pPr>
      <w:r>
        <w:rPr/>
        <w:t>Расширение</w:t>
      </w:r>
      <w:r>
        <w:rPr>
          <w:spacing w:val="-15"/>
        </w:rPr>
        <w:t> </w:t>
      </w:r>
      <w:r>
        <w:rPr/>
        <w:t>списка</w:t>
      </w:r>
      <w:r>
        <w:rPr>
          <w:spacing w:val="-14"/>
        </w:rPr>
        <w:t> </w:t>
      </w:r>
      <w:r>
        <w:rPr/>
        <w:t>мониторинговых</w:t>
      </w:r>
      <w:r>
        <w:rPr>
          <w:spacing w:val="-14"/>
        </w:rPr>
        <w:t> </w:t>
      </w:r>
      <w:r>
        <w:rPr>
          <w:spacing w:val="-2"/>
        </w:rPr>
        <w:t>площадок;</w:t>
      </w:r>
    </w:p>
    <w:p>
      <w:pPr>
        <w:pStyle w:val="BodyText"/>
        <w:spacing w:line="362" w:lineRule="auto" w:before="158"/>
        <w:ind w:right="137"/>
        <w:jc w:val="both"/>
      </w:pPr>
      <w:r>
        <w:rPr/>
        <w:t>Подключение к Brand Analytics новых платформ: Telegram-каналы, форумы и сообщества.</w:t>
      </w:r>
    </w:p>
    <w:p>
      <w:pPr>
        <w:pStyle w:val="BodyText"/>
        <w:spacing w:line="362" w:lineRule="auto"/>
        <w:ind w:right="139"/>
        <w:jc w:val="both"/>
      </w:pPr>
      <w:r>
        <w:rPr/>
        <w:t>Это позволяет отслеживать упоминания бренда и реагировать на негативные отзывы оперативнее.</w:t>
      </w:r>
    </w:p>
    <w:p>
      <w:pPr>
        <w:pStyle w:val="ListParagraph"/>
        <w:numPr>
          <w:ilvl w:val="0"/>
          <w:numId w:val="17"/>
        </w:numPr>
        <w:tabs>
          <w:tab w:pos="1069" w:val="left" w:leader="none"/>
        </w:tabs>
        <w:spacing w:line="319" w:lineRule="exact" w:before="0" w:after="0"/>
        <w:ind w:left="1069" w:right="0" w:hanging="208"/>
        <w:jc w:val="both"/>
        <w:rPr>
          <w:b/>
          <w:sz w:val="28"/>
        </w:rPr>
      </w:pPr>
      <w:r>
        <w:rPr>
          <w:b/>
          <w:spacing w:val="6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Производственная</w:t>
      </w:r>
      <w:r>
        <w:rPr>
          <w:b/>
          <w:spacing w:val="6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цель:</w:t>
      </w:r>
    </w:p>
    <w:p>
      <w:pPr>
        <w:pStyle w:val="BodyText"/>
        <w:spacing w:line="362" w:lineRule="auto" w:before="151"/>
      </w:pPr>
      <w:r>
        <w:rPr/>
        <w:t>Повышение эффективности процессов работы с обращениями в течение 6 </w:t>
      </w:r>
      <w:r>
        <w:rPr>
          <w:spacing w:val="-2"/>
        </w:rPr>
        <w:t>месяцев.</w:t>
      </w:r>
    </w:p>
    <w:p>
      <w:pPr>
        <w:pStyle w:val="Heading1"/>
        <w:spacing w:line="319" w:lineRule="exact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19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b/>
          <w:sz w:val="28"/>
          <w:u w:val="thick"/>
        </w:rPr>
      </w:pPr>
      <w:r>
        <w:rPr>
          <w:b/>
          <w:sz w:val="28"/>
        </w:rPr>
        <w:t>Разработка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регламентов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обработки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отзывов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упоминаний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57" w:lineRule="auto" w:before="162" w:after="0"/>
        <w:ind w:left="141" w:right="136" w:firstLine="720"/>
        <w:jc w:val="left"/>
        <w:rPr>
          <w:sz w:val="28"/>
        </w:rPr>
      </w:pPr>
      <w:r>
        <w:rPr>
          <w:sz w:val="28"/>
        </w:rPr>
        <w:t>Время</w:t>
      </w:r>
      <w:r>
        <w:rPr>
          <w:spacing w:val="72"/>
          <w:sz w:val="28"/>
        </w:rPr>
        <w:t> </w:t>
      </w:r>
      <w:r>
        <w:rPr>
          <w:sz w:val="28"/>
        </w:rPr>
        <w:t>реакции:</w:t>
      </w:r>
      <w:r>
        <w:rPr>
          <w:spacing w:val="71"/>
          <w:sz w:val="28"/>
        </w:rPr>
        <w:t> </w:t>
      </w:r>
      <w:r>
        <w:rPr>
          <w:sz w:val="28"/>
        </w:rPr>
        <w:t>не</w:t>
      </w:r>
      <w:r>
        <w:rPr>
          <w:spacing w:val="72"/>
          <w:sz w:val="28"/>
        </w:rPr>
        <w:t> </w:t>
      </w:r>
      <w:r>
        <w:rPr>
          <w:sz w:val="28"/>
        </w:rPr>
        <w:t>более</w:t>
      </w:r>
      <w:r>
        <w:rPr>
          <w:spacing w:val="72"/>
          <w:sz w:val="28"/>
        </w:rPr>
        <w:t> </w:t>
      </w:r>
      <w:r>
        <w:rPr>
          <w:sz w:val="28"/>
        </w:rPr>
        <w:t>12</w:t>
      </w:r>
      <w:r>
        <w:rPr>
          <w:spacing w:val="72"/>
          <w:sz w:val="28"/>
        </w:rPr>
        <w:t> </w:t>
      </w:r>
      <w:r>
        <w:rPr>
          <w:sz w:val="28"/>
        </w:rPr>
        <w:t>часов</w:t>
      </w:r>
      <w:r>
        <w:rPr>
          <w:spacing w:val="72"/>
          <w:sz w:val="28"/>
        </w:rPr>
        <w:t> </w:t>
      </w:r>
      <w:r>
        <w:rPr>
          <w:sz w:val="28"/>
        </w:rPr>
        <w:t>в</w:t>
      </w:r>
      <w:r>
        <w:rPr>
          <w:spacing w:val="72"/>
          <w:sz w:val="28"/>
        </w:rPr>
        <w:t> </w:t>
      </w:r>
      <w:r>
        <w:rPr>
          <w:sz w:val="28"/>
        </w:rPr>
        <w:t>рабочие</w:t>
      </w:r>
      <w:r>
        <w:rPr>
          <w:spacing w:val="72"/>
          <w:sz w:val="28"/>
        </w:rPr>
        <w:t> </w:t>
      </w:r>
      <w:r>
        <w:rPr>
          <w:sz w:val="28"/>
        </w:rPr>
        <w:t>дни</w:t>
      </w:r>
      <w:r>
        <w:rPr>
          <w:spacing w:val="72"/>
          <w:sz w:val="28"/>
        </w:rPr>
        <w:t> </w:t>
      </w:r>
      <w:r>
        <w:rPr>
          <w:sz w:val="28"/>
        </w:rPr>
        <w:t>и</w:t>
      </w:r>
      <w:r>
        <w:rPr>
          <w:spacing w:val="72"/>
          <w:sz w:val="28"/>
        </w:rPr>
        <w:t> </w:t>
      </w:r>
      <w:r>
        <w:rPr>
          <w:sz w:val="28"/>
        </w:rPr>
        <w:t>24</w:t>
      </w:r>
      <w:r>
        <w:rPr>
          <w:spacing w:val="72"/>
          <w:sz w:val="28"/>
        </w:rPr>
        <w:t> </w:t>
      </w:r>
      <w:r>
        <w:rPr>
          <w:sz w:val="28"/>
        </w:rPr>
        <w:t>часов</w:t>
      </w:r>
      <w:r>
        <w:rPr>
          <w:spacing w:val="72"/>
          <w:sz w:val="28"/>
        </w:rPr>
        <w:t> </w:t>
      </w:r>
      <w:r>
        <w:rPr>
          <w:sz w:val="28"/>
        </w:rPr>
        <w:t>в </w:t>
      </w:r>
      <w:r>
        <w:rPr>
          <w:spacing w:val="-2"/>
          <w:sz w:val="28"/>
        </w:rPr>
        <w:t>выходные/праздники.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  <w:tab w:pos="3451" w:val="left" w:leader="none"/>
          <w:tab w:pos="4634" w:val="left" w:leader="none"/>
          <w:tab w:pos="5671" w:val="left" w:leader="none"/>
          <w:tab w:pos="6216" w:val="left" w:leader="none"/>
          <w:tab w:pos="8273" w:val="left" w:leader="none"/>
          <w:tab w:pos="9654" w:val="left" w:leader="none"/>
        </w:tabs>
        <w:spacing w:line="362" w:lineRule="auto" w:before="6" w:after="0"/>
        <w:ind w:left="141" w:right="136" w:firstLine="720"/>
        <w:jc w:val="left"/>
        <w:rPr>
          <w:sz w:val="28"/>
        </w:rPr>
      </w:pPr>
      <w:r>
        <w:rPr>
          <w:spacing w:val="-2"/>
          <w:sz w:val="28"/>
        </w:rPr>
        <w:t>Стандартный</w:t>
      </w:r>
      <w:r>
        <w:rPr>
          <w:sz w:val="28"/>
        </w:rPr>
        <w:tab/>
      </w:r>
      <w:r>
        <w:rPr>
          <w:spacing w:val="-2"/>
          <w:sz w:val="28"/>
        </w:rPr>
        <w:t>шаблон</w:t>
      </w:r>
      <w:r>
        <w:rPr>
          <w:sz w:val="28"/>
        </w:rPr>
        <w:tab/>
      </w:r>
      <w:r>
        <w:rPr>
          <w:spacing w:val="-2"/>
          <w:sz w:val="28"/>
        </w:rPr>
        <w:t>ответа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нестандартные</w:t>
      </w:r>
      <w:r>
        <w:rPr>
          <w:sz w:val="28"/>
        </w:rPr>
        <w:tab/>
      </w:r>
      <w:r>
        <w:rPr>
          <w:spacing w:val="-2"/>
          <w:sz w:val="28"/>
        </w:rPr>
        <w:t>ситуации</w:t>
      </w:r>
      <w:r>
        <w:rPr>
          <w:sz w:val="28"/>
        </w:rPr>
        <w:tab/>
      </w:r>
      <w:r>
        <w:rPr>
          <w:spacing w:val="-10"/>
          <w:sz w:val="28"/>
        </w:rPr>
        <w:t>с </w:t>
      </w:r>
      <w:r>
        <w:rPr>
          <w:sz w:val="28"/>
        </w:rPr>
        <w:t>предложенным решением, чтобы избежать разногласий между отделами.</w:t>
      </w:r>
    </w:p>
    <w:p>
      <w:pPr>
        <w:pStyle w:val="Heading1"/>
        <w:numPr>
          <w:ilvl w:val="0"/>
          <w:numId w:val="19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  <w:rPr>
          <w:u w:val="thick"/>
        </w:rPr>
      </w:pPr>
      <w:r>
        <w:rPr/>
        <w:t>Налаживание</w:t>
      </w:r>
      <w:r>
        <w:rPr>
          <w:spacing w:val="-13"/>
        </w:rPr>
        <w:t> </w:t>
      </w:r>
      <w:r>
        <w:rPr/>
        <w:t>взаимодействия</w:t>
      </w:r>
      <w:r>
        <w:rPr>
          <w:spacing w:val="-12"/>
        </w:rPr>
        <w:t> </w:t>
      </w:r>
      <w:r>
        <w:rPr/>
        <w:t>службы</w:t>
      </w:r>
      <w:r>
        <w:rPr>
          <w:spacing w:val="-11"/>
        </w:rPr>
        <w:t> </w:t>
      </w:r>
      <w:r>
        <w:rPr/>
        <w:t>поддержки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PR-</w:t>
      </w:r>
      <w:r>
        <w:rPr>
          <w:spacing w:val="-2"/>
        </w:rPr>
        <w:t>отдела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163" w:after="0"/>
        <w:ind w:left="141" w:right="137" w:firstLine="720"/>
        <w:jc w:val="both"/>
        <w:rPr>
          <w:sz w:val="28"/>
        </w:rPr>
      </w:pPr>
      <w:r>
        <w:rPr>
          <w:sz w:val="28"/>
        </w:rPr>
        <w:t>После получения критического негативного отзыва (угрозы обращения в правоохранительные органы, судебные иски, массовые жалобы, репутационные атаки) служба поддержка сразу информирует PR-отдел.</w:t>
      </w:r>
    </w:p>
    <w:p>
      <w:pPr>
        <w:pStyle w:val="ListParagraph"/>
        <w:spacing w:after="0" w:line="360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before="70"/>
        <w:ind w:left="861" w:firstLine="0"/>
      </w:pPr>
      <w:r>
        <w:rPr/>
        <w:t>PR-отдел</w:t>
      </w:r>
      <w:r>
        <w:rPr>
          <w:spacing w:val="-9"/>
        </w:rPr>
        <w:t> </w:t>
      </w:r>
      <w:r>
        <w:rPr/>
        <w:t>готовит</w:t>
      </w:r>
      <w:r>
        <w:rPr>
          <w:spacing w:val="-9"/>
        </w:rPr>
        <w:t> </w:t>
      </w:r>
      <w:r>
        <w:rPr/>
        <w:t>официальный</w:t>
      </w:r>
      <w:r>
        <w:rPr>
          <w:spacing w:val="-9"/>
        </w:rPr>
        <w:t> </w:t>
      </w:r>
      <w:r>
        <w:rPr/>
        <w:t>ответ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рекомендации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медиа.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Автоматизация</w:t>
      </w:r>
      <w:r>
        <w:rPr>
          <w:spacing w:val="-11"/>
          <w:sz w:val="28"/>
        </w:rPr>
        <w:t> </w:t>
      </w:r>
      <w:r>
        <w:rPr>
          <w:sz w:val="28"/>
        </w:rPr>
        <w:t>уведомлений</w:t>
      </w:r>
      <w:r>
        <w:rPr>
          <w:spacing w:val="-10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новых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упоминаниях</w:t>
      </w:r>
    </w:p>
    <w:p>
      <w:pPr>
        <w:pStyle w:val="BodyText"/>
        <w:spacing w:line="362" w:lineRule="auto" w:before="158"/>
      </w:pPr>
      <w:r>
        <w:rPr/>
        <w:t>При</w:t>
      </w:r>
      <w:r>
        <w:rPr>
          <w:spacing w:val="80"/>
        </w:rPr>
        <w:t> </w:t>
      </w:r>
      <w:r>
        <w:rPr/>
        <w:t>появлении</w:t>
      </w:r>
      <w:r>
        <w:rPr>
          <w:spacing w:val="80"/>
        </w:rPr>
        <w:t> </w:t>
      </w:r>
      <w:r>
        <w:rPr/>
        <w:t>негативного</w:t>
      </w:r>
      <w:r>
        <w:rPr>
          <w:spacing w:val="80"/>
        </w:rPr>
        <w:t> </w:t>
      </w:r>
      <w:r>
        <w:rPr/>
        <w:t>комментария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соцсетях</w:t>
      </w:r>
      <w:r>
        <w:rPr>
          <w:spacing w:val="80"/>
        </w:rPr>
        <w:t> </w:t>
      </w:r>
      <w:r>
        <w:rPr/>
        <w:t>система</w:t>
      </w:r>
      <w:r>
        <w:rPr>
          <w:spacing w:val="80"/>
        </w:rPr>
        <w:t> </w:t>
      </w:r>
      <w:r>
        <w:rPr/>
        <w:t>Brand Analytics автоматически уведомляет менеджера по репутации.</w:t>
      </w:r>
    </w:p>
    <w:p>
      <w:pPr>
        <w:pStyle w:val="BodyText"/>
        <w:spacing w:line="357" w:lineRule="auto"/>
      </w:pPr>
      <w:r>
        <w:rPr/>
        <w:t>Система</w:t>
      </w:r>
      <w:r>
        <w:rPr>
          <w:spacing w:val="40"/>
        </w:rPr>
        <w:t> </w:t>
      </w:r>
      <w:r>
        <w:rPr/>
        <w:t>отправляет</w:t>
      </w:r>
      <w:r>
        <w:rPr>
          <w:spacing w:val="40"/>
        </w:rPr>
        <w:t> </w:t>
      </w:r>
      <w:r>
        <w:rPr/>
        <w:t>триггер-уведомление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формирует</w:t>
      </w:r>
      <w:r>
        <w:rPr>
          <w:spacing w:val="40"/>
        </w:rPr>
        <w:t> </w:t>
      </w:r>
      <w:r>
        <w:rPr/>
        <w:t>краткий</w:t>
      </w:r>
      <w:r>
        <w:rPr>
          <w:spacing w:val="40"/>
        </w:rPr>
        <w:t> </w:t>
      </w:r>
      <w:r>
        <w:rPr/>
        <w:t>отчёт</w:t>
      </w:r>
      <w:r>
        <w:rPr>
          <w:spacing w:val="40"/>
        </w:rPr>
        <w:t> </w:t>
      </w:r>
      <w:r>
        <w:rPr/>
        <w:t>в реальном времени.</w:t>
      </w:r>
    </w:p>
    <w:p>
      <w:pPr>
        <w:pStyle w:val="ListParagraph"/>
        <w:numPr>
          <w:ilvl w:val="0"/>
          <w:numId w:val="19"/>
        </w:numPr>
        <w:tabs>
          <w:tab w:pos="1069" w:val="left" w:leader="none"/>
        </w:tabs>
        <w:spacing w:line="240" w:lineRule="auto" w:before="3" w:after="0"/>
        <w:ind w:left="1069" w:right="0" w:hanging="208"/>
        <w:jc w:val="left"/>
        <w:rPr>
          <w:b/>
          <w:sz w:val="28"/>
          <w:u w:val="thick"/>
        </w:rPr>
      </w:pP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Организационная</w:t>
      </w:r>
      <w:r>
        <w:rPr>
          <w:b/>
          <w:spacing w:val="-8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цель:</w:t>
      </w:r>
    </w:p>
    <w:p>
      <w:pPr>
        <w:pStyle w:val="BodyText"/>
        <w:spacing w:line="357" w:lineRule="auto" w:before="163"/>
      </w:pPr>
      <w:r>
        <w:rPr/>
        <w:t>Внедрение</w:t>
      </w:r>
      <w:r>
        <w:rPr>
          <w:spacing w:val="80"/>
        </w:rPr>
        <w:t> </w:t>
      </w:r>
      <w:r>
        <w:rPr/>
        <w:t>открытой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прозрачной</w:t>
      </w:r>
      <w:r>
        <w:rPr>
          <w:spacing w:val="80"/>
        </w:rPr>
        <w:t> </w:t>
      </w:r>
      <w:r>
        <w:rPr/>
        <w:t>коммуникационной</w:t>
      </w:r>
      <w:r>
        <w:rPr>
          <w:spacing w:val="80"/>
        </w:rPr>
        <w:t> </w:t>
      </w:r>
      <w:r>
        <w:rPr/>
        <w:t>среды</w:t>
      </w:r>
      <w:r>
        <w:rPr>
          <w:spacing w:val="80"/>
        </w:rPr>
        <w:t> </w:t>
      </w:r>
      <w:r>
        <w:rPr/>
        <w:t>между сервисом, гостями и арендодателями за 3-6 месяцев.</w:t>
      </w:r>
    </w:p>
    <w:p>
      <w:pPr>
        <w:pStyle w:val="Heading1"/>
        <w:spacing w:before="5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20"/>
        </w:numPr>
        <w:tabs>
          <w:tab w:pos="1580" w:val="left" w:leader="none"/>
        </w:tabs>
        <w:spacing w:line="362" w:lineRule="auto" w:before="158" w:after="0"/>
        <w:ind w:left="141" w:right="136" w:firstLine="720"/>
        <w:jc w:val="left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единых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стандартов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коммуникации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(Tone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Voice)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и шаблонов ответов</w:t>
      </w:r>
    </w:p>
    <w:p>
      <w:pPr>
        <w:pStyle w:val="BodyText"/>
        <w:spacing w:line="319" w:lineRule="exact"/>
        <w:ind w:left="861" w:firstLine="0"/>
      </w:pPr>
      <w:r>
        <w:rPr/>
        <w:t>Тон:</w:t>
      </w:r>
      <w:r>
        <w:rPr>
          <w:spacing w:val="-11"/>
        </w:rPr>
        <w:t> </w:t>
      </w:r>
      <w:r>
        <w:rPr/>
        <w:t>дружелюбный,</w:t>
      </w:r>
      <w:r>
        <w:rPr>
          <w:spacing w:val="-10"/>
        </w:rPr>
        <w:t> </w:t>
      </w:r>
      <w:r>
        <w:rPr>
          <w:spacing w:val="-2"/>
        </w:rPr>
        <w:t>наставнический.</w:t>
      </w:r>
    </w:p>
    <w:p>
      <w:pPr>
        <w:pStyle w:val="BodyText"/>
        <w:spacing w:line="362" w:lineRule="auto" w:before="158"/>
      </w:pPr>
      <w:r>
        <w:rPr/>
        <w:t>Шаблон:</w:t>
      </w:r>
      <w:r>
        <w:rPr>
          <w:spacing w:val="38"/>
        </w:rPr>
        <w:t> </w:t>
      </w:r>
      <w:r>
        <w:rPr/>
        <w:t>«Спасибо</w:t>
      </w:r>
      <w:r>
        <w:rPr>
          <w:spacing w:val="38"/>
        </w:rPr>
        <w:t> </w:t>
      </w:r>
      <w:r>
        <w:rPr/>
        <w:t>за</w:t>
      </w:r>
      <w:r>
        <w:rPr>
          <w:spacing w:val="38"/>
        </w:rPr>
        <w:t> </w:t>
      </w:r>
      <w:r>
        <w:rPr/>
        <w:t>ваш</w:t>
      </w:r>
      <w:r>
        <w:rPr>
          <w:spacing w:val="39"/>
        </w:rPr>
        <w:t> </w:t>
      </w:r>
      <w:r>
        <w:rPr/>
        <w:t>отзыв,</w:t>
      </w:r>
      <w:r>
        <w:rPr>
          <w:spacing w:val="38"/>
        </w:rPr>
        <w:t> </w:t>
      </w:r>
      <w:r>
        <w:rPr/>
        <w:t>[имя]!</w:t>
      </w:r>
      <w:r>
        <w:rPr>
          <w:spacing w:val="38"/>
        </w:rPr>
        <w:t> </w:t>
      </w:r>
      <w:r>
        <w:rPr/>
        <w:t>Мы</w:t>
      </w:r>
      <w:r>
        <w:rPr>
          <w:spacing w:val="38"/>
        </w:rPr>
        <w:t> </w:t>
      </w:r>
      <w:r>
        <w:rPr/>
        <w:t>ценим</w:t>
      </w:r>
      <w:r>
        <w:rPr>
          <w:spacing w:val="38"/>
        </w:rPr>
        <w:t> </w:t>
      </w:r>
      <w:r>
        <w:rPr/>
        <w:t>ваше</w:t>
      </w:r>
      <w:r>
        <w:rPr>
          <w:spacing w:val="38"/>
        </w:rPr>
        <w:t> </w:t>
      </w:r>
      <w:r>
        <w:rPr/>
        <w:t>мнение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уже работаем над решением ситуации».</w:t>
      </w:r>
    </w:p>
    <w:p>
      <w:pPr>
        <w:pStyle w:val="Heading1"/>
        <w:numPr>
          <w:ilvl w:val="0"/>
          <w:numId w:val="20"/>
        </w:numPr>
        <w:tabs>
          <w:tab w:pos="1580" w:val="left" w:leader="none"/>
          <w:tab w:pos="3785" w:val="left" w:leader="none"/>
          <w:tab w:pos="7092" w:val="left" w:leader="none"/>
          <w:tab w:pos="9617" w:val="left" w:leader="none"/>
        </w:tabs>
        <w:spacing w:line="362" w:lineRule="auto" w:before="0" w:after="0"/>
        <w:ind w:left="141" w:right="137" w:firstLine="720"/>
        <w:jc w:val="left"/>
      </w:pPr>
      <w:r>
        <w:rPr>
          <w:spacing w:val="-2"/>
        </w:rPr>
        <w:t>Повышение</w:t>
      </w:r>
      <w:r>
        <w:rPr/>
        <w:tab/>
      </w:r>
      <w:r>
        <w:rPr>
          <w:spacing w:val="-2"/>
        </w:rPr>
        <w:t>информированности</w:t>
      </w:r>
      <w:r>
        <w:rPr/>
        <w:tab/>
      </w:r>
      <w:r>
        <w:rPr>
          <w:spacing w:val="-2"/>
        </w:rPr>
        <w:t>пользователей</w:t>
      </w:r>
      <w:r>
        <w:rPr/>
        <w:tab/>
      </w:r>
      <w:r>
        <w:rPr>
          <w:spacing w:val="-10"/>
        </w:rPr>
        <w:t>и </w:t>
      </w:r>
      <w:r>
        <w:rPr/>
        <w:t>стимулирование диалога</w:t>
      </w:r>
    </w:p>
    <w:p>
      <w:pPr>
        <w:pStyle w:val="ListParagraph"/>
        <w:numPr>
          <w:ilvl w:val="1"/>
          <w:numId w:val="20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На сайте и в соцсетях публикуются инструкции по бронированию, ответы на частые вопросы и ежемесячные отчёты о решённых проблемах </w:t>
      </w:r>
      <w:r>
        <w:rPr>
          <w:spacing w:val="-2"/>
          <w:sz w:val="28"/>
        </w:rPr>
        <w:t>клиентов.</w:t>
      </w:r>
    </w:p>
    <w:p>
      <w:pPr>
        <w:pStyle w:val="ListParagraph"/>
        <w:numPr>
          <w:ilvl w:val="1"/>
          <w:numId w:val="20"/>
        </w:numPr>
        <w:tabs>
          <w:tab w:pos="1580" w:val="left" w:leader="none"/>
        </w:tabs>
        <w:spacing w:line="357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В чате поддержки пользователи видят статус своей заявки и ожидаемое время ответа.</w:t>
      </w:r>
    </w:p>
    <w:p>
      <w:pPr>
        <w:pStyle w:val="ListParagraph"/>
        <w:numPr>
          <w:ilvl w:val="0"/>
          <w:numId w:val="19"/>
        </w:numPr>
        <w:tabs>
          <w:tab w:pos="1069" w:val="left" w:leader="none"/>
        </w:tabs>
        <w:spacing w:line="240" w:lineRule="auto" w:before="0" w:after="0"/>
        <w:ind w:left="1069" w:right="0" w:hanging="208"/>
        <w:jc w:val="both"/>
        <w:rPr>
          <w:b/>
          <w:sz w:val="28"/>
          <w:u w:val="thick"/>
        </w:rPr>
      </w:pP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Финансовая</w:t>
      </w:r>
      <w:r>
        <w:rPr>
          <w:b/>
          <w:spacing w:val="-6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цель:</w:t>
      </w:r>
    </w:p>
    <w:p>
      <w:pPr>
        <w:pStyle w:val="BodyText"/>
        <w:spacing w:line="362" w:lineRule="auto" w:before="154"/>
      </w:pPr>
      <w:r>
        <w:rPr/>
        <w:t>Повышение</w:t>
      </w:r>
      <w:r>
        <w:rPr>
          <w:spacing w:val="80"/>
        </w:rPr>
        <w:t> </w:t>
      </w:r>
      <w:r>
        <w:rPr/>
        <w:t>прибыли</w:t>
      </w:r>
      <w:r>
        <w:rPr>
          <w:spacing w:val="80"/>
        </w:rPr>
        <w:t> </w:t>
      </w:r>
      <w:r>
        <w:rPr/>
        <w:t>сервиса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счёт</w:t>
      </w:r>
      <w:r>
        <w:rPr>
          <w:spacing w:val="80"/>
        </w:rPr>
        <w:t> </w:t>
      </w:r>
      <w:r>
        <w:rPr/>
        <w:t>улучшения</w:t>
      </w:r>
      <w:r>
        <w:rPr>
          <w:spacing w:val="80"/>
        </w:rPr>
        <w:t> </w:t>
      </w:r>
      <w:r>
        <w:rPr/>
        <w:t>репутации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сети</w:t>
      </w:r>
      <w:r>
        <w:rPr>
          <w:spacing w:val="80"/>
        </w:rPr>
        <w:t> </w:t>
      </w:r>
      <w:r>
        <w:rPr/>
        <w:t>в течение 12 месяцев.</w:t>
      </w:r>
    </w:p>
    <w:p>
      <w:pPr>
        <w:pStyle w:val="Heading1"/>
        <w:spacing w:line="319" w:lineRule="exact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21"/>
        </w:numPr>
        <w:tabs>
          <w:tab w:pos="1580" w:val="left" w:leader="none"/>
          <w:tab w:pos="3135" w:val="left" w:leader="none"/>
          <w:tab w:pos="4913" w:val="left" w:leader="none"/>
          <w:tab w:pos="6221" w:val="left" w:leader="none"/>
          <w:tab w:pos="6637" w:val="left" w:leader="none"/>
          <w:tab w:pos="8372" w:val="left" w:leader="none"/>
        </w:tabs>
        <w:spacing w:line="362" w:lineRule="auto" w:before="158" w:after="0"/>
        <w:ind w:left="141" w:right="136" w:firstLine="720"/>
        <w:jc w:val="left"/>
        <w:rPr>
          <w:b/>
          <w:sz w:val="28"/>
        </w:rPr>
      </w:pPr>
      <w:r>
        <w:rPr>
          <w:b/>
          <w:spacing w:val="-2"/>
          <w:sz w:val="28"/>
        </w:rPr>
        <w:t>Снижение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негативных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отзывов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повышение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повторных бронирований</w:t>
      </w:r>
    </w:p>
    <w:p>
      <w:pPr>
        <w:pStyle w:val="BodyText"/>
        <w:spacing w:line="357" w:lineRule="auto"/>
      </w:pPr>
      <w:r>
        <w:rPr/>
        <w:t>Решение проблем клиентов через оперативную реакцию поддержки и PR- </w:t>
      </w:r>
      <w:r>
        <w:rPr>
          <w:spacing w:val="-2"/>
        </w:rPr>
        <w:t>отдела.</w:t>
      </w:r>
    </w:p>
    <w:p>
      <w:pPr>
        <w:pStyle w:val="BodyText"/>
        <w:spacing w:after="0" w:line="357" w:lineRule="auto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2" w:lineRule="auto" w:before="70"/>
        <w:ind w:right="137"/>
        <w:jc w:val="both"/>
      </w:pPr>
      <w:r>
        <w:rPr/>
        <w:t>Клиенты, получившие удовлетворительное решение, могут обновить негативный отзыв на позитивный.</w:t>
      </w:r>
    </w:p>
    <w:p>
      <w:pPr>
        <w:pStyle w:val="Heading1"/>
        <w:numPr>
          <w:ilvl w:val="0"/>
          <w:numId w:val="21"/>
        </w:numPr>
        <w:tabs>
          <w:tab w:pos="1579" w:val="left" w:leader="none"/>
        </w:tabs>
        <w:spacing w:line="362" w:lineRule="auto" w:before="0" w:after="0"/>
        <w:ind w:left="141" w:right="136" w:firstLine="720"/>
        <w:jc w:val="both"/>
      </w:pPr>
      <w:r>
        <w:rPr/>
        <w:t>Введение регулярной отчётности и системы KPI для оценки эффективности работы с репутацией</w:t>
      </w:r>
    </w:p>
    <w:p>
      <w:pPr>
        <w:pStyle w:val="BodyText"/>
        <w:tabs>
          <w:tab w:pos="3510" w:val="left" w:leader="none"/>
          <w:tab w:pos="5293" w:val="left" w:leader="none"/>
          <w:tab w:pos="7416" w:val="left" w:leader="none"/>
          <w:tab w:pos="9226" w:val="left" w:leader="none"/>
        </w:tabs>
        <w:spacing w:line="360" w:lineRule="auto"/>
        <w:ind w:right="137"/>
        <w:jc w:val="both"/>
      </w:pPr>
      <w:r>
        <w:rPr>
          <w:b/>
          <w:spacing w:val="-2"/>
        </w:rPr>
        <w:t>Еженедельные</w:t>
      </w:r>
      <w:r>
        <w:rPr>
          <w:b/>
        </w:rPr>
        <w:tab/>
      </w:r>
      <w:r>
        <w:rPr>
          <w:b/>
          <w:spacing w:val="-2"/>
        </w:rPr>
        <w:t>отчёты:</w:t>
      </w:r>
      <w:r>
        <w:rPr>
          <w:b/>
        </w:rPr>
        <w:tab/>
      </w:r>
      <w:r>
        <w:rPr>
          <w:spacing w:val="-2"/>
        </w:rPr>
        <w:t>количество</w:t>
      </w:r>
      <w:r>
        <w:rPr/>
        <w:tab/>
      </w:r>
      <w:r>
        <w:rPr>
          <w:spacing w:val="-2"/>
        </w:rPr>
        <w:t>отзывов,</w:t>
      </w:r>
      <w:r>
        <w:rPr/>
        <w:tab/>
      </w:r>
      <w:r>
        <w:rPr>
          <w:spacing w:val="-4"/>
        </w:rPr>
        <w:t>доля </w:t>
      </w:r>
      <w:r>
        <w:rPr/>
        <w:t>позитивных/негативных/нейтральных, среднее время ответа, динамика вовлечённости в соцсетях.</w:t>
      </w:r>
    </w:p>
    <w:p>
      <w:pPr>
        <w:pStyle w:val="Heading1"/>
      </w:pPr>
      <w:r>
        <w:rPr>
          <w:spacing w:val="-4"/>
        </w:rPr>
        <w:t>KPI:</w:t>
      </w:r>
    </w:p>
    <w:p>
      <w:pPr>
        <w:pStyle w:val="ListParagraph"/>
        <w:numPr>
          <w:ilvl w:val="1"/>
          <w:numId w:val="21"/>
        </w:numPr>
        <w:tabs>
          <w:tab w:pos="1580" w:val="left" w:leader="none"/>
        </w:tabs>
        <w:spacing w:line="240" w:lineRule="auto" w:before="149" w:after="0"/>
        <w:ind w:left="1580" w:right="0" w:hanging="719"/>
        <w:jc w:val="left"/>
        <w:rPr>
          <w:sz w:val="28"/>
        </w:rPr>
      </w:pPr>
      <w:r>
        <w:rPr>
          <w:sz w:val="28"/>
        </w:rPr>
        <w:t>90%</w:t>
      </w:r>
      <w:r>
        <w:rPr>
          <w:spacing w:val="-6"/>
          <w:sz w:val="28"/>
        </w:rPr>
        <w:t> </w:t>
      </w:r>
      <w:r>
        <w:rPr>
          <w:sz w:val="28"/>
        </w:rPr>
        <w:t>отзывов</w:t>
      </w:r>
      <w:r>
        <w:rPr>
          <w:spacing w:val="-7"/>
          <w:sz w:val="28"/>
        </w:rPr>
        <w:t> </w:t>
      </w:r>
      <w:r>
        <w:rPr>
          <w:sz w:val="28"/>
        </w:rPr>
        <w:t>обработаны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течение</w:t>
      </w:r>
      <w:r>
        <w:rPr>
          <w:spacing w:val="-7"/>
          <w:sz w:val="28"/>
        </w:rPr>
        <w:t> </w:t>
      </w:r>
      <w:r>
        <w:rPr>
          <w:sz w:val="28"/>
        </w:rPr>
        <w:t>24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часов.</w:t>
      </w:r>
    </w:p>
    <w:p>
      <w:pPr>
        <w:pStyle w:val="ListParagraph"/>
        <w:numPr>
          <w:ilvl w:val="1"/>
          <w:numId w:val="21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8"/>
          <w:sz w:val="28"/>
        </w:rPr>
        <w:t> </w:t>
      </w:r>
      <w:r>
        <w:rPr>
          <w:sz w:val="28"/>
        </w:rPr>
        <w:t>позитивных</w:t>
      </w:r>
      <w:r>
        <w:rPr>
          <w:spacing w:val="-7"/>
          <w:sz w:val="28"/>
        </w:rPr>
        <w:t> </w:t>
      </w:r>
      <w:r>
        <w:rPr>
          <w:sz w:val="28"/>
        </w:rPr>
        <w:t>упоминаний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20%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квартал.</w:t>
      </w:r>
    </w:p>
    <w:p>
      <w:pPr>
        <w:pStyle w:val="ListParagraph"/>
        <w:numPr>
          <w:ilvl w:val="1"/>
          <w:numId w:val="21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10"/>
          <w:sz w:val="28"/>
        </w:rPr>
        <w:t> </w:t>
      </w:r>
      <w:r>
        <w:rPr>
          <w:sz w:val="28"/>
        </w:rPr>
        <w:t>повторных</w:t>
      </w:r>
      <w:r>
        <w:rPr>
          <w:spacing w:val="-9"/>
          <w:sz w:val="28"/>
        </w:rPr>
        <w:t> </w:t>
      </w:r>
      <w:r>
        <w:rPr>
          <w:sz w:val="28"/>
        </w:rPr>
        <w:t>бронирований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10-15%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год.</w:t>
      </w:r>
    </w:p>
    <w:p>
      <w:pPr>
        <w:pStyle w:val="ListParagraph"/>
        <w:numPr>
          <w:ilvl w:val="1"/>
          <w:numId w:val="21"/>
        </w:numPr>
        <w:tabs>
          <w:tab w:pos="1580" w:val="left" w:leader="none"/>
        </w:tabs>
        <w:spacing w:line="240" w:lineRule="auto" w:before="162" w:after="0"/>
        <w:ind w:left="1580" w:right="0" w:hanging="719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оттока</w:t>
      </w:r>
      <w:r>
        <w:rPr>
          <w:spacing w:val="1"/>
          <w:sz w:val="28"/>
        </w:rPr>
        <w:t> </w:t>
      </w:r>
      <w:r>
        <w:rPr>
          <w:sz w:val="28"/>
        </w:rPr>
        <w:t>клиентов</w:t>
      </w:r>
      <w:r>
        <w:rPr>
          <w:spacing w:val="1"/>
          <w:sz w:val="28"/>
        </w:rPr>
        <w:t> </w:t>
      </w:r>
      <w:r>
        <w:rPr>
          <w:sz w:val="28"/>
        </w:rPr>
        <w:t>из-за</w:t>
      </w:r>
      <w:r>
        <w:rPr>
          <w:spacing w:val="1"/>
          <w:sz w:val="28"/>
        </w:rPr>
        <w:t> </w:t>
      </w:r>
      <w:r>
        <w:rPr>
          <w:sz w:val="28"/>
        </w:rPr>
        <w:t>негативной</w:t>
      </w:r>
      <w:r>
        <w:rPr>
          <w:spacing w:val="1"/>
          <w:sz w:val="28"/>
        </w:rPr>
        <w:t> </w:t>
      </w:r>
      <w:r>
        <w:rPr>
          <w:sz w:val="28"/>
        </w:rPr>
        <w:t>репутации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5-10%</w:t>
      </w:r>
      <w:r>
        <w:rPr>
          <w:spacing w:val="2"/>
          <w:sz w:val="28"/>
        </w:rPr>
        <w:t> </w:t>
      </w:r>
      <w:r>
        <w:rPr>
          <w:spacing w:val="-5"/>
          <w:sz w:val="28"/>
        </w:rPr>
        <w:t>за</w:t>
      </w:r>
    </w:p>
    <w:p>
      <w:pPr>
        <w:pStyle w:val="BodyText"/>
        <w:spacing w:before="163"/>
        <w:ind w:firstLine="0"/>
      </w:pPr>
      <w:r>
        <w:rPr>
          <w:spacing w:val="-4"/>
        </w:rPr>
        <w:t>год.</w:t>
      </w:r>
    </w:p>
    <w:p>
      <w:pPr>
        <w:pStyle w:val="BodyText"/>
        <w:spacing w:before="158"/>
        <w:ind w:left="861" w:firstLine="0"/>
      </w:pPr>
      <w:r>
        <w:rPr/>
        <w:t>Сформулированные</w:t>
      </w:r>
      <w:r>
        <w:rPr>
          <w:spacing w:val="6"/>
        </w:rPr>
        <w:t> </w:t>
      </w:r>
      <w:r>
        <w:rPr/>
        <w:t>цели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задачи</w:t>
      </w:r>
      <w:r>
        <w:rPr>
          <w:spacing w:val="6"/>
        </w:rPr>
        <w:t> </w:t>
      </w:r>
      <w:r>
        <w:rPr/>
        <w:t>помогут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формировании</w:t>
      </w:r>
      <w:r>
        <w:rPr>
          <w:spacing w:val="7"/>
        </w:rPr>
        <w:t> </w:t>
      </w:r>
      <w:r>
        <w:rPr/>
        <w:t>новой</w:t>
      </w:r>
      <w:r>
        <w:rPr>
          <w:spacing w:val="6"/>
        </w:rPr>
        <w:t> </w:t>
      </w:r>
      <w:r>
        <w:rPr>
          <w:spacing w:val="-4"/>
        </w:rPr>
        <w:t>ORM-</w:t>
      </w:r>
    </w:p>
    <w:p>
      <w:pPr>
        <w:pStyle w:val="BodyText"/>
        <w:spacing w:before="163"/>
        <w:ind w:firstLine="0"/>
      </w:pPr>
      <w:r>
        <w:rPr>
          <w:spacing w:val="-2"/>
        </w:rPr>
        <w:t>стратегии.</w:t>
      </w:r>
    </w:p>
    <w:p>
      <w:pPr>
        <w:pStyle w:val="Heading1"/>
        <w:numPr>
          <w:ilvl w:val="1"/>
          <w:numId w:val="16"/>
        </w:numPr>
        <w:tabs>
          <w:tab w:pos="1592" w:val="left" w:leader="none"/>
          <w:tab w:pos="3742" w:val="left" w:leader="none"/>
          <w:tab w:pos="4355" w:val="left" w:leader="none"/>
          <w:tab w:pos="6142" w:val="left" w:leader="none"/>
          <w:tab w:pos="8500" w:val="left" w:leader="none"/>
        </w:tabs>
        <w:spacing w:line="240" w:lineRule="auto" w:before="158" w:after="0"/>
        <w:ind w:left="1592" w:right="0" w:hanging="731"/>
        <w:jc w:val="left"/>
      </w:pPr>
      <w:r>
        <w:rPr>
          <w:spacing w:val="-2"/>
        </w:rPr>
        <w:t>Рекомендации</w:t>
      </w:r>
      <w:r>
        <w:rPr/>
        <w:tab/>
      </w:r>
      <w:r>
        <w:rPr>
          <w:spacing w:val="-5"/>
        </w:rPr>
        <w:t>по</w:t>
      </w:r>
      <w:r>
        <w:rPr/>
        <w:tab/>
      </w:r>
      <w:r>
        <w:rPr>
          <w:spacing w:val="-2"/>
        </w:rPr>
        <w:t>реализации</w:t>
      </w:r>
      <w:r>
        <w:rPr/>
        <w:tab/>
      </w:r>
      <w:r>
        <w:rPr>
          <w:spacing w:val="-2"/>
        </w:rPr>
        <w:t>ORM-стратегии</w:t>
      </w:r>
      <w:r>
        <w:rPr/>
        <w:tab/>
      </w:r>
      <w:r>
        <w:rPr>
          <w:spacing w:val="-2"/>
        </w:rPr>
        <w:t>компании</w:t>
      </w:r>
    </w:p>
    <w:p>
      <w:pPr>
        <w:spacing w:before="163"/>
        <w:ind w:left="141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«Суточно.ру»</w:t>
      </w:r>
    </w:p>
    <w:p>
      <w:pPr>
        <w:pStyle w:val="BodyText"/>
        <w:spacing w:before="163"/>
        <w:ind w:left="861" w:firstLine="0"/>
        <w:jc w:val="both"/>
      </w:pPr>
      <w:r>
        <w:rPr/>
        <w:t>Для</w:t>
      </w:r>
      <w:r>
        <w:rPr>
          <w:spacing w:val="-1"/>
        </w:rPr>
        <w:t> </w:t>
      </w:r>
      <w:r>
        <w:rPr/>
        <w:t>практической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цели</w:t>
      </w:r>
      <w:r>
        <w:rPr>
          <w:spacing w:val="-1"/>
        </w:rPr>
        <w:t> </w:t>
      </w:r>
      <w:r>
        <w:rPr/>
        <w:t>и задач</w:t>
      </w:r>
      <w:r>
        <w:rPr>
          <w:spacing w:val="1"/>
        </w:rPr>
        <w:t> </w:t>
      </w:r>
      <w:r>
        <w:rPr/>
        <w:t>ORM-</w:t>
      </w:r>
      <w:r>
        <w:rPr>
          <w:spacing w:val="-2"/>
        </w:rPr>
        <w:t>стратегии</w:t>
      </w:r>
    </w:p>
    <w:p>
      <w:pPr>
        <w:pStyle w:val="BodyText"/>
        <w:spacing w:line="360" w:lineRule="auto" w:before="158"/>
        <w:ind w:right="136" w:firstLine="0"/>
        <w:jc w:val="both"/>
      </w:pPr>
      <w:r>
        <w:rPr/>
        <w:t>«Суточно.ру» в данном пункте представлен комплекс рекомендуемых мероприятий, направленных на совершенствование работы с онлайн- репутацией. Предложенные меры основаны на результатах анализа репутационного поля компании и ориентированы на их практическое </w:t>
      </w:r>
      <w:r>
        <w:rPr>
          <w:spacing w:val="-2"/>
        </w:rPr>
        <w:t>применение.</w:t>
      </w: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322" w:lineRule="exact" w:before="0" w:after="0"/>
        <w:ind w:left="1139" w:right="0" w:hanging="278"/>
        <w:jc w:val="both"/>
      </w:pPr>
      <w:r>
        <w:rPr/>
        <w:t>Усиление</w:t>
      </w:r>
      <w:r>
        <w:rPr>
          <w:spacing w:val="-10"/>
        </w:rPr>
        <w:t> </w:t>
      </w:r>
      <w:r>
        <w:rPr/>
        <w:t>мониторинга</w:t>
      </w:r>
      <w:r>
        <w:rPr>
          <w:spacing w:val="-10"/>
        </w:rPr>
        <w:t> </w:t>
      </w:r>
      <w:r>
        <w:rPr>
          <w:spacing w:val="-2"/>
        </w:rPr>
        <w:t>репутации</w:t>
      </w:r>
    </w:p>
    <w:p>
      <w:pPr>
        <w:pStyle w:val="BodyText"/>
        <w:spacing w:line="360" w:lineRule="auto" w:before="163"/>
        <w:ind w:right="136"/>
        <w:jc w:val="both"/>
      </w:pPr>
      <w:r>
        <w:rPr/>
        <w:t>Мониторинг – основа ORM, потому что без постоянного отслеживания упоминаний сложно вовремя заметить проблемы или рост негатива. Данные мероприятия</w:t>
      </w:r>
      <w:r>
        <w:rPr>
          <w:spacing w:val="-10"/>
        </w:rPr>
        <w:t> </w:t>
      </w:r>
      <w:r>
        <w:rPr/>
        <w:t>помогут</w:t>
      </w:r>
      <w:r>
        <w:rPr>
          <w:spacing w:val="-11"/>
        </w:rPr>
        <w:t> </w:t>
      </w:r>
      <w:r>
        <w:rPr/>
        <w:t>быстрее</w:t>
      </w:r>
      <w:r>
        <w:rPr>
          <w:spacing w:val="-11"/>
        </w:rPr>
        <w:t> </w:t>
      </w:r>
      <w:r>
        <w:rPr/>
        <w:t>реагировать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любые</w:t>
      </w:r>
      <w:r>
        <w:rPr>
          <w:spacing w:val="-11"/>
        </w:rPr>
        <w:t> </w:t>
      </w:r>
      <w:r>
        <w:rPr/>
        <w:t>изменения</w:t>
      </w:r>
      <w:r>
        <w:rPr>
          <w:spacing w:val="-11"/>
        </w:rPr>
        <w:t> </w:t>
      </w:r>
      <w:r>
        <w:rPr/>
        <w:t>вокруг</w:t>
      </w:r>
      <w:r>
        <w:rPr>
          <w:spacing w:val="-11"/>
        </w:rPr>
        <w:t> </w:t>
      </w:r>
      <w:r>
        <w:rPr/>
        <w:t>бренда</w:t>
      </w:r>
      <w:r>
        <w:rPr>
          <w:spacing w:val="-11"/>
        </w:rPr>
        <w:t> </w:t>
      </w:r>
      <w:r>
        <w:rPr/>
        <w:t>и контролировать обсуждения на всех площадках.</w:t>
      </w:r>
    </w:p>
    <w:p>
      <w:pPr>
        <w:pStyle w:val="Heading1"/>
        <w:spacing w:before="2"/>
        <w:jc w:val="both"/>
      </w:pPr>
      <w:r>
        <w:rPr/>
        <w:t>Рекомендуемые</w:t>
      </w:r>
      <w:r>
        <w:rPr>
          <w:spacing w:val="-18"/>
        </w:rPr>
        <w:t> </w:t>
      </w:r>
      <w:r>
        <w:rPr>
          <w:spacing w:val="-2"/>
        </w:rPr>
        <w:t>мероприятия:</w:t>
      </w:r>
    </w:p>
    <w:p>
      <w:pPr>
        <w:pStyle w:val="Heading1"/>
        <w:spacing w:after="0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70" w:after="0"/>
        <w:ind w:left="141" w:right="137" w:firstLine="720"/>
        <w:jc w:val="both"/>
        <w:rPr>
          <w:sz w:val="28"/>
        </w:rPr>
      </w:pPr>
      <w:r>
        <w:rPr>
          <w:sz w:val="28"/>
        </w:rPr>
        <w:t>расширить список площадок для мониторинга, добавив активные Telegram-чаты, сообщества и форумы;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0" w:after="0"/>
        <w:ind w:left="141" w:right="135" w:firstLine="720"/>
        <w:jc w:val="both"/>
        <w:rPr>
          <w:sz w:val="28"/>
        </w:rPr>
      </w:pPr>
      <w:r>
        <w:rPr>
          <w:sz w:val="28"/>
        </w:rPr>
        <w:t>настроить автоматические уведомления в Brand Analytics, чтобы система сразу сообщала о негативных упоминаниях или резких всплесках обсуждений (уведомления через Telegram и мобильное приложение);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вести еженедельные короткие отчёты по основным каналам, где будет фиксироваться количество упоминаний, тональность и динамика.</w:t>
      </w:r>
    </w:p>
    <w:p>
      <w:pPr>
        <w:pStyle w:val="Heading1"/>
        <w:numPr>
          <w:ilvl w:val="0"/>
          <w:numId w:val="22"/>
        </w:numPr>
        <w:tabs>
          <w:tab w:pos="1579" w:val="left" w:leader="none"/>
        </w:tabs>
        <w:spacing w:line="319" w:lineRule="exact" w:before="0" w:after="0"/>
        <w:ind w:left="1579" w:right="0" w:hanging="718"/>
        <w:jc w:val="both"/>
      </w:pPr>
      <w:r>
        <w:rPr/>
        <w:t>Работа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отзывами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упоминаниями</w:t>
      </w:r>
    </w:p>
    <w:p>
      <w:pPr>
        <w:pStyle w:val="BodyText"/>
        <w:spacing w:line="362" w:lineRule="auto" w:before="142"/>
        <w:ind w:right="137"/>
        <w:jc w:val="both"/>
      </w:pP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шаги</w:t>
      </w:r>
      <w:r>
        <w:rPr>
          <w:spacing w:val="-10"/>
        </w:rPr>
        <w:t> </w:t>
      </w:r>
      <w:r>
        <w:rPr>
          <w:spacing w:val="-2"/>
        </w:rPr>
        <w:t>помогут</w:t>
      </w:r>
      <w:r>
        <w:rPr>
          <w:spacing w:val="-10"/>
        </w:rPr>
        <w:t> </w:t>
      </w:r>
      <w:r>
        <w:rPr>
          <w:spacing w:val="-2"/>
        </w:rPr>
        <w:t>сделать</w:t>
      </w:r>
      <w:r>
        <w:rPr>
          <w:spacing w:val="-10"/>
        </w:rPr>
        <w:t> </w:t>
      </w:r>
      <w:r>
        <w:rPr>
          <w:spacing w:val="-2"/>
        </w:rPr>
        <w:t>общение</w:t>
      </w:r>
      <w:r>
        <w:rPr>
          <w:spacing w:val="-8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открытым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поможет</w:t>
      </w:r>
      <w:r>
        <w:rPr>
          <w:spacing w:val="-10"/>
        </w:rPr>
        <w:t> </w:t>
      </w:r>
      <w:r>
        <w:rPr>
          <w:spacing w:val="-2"/>
        </w:rPr>
        <w:t>снизить </w:t>
      </w:r>
      <w:r>
        <w:rPr/>
        <w:t>количество негативных комментариев.</w:t>
      </w:r>
    </w:p>
    <w:p>
      <w:pPr>
        <w:pStyle w:val="Heading1"/>
        <w:spacing w:line="314" w:lineRule="exact"/>
        <w:jc w:val="both"/>
      </w:pPr>
      <w:r>
        <w:rPr/>
        <w:t>Рекомендуемые</w:t>
      </w:r>
      <w:r>
        <w:rPr>
          <w:spacing w:val="-17"/>
        </w:rPr>
        <w:t> </w:t>
      </w:r>
      <w:r>
        <w:rPr>
          <w:spacing w:val="-2"/>
        </w:rPr>
        <w:t>мероприятия: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0" w:lineRule="auto" w:before="163" w:after="0"/>
        <w:ind w:left="141" w:right="136" w:firstLine="720"/>
        <w:jc w:val="both"/>
        <w:rPr>
          <w:sz w:val="28"/>
        </w:rPr>
      </w:pPr>
      <w:r>
        <w:rPr>
          <w:sz w:val="28"/>
        </w:rPr>
        <w:t>разработать единый регламент ответов, где будет чётко указано время реакции: быстро реагировать в соцсетях и мессендежарх (1-2 часа), а в e- mail и на отзывных площадках – до 12 часов;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обновить шаблоны ответов, чтобы они звучали дружелюбнее, учитывали эмоции пользователя и подходили под разные ситуации (например, если возникли проблемы с заселением или арендодатель не отвечает);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1" w:after="0"/>
        <w:ind w:left="141" w:right="137" w:firstLine="720"/>
        <w:jc w:val="both"/>
        <w:rPr>
          <w:sz w:val="28"/>
        </w:rPr>
      </w:pPr>
      <w:r>
        <w:rPr>
          <w:sz w:val="28"/>
        </w:rPr>
        <w:t>внедрить</w:t>
      </w:r>
      <w:r>
        <w:rPr>
          <w:spacing w:val="-6"/>
          <w:sz w:val="28"/>
        </w:rPr>
        <w:t> </w:t>
      </w:r>
      <w:r>
        <w:rPr>
          <w:sz w:val="28"/>
        </w:rPr>
        <w:t>мотивационную</w:t>
      </w:r>
      <w:r>
        <w:rPr>
          <w:spacing w:val="-5"/>
          <w:sz w:val="28"/>
        </w:rPr>
        <w:t> </w:t>
      </w:r>
      <w:r>
        <w:rPr>
          <w:sz w:val="28"/>
        </w:rPr>
        <w:t>акцию</w:t>
      </w:r>
      <w:r>
        <w:rPr>
          <w:spacing w:val="-6"/>
          <w:sz w:val="28"/>
        </w:rPr>
        <w:t> </w:t>
      </w:r>
      <w:r>
        <w:rPr>
          <w:sz w:val="28"/>
        </w:rPr>
        <w:t>«Бонусы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отзывы»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следующее бронирование через e-mail-рассылки, push-уведомления.</w:t>
      </w: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240" w:lineRule="auto" w:before="5" w:after="0"/>
        <w:ind w:left="1139" w:right="0" w:hanging="278"/>
        <w:jc w:val="both"/>
      </w:pPr>
      <w:r>
        <w:rPr/>
        <w:t>Повышение</w:t>
      </w:r>
      <w:r>
        <w:rPr>
          <w:spacing w:val="-10"/>
        </w:rPr>
        <w:t> </w:t>
      </w:r>
      <w:r>
        <w:rPr/>
        <w:t>позитивного</w:t>
      </w:r>
      <w:r>
        <w:rPr>
          <w:spacing w:val="-9"/>
        </w:rPr>
        <w:t> </w:t>
      </w:r>
      <w:r>
        <w:rPr/>
        <w:t>присутствия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4"/>
        </w:rPr>
        <w:t>сети</w:t>
      </w:r>
    </w:p>
    <w:p>
      <w:pPr>
        <w:pStyle w:val="BodyText"/>
        <w:spacing w:line="360" w:lineRule="auto" w:before="163"/>
        <w:ind w:right="136"/>
        <w:jc w:val="both"/>
      </w:pPr>
      <w:r>
        <w:rPr/>
        <w:t>Чтобы повысить долю позитивных упоминаний, важно активнее работать с контентом, который создают сами пользователи, и усиливать его распространение.</w:t>
      </w:r>
      <w:r>
        <w:rPr>
          <w:spacing w:val="-3"/>
        </w:rPr>
        <w:t> </w:t>
      </w:r>
      <w:r>
        <w:rPr/>
        <w:t>Эти</w:t>
      </w:r>
      <w:r>
        <w:rPr>
          <w:spacing w:val="-3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помогут</w:t>
      </w:r>
      <w:r>
        <w:rPr>
          <w:spacing w:val="-3"/>
        </w:rPr>
        <w:t> </w:t>
      </w:r>
      <w:r>
        <w:rPr/>
        <w:t>сформировать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позитивный фон вокруг бренда и увеличить количество хороших отзывов.</w:t>
      </w:r>
    </w:p>
    <w:p>
      <w:pPr>
        <w:pStyle w:val="Heading1"/>
        <w:spacing w:line="320" w:lineRule="exact"/>
        <w:jc w:val="both"/>
      </w:pPr>
      <w:r>
        <w:rPr/>
        <w:t>Рекомендуемые</w:t>
      </w:r>
      <w:r>
        <w:rPr>
          <w:spacing w:val="-18"/>
        </w:rPr>
        <w:t> </w:t>
      </w:r>
      <w:r>
        <w:rPr>
          <w:spacing w:val="-2"/>
        </w:rPr>
        <w:t>мероприятия: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0" w:lineRule="auto" w:before="163" w:after="0"/>
        <w:ind w:left="141" w:right="135" w:firstLine="720"/>
        <w:jc w:val="both"/>
        <w:rPr>
          <w:sz w:val="28"/>
        </w:rPr>
      </w:pPr>
      <w:r>
        <w:rPr>
          <w:sz w:val="28"/>
        </w:rPr>
        <w:t>запустить рубрику «Истории путешественников» в Telegram и VK, где будут публиковаться реальные истории гостей и их фотографии с хэштегом </w:t>
      </w:r>
      <w:r>
        <w:rPr>
          <w:spacing w:val="-2"/>
          <w:sz w:val="28"/>
        </w:rPr>
        <w:t>#СуточноРуПутешествия;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1" w:after="0"/>
        <w:ind w:left="141" w:right="136" w:firstLine="720"/>
        <w:jc w:val="both"/>
        <w:rPr>
          <w:sz w:val="28"/>
        </w:rPr>
      </w:pPr>
      <w:r>
        <w:rPr>
          <w:sz w:val="28"/>
        </w:rPr>
        <w:t>провести конкурс «Мой лучший уикенд» с розыгрышем бонусов за фото или видео с отметкой сервиса;</w:t>
      </w:r>
    </w:p>
    <w:p>
      <w:pPr>
        <w:pStyle w:val="ListParagraph"/>
        <w:spacing w:after="0" w:line="357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0" w:lineRule="auto" w:before="70" w:after="0"/>
        <w:ind w:left="141" w:right="136" w:firstLine="720"/>
        <w:jc w:val="both"/>
        <w:rPr>
          <w:sz w:val="28"/>
        </w:rPr>
      </w:pPr>
      <w:r>
        <w:rPr>
          <w:sz w:val="28"/>
        </w:rPr>
        <w:t>развивитие SERM-направления: обновлять позитивные статьи на сайте, оптимизировать их под поисковые запросы и улучшать видимость полезных материалов в поисковой выдаче.</w:t>
      </w: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240" w:lineRule="auto" w:before="1" w:after="0"/>
        <w:ind w:left="1139" w:right="0" w:hanging="278"/>
        <w:jc w:val="both"/>
      </w:pPr>
      <w:r>
        <w:rPr/>
        <w:t>Взаимодействие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>
          <w:spacing w:val="-2"/>
        </w:rPr>
        <w:t>арендодателями</w:t>
      </w:r>
    </w:p>
    <w:p>
      <w:pPr>
        <w:pStyle w:val="BodyText"/>
        <w:tabs>
          <w:tab w:pos="1983" w:val="left" w:leader="none"/>
          <w:tab w:pos="3223" w:val="left" w:leader="none"/>
          <w:tab w:pos="3872" w:val="left" w:leader="none"/>
          <w:tab w:pos="4757" w:val="left" w:leader="none"/>
          <w:tab w:pos="6398" w:val="left" w:leader="none"/>
          <w:tab w:pos="7754" w:val="left" w:leader="none"/>
          <w:tab w:pos="9189" w:val="left" w:leader="none"/>
        </w:tabs>
        <w:spacing w:line="357" w:lineRule="auto" w:before="163"/>
        <w:ind w:right="136"/>
      </w:pPr>
      <w:r>
        <w:rPr>
          <w:spacing w:val="-2"/>
        </w:rPr>
        <w:t>Анализ</w:t>
      </w:r>
      <w:r>
        <w:rPr/>
        <w:tab/>
      </w:r>
      <w:r>
        <w:rPr>
          <w:spacing w:val="-2"/>
        </w:rPr>
        <w:t>показал,</w:t>
      </w:r>
      <w:r>
        <w:rPr/>
        <w:tab/>
      </w:r>
      <w:r>
        <w:rPr>
          <w:spacing w:val="-4"/>
        </w:rPr>
        <w:t>что</w:t>
      </w:r>
      <w:r>
        <w:rPr/>
        <w:tab/>
      </w:r>
      <w:r>
        <w:rPr>
          <w:spacing w:val="-2"/>
        </w:rPr>
        <w:t>часть</w:t>
      </w:r>
      <w:r>
        <w:rPr/>
        <w:tab/>
      </w:r>
      <w:r>
        <w:rPr>
          <w:spacing w:val="-2"/>
        </w:rPr>
        <w:t>негативных</w:t>
      </w:r>
      <w:r>
        <w:rPr/>
        <w:tab/>
      </w:r>
      <w:r>
        <w:rPr>
          <w:spacing w:val="-2"/>
        </w:rPr>
        <w:t>ситуаций</w:t>
      </w:r>
      <w:r>
        <w:rPr/>
        <w:tab/>
      </w:r>
      <w:r>
        <w:rPr>
          <w:spacing w:val="-2"/>
        </w:rPr>
        <w:t>возникает</w:t>
      </w:r>
      <w:r>
        <w:rPr/>
        <w:tab/>
      </w:r>
      <w:r>
        <w:rPr>
          <w:spacing w:val="-2"/>
        </w:rPr>
        <w:t>из-</w:t>
      </w:r>
      <w:r>
        <w:rPr>
          <w:spacing w:val="-2"/>
        </w:rPr>
        <w:t>за </w:t>
      </w:r>
      <w:r>
        <w:rPr/>
        <w:t>недостаточной коммуникации между гостями и владельцами жилья.</w:t>
      </w:r>
    </w:p>
    <w:p>
      <w:pPr>
        <w:spacing w:before="5"/>
        <w:ind w:left="861" w:right="0" w:firstLine="0"/>
        <w:jc w:val="left"/>
        <w:rPr>
          <w:b/>
          <w:sz w:val="28"/>
        </w:rPr>
      </w:pPr>
      <w:r>
        <w:rPr>
          <w:b/>
          <w:sz w:val="28"/>
        </w:rPr>
        <w:t>Рекомендуемые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мероприятия,</w:t>
      </w:r>
      <w:r>
        <w:rPr>
          <w:b/>
          <w:spacing w:val="-14"/>
          <w:sz w:val="28"/>
        </w:rPr>
        <w:t> </w:t>
      </w:r>
      <w:r>
        <w:rPr>
          <w:sz w:val="28"/>
        </w:rPr>
        <w:t>чтобы</w:t>
      </w:r>
      <w:r>
        <w:rPr>
          <w:spacing w:val="-12"/>
          <w:sz w:val="28"/>
        </w:rPr>
        <w:t> </w:t>
      </w:r>
      <w:r>
        <w:rPr>
          <w:sz w:val="28"/>
        </w:rPr>
        <w:t>снизить</w:t>
      </w:r>
      <w:r>
        <w:rPr>
          <w:spacing w:val="-13"/>
          <w:sz w:val="28"/>
        </w:rPr>
        <w:t> </w:t>
      </w:r>
      <w:r>
        <w:rPr>
          <w:sz w:val="28"/>
        </w:rPr>
        <w:t>количество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конфликтов</w:t>
      </w:r>
      <w:r>
        <w:rPr>
          <w:b/>
          <w:spacing w:val="-2"/>
          <w:sz w:val="28"/>
        </w:rPr>
        <w:t>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163" w:after="0"/>
        <w:ind w:left="141" w:right="138" w:firstLine="720"/>
        <w:jc w:val="left"/>
        <w:rPr>
          <w:sz w:val="28"/>
        </w:rPr>
      </w:pPr>
      <w:r>
        <w:rPr>
          <w:sz w:val="28"/>
        </w:rPr>
        <w:t>ввести</w:t>
      </w:r>
      <w:r>
        <w:rPr>
          <w:spacing w:val="-10"/>
          <w:sz w:val="28"/>
        </w:rPr>
        <w:t> </w:t>
      </w:r>
      <w:r>
        <w:rPr>
          <w:sz w:val="28"/>
        </w:rPr>
        <w:t>систему</w:t>
      </w:r>
      <w:r>
        <w:rPr>
          <w:spacing w:val="-10"/>
          <w:sz w:val="28"/>
        </w:rPr>
        <w:t> </w:t>
      </w:r>
      <w:r>
        <w:rPr>
          <w:sz w:val="28"/>
        </w:rPr>
        <w:t>оценки</w:t>
      </w:r>
      <w:r>
        <w:rPr>
          <w:spacing w:val="-10"/>
          <w:sz w:val="28"/>
        </w:rPr>
        <w:t> </w:t>
      </w:r>
      <w:r>
        <w:rPr>
          <w:sz w:val="28"/>
        </w:rPr>
        <w:t>арендодателей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скорости</w:t>
      </w:r>
      <w:r>
        <w:rPr>
          <w:spacing w:val="-10"/>
          <w:sz w:val="28"/>
        </w:rPr>
        <w:t> </w:t>
      </w:r>
      <w:r>
        <w:rPr>
          <w:sz w:val="28"/>
        </w:rPr>
        <w:t>ответа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качеству </w:t>
      </w:r>
      <w:r>
        <w:rPr>
          <w:spacing w:val="-2"/>
          <w:sz w:val="28"/>
        </w:rPr>
        <w:t>общения;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5" w:after="0"/>
        <w:ind w:left="141" w:right="137" w:firstLine="720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16"/>
          <w:sz w:val="28"/>
        </w:rPr>
        <w:t> </w:t>
      </w:r>
      <w:r>
        <w:rPr>
          <w:sz w:val="28"/>
        </w:rPr>
        <w:t>«Памятку</w:t>
      </w:r>
      <w:r>
        <w:rPr>
          <w:spacing w:val="-16"/>
          <w:sz w:val="28"/>
        </w:rPr>
        <w:t> </w:t>
      </w:r>
      <w:r>
        <w:rPr>
          <w:sz w:val="28"/>
        </w:rPr>
        <w:t>арендодателя»</w:t>
      </w:r>
      <w:r>
        <w:rPr>
          <w:spacing w:val="-16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документ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рекомендациями,</w:t>
      </w:r>
      <w:r>
        <w:rPr>
          <w:spacing w:val="-17"/>
          <w:sz w:val="28"/>
        </w:rPr>
        <w:t> </w:t>
      </w:r>
      <w:r>
        <w:rPr>
          <w:sz w:val="28"/>
        </w:rPr>
        <w:t>чек- листами и инструкциями, которые помогут избежать типичных проблем;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6" w:after="0"/>
        <w:ind w:left="141" w:right="136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онлайн-вебинары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арендодателей</w:t>
      </w:r>
      <w:r>
        <w:rPr>
          <w:spacing w:val="-8"/>
          <w:sz w:val="28"/>
        </w:rPr>
        <w:t> </w:t>
      </w:r>
      <w:r>
        <w:rPr>
          <w:sz w:val="28"/>
        </w:rPr>
        <w:t>о</w:t>
      </w:r>
      <w:r>
        <w:rPr>
          <w:spacing w:val="-8"/>
          <w:sz w:val="28"/>
        </w:rPr>
        <w:t> </w:t>
      </w:r>
      <w:r>
        <w:rPr>
          <w:sz w:val="28"/>
        </w:rPr>
        <w:t>том,</w:t>
      </w:r>
      <w:r>
        <w:rPr>
          <w:spacing w:val="-9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улучшить взаимодействие с гостями и реагировать на отзывы.</w:t>
      </w:r>
    </w:p>
    <w:p>
      <w:pPr>
        <w:pStyle w:val="BodyText"/>
        <w:tabs>
          <w:tab w:pos="1550" w:val="left" w:leader="none"/>
          <w:tab w:pos="2839" w:val="left" w:leader="none"/>
          <w:tab w:pos="4257" w:val="left" w:leader="none"/>
          <w:tab w:pos="5543" w:val="left" w:leader="none"/>
          <w:tab w:pos="6704" w:val="left" w:leader="none"/>
          <w:tab w:pos="7219" w:val="left" w:leader="none"/>
          <w:tab w:pos="8267" w:val="left" w:leader="none"/>
          <w:tab w:pos="8773" w:val="left" w:leader="none"/>
        </w:tabs>
        <w:spacing w:line="314" w:lineRule="exact"/>
        <w:ind w:left="861" w:firstLine="0"/>
      </w:pPr>
      <w:r>
        <w:rPr>
          <w:spacing w:val="-5"/>
        </w:rPr>
        <w:t>Это</w:t>
      </w:r>
      <w:r>
        <w:rPr/>
        <w:tab/>
      </w:r>
      <w:r>
        <w:rPr>
          <w:spacing w:val="-2"/>
        </w:rPr>
        <w:t>поможет</w:t>
      </w:r>
      <w:r>
        <w:rPr/>
        <w:tab/>
      </w:r>
      <w:r>
        <w:rPr>
          <w:spacing w:val="-2"/>
        </w:rPr>
        <w:t>улучшить</w:t>
      </w:r>
      <w:r>
        <w:rPr/>
        <w:tab/>
      </w:r>
      <w:r>
        <w:rPr>
          <w:spacing w:val="-2"/>
        </w:rPr>
        <w:t>качество</w:t>
      </w:r>
      <w:r>
        <w:rPr/>
        <w:tab/>
      </w:r>
      <w:r>
        <w:rPr>
          <w:spacing w:val="-2"/>
        </w:rPr>
        <w:t>сервиса</w:t>
      </w:r>
      <w:r>
        <w:rPr/>
        <w:tab/>
      </w:r>
      <w:r>
        <w:rPr>
          <w:spacing w:val="-5"/>
        </w:rPr>
        <w:t>не</w:t>
      </w:r>
      <w:r>
        <w:rPr/>
        <w:tab/>
      </w:r>
      <w:r>
        <w:rPr>
          <w:spacing w:val="-2"/>
        </w:rPr>
        <w:t>только</w:t>
      </w:r>
      <w:r>
        <w:rPr/>
        <w:tab/>
      </w:r>
      <w:r>
        <w:rPr>
          <w:spacing w:val="-5"/>
        </w:rPr>
        <w:t>со</w:t>
      </w:r>
      <w:r>
        <w:rPr/>
        <w:tab/>
      </w:r>
      <w:r>
        <w:rPr>
          <w:spacing w:val="-2"/>
        </w:rPr>
        <w:t>стороны</w:t>
      </w:r>
    </w:p>
    <w:p>
      <w:pPr>
        <w:pStyle w:val="BodyText"/>
        <w:spacing w:before="162"/>
        <w:ind w:firstLine="0"/>
      </w:pPr>
      <w:r>
        <w:rPr/>
        <w:t>«Суточно.ру»,</w:t>
      </w:r>
      <w:r>
        <w:rPr>
          <w:spacing w:val="-7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стороны</w:t>
      </w:r>
      <w:r>
        <w:rPr>
          <w:spacing w:val="-7"/>
        </w:rPr>
        <w:t> </w:t>
      </w:r>
      <w:r>
        <w:rPr>
          <w:spacing w:val="-2"/>
        </w:rPr>
        <w:t>партнёров.</w:t>
      </w: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240" w:lineRule="auto" w:before="158" w:after="0"/>
        <w:ind w:left="1139" w:right="0" w:hanging="278"/>
        <w:jc w:val="left"/>
      </w:pPr>
      <w:r>
        <w:rPr/>
        <w:t>Контент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коммуникации</w:t>
      </w:r>
    </w:p>
    <w:p>
      <w:pPr>
        <w:pStyle w:val="BodyText"/>
        <w:spacing w:line="362" w:lineRule="auto" w:before="163"/>
      </w:pPr>
      <w:r>
        <w:rPr/>
        <w:t>Единый</w:t>
      </w:r>
      <w:r>
        <w:rPr>
          <w:spacing w:val="40"/>
        </w:rPr>
        <w:t> </w:t>
      </w:r>
      <w:r>
        <w:rPr/>
        <w:t>стиль</w:t>
      </w:r>
      <w:r>
        <w:rPr>
          <w:spacing w:val="40"/>
        </w:rPr>
        <w:t> </w:t>
      </w:r>
      <w:r>
        <w:rPr/>
        <w:t>общения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продуманный</w:t>
      </w:r>
      <w:r>
        <w:rPr>
          <w:spacing w:val="40"/>
        </w:rPr>
        <w:t> </w:t>
      </w:r>
      <w:r>
        <w:rPr/>
        <w:t>контент</w:t>
      </w:r>
      <w:r>
        <w:rPr>
          <w:spacing w:val="40"/>
        </w:rPr>
        <w:t> </w:t>
      </w:r>
      <w:r>
        <w:rPr/>
        <w:t>помогают</w:t>
      </w:r>
      <w:r>
        <w:rPr>
          <w:spacing w:val="40"/>
        </w:rPr>
        <w:t> </w:t>
      </w:r>
      <w:r>
        <w:rPr/>
        <w:t>выстраивать доверительное отношение к бренду.</w:t>
      </w:r>
    </w:p>
    <w:p>
      <w:pPr>
        <w:pStyle w:val="Heading1"/>
        <w:spacing w:line="314" w:lineRule="exact"/>
      </w:pPr>
      <w:r>
        <w:rPr/>
        <w:t>Рекомендуемые</w:t>
      </w:r>
      <w:r>
        <w:rPr>
          <w:spacing w:val="-18"/>
        </w:rPr>
        <w:t> </w:t>
      </w:r>
      <w:r>
        <w:rPr>
          <w:spacing w:val="-2"/>
        </w:rPr>
        <w:t>мероприятия: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163" w:after="0"/>
        <w:ind w:left="141" w:right="137" w:firstLine="720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40"/>
          <w:sz w:val="28"/>
        </w:rPr>
        <w:t> </w:t>
      </w:r>
      <w:r>
        <w:rPr>
          <w:sz w:val="28"/>
        </w:rPr>
        <w:t>Tone</w:t>
      </w:r>
      <w:r>
        <w:rPr>
          <w:spacing w:val="40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Voice,</w:t>
      </w:r>
      <w:r>
        <w:rPr>
          <w:spacing w:val="40"/>
          <w:sz w:val="28"/>
        </w:rPr>
        <w:t> </w:t>
      </w:r>
      <w:r>
        <w:rPr>
          <w:sz w:val="28"/>
        </w:rPr>
        <w:t>который</w:t>
      </w:r>
      <w:r>
        <w:rPr>
          <w:spacing w:val="40"/>
          <w:sz w:val="28"/>
        </w:rPr>
        <w:t> </w:t>
      </w:r>
      <w:r>
        <w:rPr>
          <w:sz w:val="28"/>
        </w:rPr>
        <w:t>зафиксирует</w:t>
      </w:r>
      <w:r>
        <w:rPr>
          <w:spacing w:val="40"/>
          <w:sz w:val="28"/>
        </w:rPr>
        <w:t> </w:t>
      </w:r>
      <w:r>
        <w:rPr>
          <w:sz w:val="28"/>
        </w:rPr>
        <w:t>стиль</w:t>
      </w:r>
      <w:r>
        <w:rPr>
          <w:spacing w:val="40"/>
          <w:sz w:val="28"/>
        </w:rPr>
        <w:t> </w:t>
      </w:r>
      <w:r>
        <w:rPr>
          <w:sz w:val="28"/>
        </w:rPr>
        <w:t>общения (дружелюбный и наставнический);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14"/>
          <w:sz w:val="28"/>
        </w:rPr>
        <w:t> </w:t>
      </w:r>
      <w:r>
        <w:rPr>
          <w:spacing w:val="-2"/>
          <w:sz w:val="28"/>
        </w:rPr>
        <w:t>контент-плана:</w:t>
      </w:r>
    </w:p>
    <w:p>
      <w:pPr>
        <w:pStyle w:val="ListParagraph"/>
        <w:numPr>
          <w:ilvl w:val="0"/>
          <w:numId w:val="23"/>
        </w:numPr>
        <w:tabs>
          <w:tab w:pos="1580" w:val="left" w:leader="none"/>
        </w:tabs>
        <w:spacing w:line="240" w:lineRule="auto" w:before="167" w:after="0"/>
        <w:ind w:left="1580" w:right="0" w:hanging="719"/>
        <w:jc w:val="left"/>
        <w:rPr>
          <w:sz w:val="28"/>
        </w:rPr>
      </w:pPr>
      <w:r>
        <w:rPr>
          <w:sz w:val="28"/>
        </w:rPr>
        <w:t>40%</w:t>
      </w:r>
      <w:r>
        <w:rPr>
          <w:spacing w:val="-7"/>
          <w:sz w:val="28"/>
        </w:rPr>
        <w:t> </w:t>
      </w:r>
      <w:r>
        <w:rPr>
          <w:sz w:val="28"/>
        </w:rPr>
        <w:t>полезные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советы,</w:t>
      </w:r>
    </w:p>
    <w:p>
      <w:pPr>
        <w:pStyle w:val="ListParagraph"/>
        <w:numPr>
          <w:ilvl w:val="0"/>
          <w:numId w:val="23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30%</w:t>
      </w:r>
      <w:r>
        <w:rPr>
          <w:spacing w:val="-13"/>
          <w:sz w:val="28"/>
        </w:rPr>
        <w:t> </w:t>
      </w:r>
      <w:r>
        <w:rPr>
          <w:sz w:val="28"/>
        </w:rPr>
        <w:t>пользовательский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контент,</w:t>
      </w:r>
    </w:p>
    <w:p>
      <w:pPr>
        <w:pStyle w:val="ListParagraph"/>
        <w:numPr>
          <w:ilvl w:val="0"/>
          <w:numId w:val="23"/>
        </w:numPr>
        <w:tabs>
          <w:tab w:pos="1580" w:val="left" w:leader="none"/>
        </w:tabs>
        <w:spacing w:line="240" w:lineRule="auto" w:before="156" w:after="0"/>
        <w:ind w:left="1580" w:right="0" w:hanging="719"/>
        <w:jc w:val="left"/>
        <w:rPr>
          <w:sz w:val="28"/>
        </w:rPr>
      </w:pPr>
      <w:r>
        <w:rPr>
          <w:sz w:val="28"/>
        </w:rPr>
        <w:t>20%</w:t>
      </w:r>
      <w:r>
        <w:rPr>
          <w:spacing w:val="-4"/>
          <w:sz w:val="28"/>
        </w:rPr>
        <w:t> </w:t>
      </w:r>
      <w:r>
        <w:rPr>
          <w:sz w:val="28"/>
        </w:rPr>
        <w:t>акции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новости,</w:t>
      </w:r>
    </w:p>
    <w:p>
      <w:pPr>
        <w:pStyle w:val="ListParagraph"/>
        <w:numPr>
          <w:ilvl w:val="0"/>
          <w:numId w:val="23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10%</w:t>
      </w:r>
      <w:r>
        <w:rPr>
          <w:spacing w:val="-8"/>
          <w:sz w:val="28"/>
        </w:rPr>
        <w:t> </w:t>
      </w:r>
      <w:r>
        <w:rPr>
          <w:sz w:val="28"/>
        </w:rPr>
        <w:t>обучающие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материалы;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0" w:lineRule="auto" w:before="157" w:after="0"/>
        <w:ind w:left="141" w:right="136" w:firstLine="720"/>
        <w:jc w:val="both"/>
        <w:rPr>
          <w:sz w:val="28"/>
        </w:rPr>
      </w:pPr>
      <w:r>
        <w:rPr>
          <w:sz w:val="28"/>
        </w:rPr>
        <w:t>активнее использовать короткие видео и сторис в VK и Telegram, чтобы показывать реальные кейсы, отзывы и отвечать на вопросы в живом </w:t>
      </w:r>
      <w:r>
        <w:rPr>
          <w:spacing w:val="-2"/>
          <w:sz w:val="28"/>
        </w:rPr>
        <w:t>формате.</w:t>
      </w:r>
    </w:p>
    <w:p>
      <w:pPr>
        <w:pStyle w:val="ListParagraph"/>
        <w:spacing w:after="0" w:line="360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240" w:lineRule="auto" w:before="70" w:after="0"/>
        <w:ind w:left="1139" w:right="0" w:hanging="278"/>
        <w:jc w:val="both"/>
      </w:pPr>
      <w:r>
        <w:rPr/>
        <w:t>PR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антикризисные</w:t>
      </w:r>
      <w:r>
        <w:rPr>
          <w:spacing w:val="-6"/>
        </w:rPr>
        <w:t> </w:t>
      </w:r>
      <w:r>
        <w:rPr>
          <w:spacing w:val="-4"/>
        </w:rPr>
        <w:t>меры</w:t>
      </w:r>
    </w:p>
    <w:p>
      <w:pPr>
        <w:pStyle w:val="BodyText"/>
        <w:spacing w:line="360" w:lineRule="auto" w:before="163"/>
        <w:ind w:right="136"/>
        <w:jc w:val="both"/>
      </w:pPr>
      <w:r>
        <w:rPr/>
        <w:t>Для предотвращения репутационных кризисов важно заранее продумать план действий. Это позволит быстро реагировать даже в сложных ситуациях и не допустить масштабного негатива.</w:t>
      </w:r>
    </w:p>
    <w:p>
      <w:pPr>
        <w:pStyle w:val="Heading1"/>
        <w:spacing w:before="1"/>
        <w:jc w:val="both"/>
      </w:pPr>
      <w:r>
        <w:rPr/>
        <w:t>Рекомендуемые</w:t>
      </w:r>
      <w:r>
        <w:rPr>
          <w:spacing w:val="-18"/>
        </w:rPr>
        <w:t> </w:t>
      </w:r>
      <w:r>
        <w:rPr>
          <w:spacing w:val="-2"/>
        </w:rPr>
        <w:t>мероприятия: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158" w:after="0"/>
        <w:ind w:left="141" w:right="136" w:firstLine="720"/>
        <w:jc w:val="left"/>
        <w:rPr>
          <w:sz w:val="28"/>
        </w:rPr>
      </w:pPr>
      <w:r>
        <w:rPr>
          <w:sz w:val="28"/>
        </w:rPr>
        <w:t>подготовить шаблоны антикризисных ответов на случай массовых жалоб, технических неполадок или спорных ситуаций;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0" w:after="0"/>
        <w:ind w:left="141" w:right="135" w:firstLine="720"/>
        <w:jc w:val="left"/>
        <w:rPr>
          <w:sz w:val="28"/>
        </w:rPr>
      </w:pPr>
      <w:r>
        <w:rPr>
          <w:sz w:val="28"/>
        </w:rPr>
        <w:t>назначить</w:t>
      </w:r>
      <w:r>
        <w:rPr>
          <w:spacing w:val="40"/>
          <w:sz w:val="28"/>
        </w:rPr>
        <w:t> </w:t>
      </w:r>
      <w:r>
        <w:rPr>
          <w:sz w:val="28"/>
        </w:rPr>
        <w:t>ответственных</w:t>
      </w:r>
      <w:r>
        <w:rPr>
          <w:spacing w:val="40"/>
          <w:sz w:val="28"/>
        </w:rPr>
        <w:t> </w:t>
      </w:r>
      <w:r>
        <w:rPr>
          <w:sz w:val="28"/>
        </w:rPr>
        <w:t>за</w:t>
      </w:r>
      <w:r>
        <w:rPr>
          <w:spacing w:val="40"/>
          <w:sz w:val="28"/>
        </w:rPr>
        <w:t> </w:t>
      </w:r>
      <w:r>
        <w:rPr>
          <w:sz w:val="28"/>
        </w:rPr>
        <w:t>кризисные</w:t>
      </w:r>
      <w:r>
        <w:rPr>
          <w:spacing w:val="40"/>
          <w:sz w:val="28"/>
        </w:rPr>
        <w:t> </w:t>
      </w:r>
      <w:r>
        <w:rPr>
          <w:sz w:val="28"/>
        </w:rPr>
        <w:t>коммуникации</w:t>
      </w:r>
      <w:r>
        <w:rPr>
          <w:spacing w:val="40"/>
          <w:sz w:val="28"/>
        </w:rPr>
        <w:t> </w:t>
      </w:r>
      <w:r>
        <w:rPr>
          <w:sz w:val="28"/>
        </w:rPr>
        <w:t>(например, PR-менеджера, руководителя SMM и старшего сотрудника поддержки);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2" w:after="0"/>
        <w:ind w:left="141" w:right="137" w:firstLine="72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5"/>
          <w:sz w:val="28"/>
        </w:rPr>
        <w:t> </w:t>
      </w:r>
      <w:r>
        <w:rPr>
          <w:sz w:val="28"/>
        </w:rPr>
        <w:t>медиатренинги</w:t>
      </w:r>
      <w:r>
        <w:rPr>
          <w:spacing w:val="-15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сотрудников,</w:t>
      </w:r>
      <w:r>
        <w:rPr>
          <w:spacing w:val="-15"/>
          <w:sz w:val="28"/>
        </w:rPr>
        <w:t> </w:t>
      </w:r>
      <w:r>
        <w:rPr>
          <w:sz w:val="28"/>
        </w:rPr>
        <w:t>чтобы</w:t>
      </w:r>
      <w:r>
        <w:rPr>
          <w:spacing w:val="-14"/>
          <w:sz w:val="28"/>
        </w:rPr>
        <w:t> </w:t>
      </w:r>
      <w:r>
        <w:rPr>
          <w:sz w:val="28"/>
        </w:rPr>
        <w:t>улучшать</w:t>
      </w:r>
      <w:r>
        <w:rPr>
          <w:spacing w:val="-15"/>
          <w:sz w:val="28"/>
        </w:rPr>
        <w:t> </w:t>
      </w:r>
      <w:r>
        <w:rPr>
          <w:sz w:val="28"/>
        </w:rPr>
        <w:t>навыки общения и умения работать с негативом.</w:t>
      </w:r>
    </w:p>
    <w:p>
      <w:pPr>
        <w:pStyle w:val="Heading1"/>
        <w:numPr>
          <w:ilvl w:val="0"/>
          <w:numId w:val="22"/>
        </w:numPr>
        <w:tabs>
          <w:tab w:pos="1139" w:val="left" w:leader="none"/>
        </w:tabs>
        <w:spacing w:line="240" w:lineRule="auto" w:before="6" w:after="0"/>
        <w:ind w:left="1139" w:right="0" w:hanging="278"/>
        <w:jc w:val="left"/>
      </w:pPr>
      <w:r>
        <w:rPr/>
        <w:t>Внутренняя</w:t>
      </w:r>
      <w:r>
        <w:rPr>
          <w:spacing w:val="-8"/>
        </w:rPr>
        <w:t> </w:t>
      </w:r>
      <w:r>
        <w:rPr/>
        <w:t>коммуникация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обучение</w:t>
      </w:r>
    </w:p>
    <w:p>
      <w:pPr>
        <w:pStyle w:val="BodyText"/>
        <w:spacing w:line="360" w:lineRule="auto" w:before="163"/>
        <w:ind w:right="136"/>
        <w:jc w:val="both"/>
      </w:pPr>
      <w:r>
        <w:rPr/>
        <w:t>Хорошая внутренняя коммуникация помогает всей команде работать согласованно и повышает качество внешнего общения. Это укрепит корпоративную культуру и мотивирует сотрудников поддерживать высокий уровень сервиса.</w:t>
      </w:r>
    </w:p>
    <w:p>
      <w:pPr>
        <w:pStyle w:val="Heading1"/>
        <w:spacing w:line="320" w:lineRule="exact"/>
        <w:jc w:val="both"/>
      </w:pPr>
      <w:r>
        <w:rPr/>
        <w:t>Рекомендуемые</w:t>
      </w:r>
      <w:r>
        <w:rPr>
          <w:spacing w:val="-18"/>
        </w:rPr>
        <w:t> </w:t>
      </w:r>
      <w:r>
        <w:rPr>
          <w:spacing w:val="-2"/>
        </w:rPr>
        <w:t>мероприятия: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240" w:lineRule="auto" w:before="162" w:after="0"/>
        <w:ind w:left="1580" w:right="0" w:hanging="719"/>
        <w:jc w:val="both"/>
        <w:rPr>
          <w:sz w:val="28"/>
        </w:rPr>
      </w:pPr>
      <w:r>
        <w:rPr>
          <w:sz w:val="28"/>
        </w:rPr>
        <w:t>ввести</w:t>
      </w:r>
      <w:r>
        <w:rPr>
          <w:spacing w:val="-11"/>
          <w:sz w:val="28"/>
        </w:rPr>
        <w:t> </w:t>
      </w:r>
      <w:r>
        <w:rPr>
          <w:sz w:val="28"/>
        </w:rPr>
        <w:t>еженедельные</w:t>
      </w:r>
      <w:r>
        <w:rPr>
          <w:spacing w:val="-11"/>
          <w:sz w:val="28"/>
        </w:rPr>
        <w:t> </w:t>
      </w:r>
      <w:r>
        <w:rPr>
          <w:sz w:val="28"/>
        </w:rPr>
        <w:t>отчёты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состоянии</w:t>
      </w:r>
      <w:r>
        <w:rPr>
          <w:spacing w:val="-9"/>
          <w:sz w:val="28"/>
        </w:rPr>
        <w:t> </w:t>
      </w:r>
      <w:r>
        <w:rPr>
          <w:sz w:val="28"/>
        </w:rPr>
        <w:t>репутационного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фона;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62" w:lineRule="auto" w:before="158" w:after="0"/>
        <w:ind w:left="141" w:right="136" w:firstLine="720"/>
        <w:jc w:val="both"/>
        <w:rPr>
          <w:sz w:val="28"/>
        </w:rPr>
      </w:pPr>
      <w:r>
        <w:rPr>
          <w:sz w:val="28"/>
        </w:rPr>
        <w:t>использовать геймификацию (например, рейтинги сотрудников по скорости и качеству ответов);</w:t>
      </w:r>
    </w:p>
    <w:p>
      <w:pPr>
        <w:pStyle w:val="ListParagraph"/>
        <w:numPr>
          <w:ilvl w:val="1"/>
          <w:numId w:val="22"/>
        </w:numPr>
        <w:tabs>
          <w:tab w:pos="1580" w:val="left" w:leader="none"/>
        </w:tabs>
        <w:spacing w:line="357" w:lineRule="auto" w:before="0" w:after="0"/>
        <w:ind w:left="141" w:right="135" w:firstLine="720"/>
        <w:jc w:val="both"/>
        <w:rPr>
          <w:sz w:val="28"/>
        </w:rPr>
      </w:pPr>
      <w:r>
        <w:rPr>
          <w:sz w:val="28"/>
        </w:rPr>
        <w:t>создать внутреннюю рассылку с примерами удачных ответов, обучающими материалами и рекомендациями по коммуникации.</w:t>
      </w:r>
    </w:p>
    <w:p>
      <w:pPr>
        <w:pStyle w:val="BodyText"/>
        <w:spacing w:line="360" w:lineRule="auto" w:before="3"/>
        <w:ind w:right="135"/>
        <w:jc w:val="both"/>
      </w:pPr>
      <w:r>
        <w:rPr/>
        <w:t>В целом реализация предложенных мероприятий позволит заметно укрепить репутационный фон «Суточно.ру» и повысить качество взаимодействия с пользователями. Ожидается, что уже в течение ближайших месяцев</w:t>
      </w:r>
      <w:r>
        <w:rPr>
          <w:spacing w:val="-10"/>
        </w:rPr>
        <w:t> </w:t>
      </w:r>
      <w:r>
        <w:rPr/>
        <w:t>компания</w:t>
      </w:r>
      <w:r>
        <w:rPr>
          <w:spacing w:val="-10"/>
        </w:rPr>
        <w:t> </w:t>
      </w:r>
      <w:r>
        <w:rPr/>
        <w:t>сможет</w:t>
      </w:r>
      <w:r>
        <w:rPr>
          <w:spacing w:val="-10"/>
        </w:rPr>
        <w:t> </w:t>
      </w:r>
      <w:r>
        <w:rPr/>
        <w:t>увеличить</w:t>
      </w:r>
      <w:r>
        <w:rPr>
          <w:spacing w:val="-10"/>
        </w:rPr>
        <w:t> </w:t>
      </w:r>
      <w:r>
        <w:rPr/>
        <w:t>долю</w:t>
      </w:r>
      <w:r>
        <w:rPr>
          <w:spacing w:val="-9"/>
        </w:rPr>
        <w:t> </w:t>
      </w:r>
      <w:r>
        <w:rPr/>
        <w:t>позитивных</w:t>
      </w:r>
      <w:r>
        <w:rPr>
          <w:spacing w:val="-10"/>
        </w:rPr>
        <w:t> </w:t>
      </w:r>
      <w:r>
        <w:rPr/>
        <w:t>упоминаний</w:t>
      </w:r>
      <w:r>
        <w:rPr>
          <w:spacing w:val="-10"/>
        </w:rPr>
        <w:t> </w:t>
      </w:r>
      <w:r>
        <w:rPr>
          <w:b/>
        </w:rPr>
        <w:t>до</w:t>
      </w:r>
      <w:r>
        <w:rPr>
          <w:b/>
          <w:spacing w:val="-10"/>
        </w:rPr>
        <w:t> </w:t>
      </w:r>
      <w:r>
        <w:rPr>
          <w:b/>
        </w:rPr>
        <w:t>80-85</w:t>
      </w:r>
      <w:r>
        <w:rPr>
          <w:b/>
          <w:spacing w:val="-10"/>
        </w:rPr>
        <w:t> </w:t>
      </w:r>
      <w:r>
        <w:rPr>
          <w:b/>
        </w:rPr>
        <w:t>%, </w:t>
      </w:r>
      <w:r>
        <w:rPr/>
        <w:t>благодаря более активной работе с отзывами и стимулированию пользовательского контента. Сокращение времени реакции: </w:t>
      </w:r>
      <w:r>
        <w:rPr>
          <w:b/>
        </w:rPr>
        <w:t>до 1-2 часов в соцсетях</w:t>
      </w:r>
      <w:r>
        <w:rPr>
          <w:b/>
          <w:spacing w:val="-10"/>
        </w:rPr>
        <w:t> </w:t>
      </w:r>
      <w:r>
        <w:rPr>
          <w:b/>
        </w:rPr>
        <w:t>и</w:t>
      </w:r>
      <w:r>
        <w:rPr>
          <w:b/>
          <w:spacing w:val="-10"/>
        </w:rPr>
        <w:t> </w:t>
      </w:r>
      <w:r>
        <w:rPr>
          <w:b/>
        </w:rPr>
        <w:t>мессендежарх,</w:t>
      </w:r>
      <w:r>
        <w:rPr>
          <w:b/>
          <w:spacing w:val="-11"/>
        </w:rPr>
        <w:t> </w:t>
      </w:r>
      <w:r>
        <w:rPr>
          <w:b/>
        </w:rPr>
        <w:t>до</w:t>
      </w:r>
      <w:r>
        <w:rPr>
          <w:b/>
          <w:spacing w:val="-10"/>
        </w:rPr>
        <w:t> </w:t>
      </w:r>
      <w:r>
        <w:rPr>
          <w:b/>
        </w:rPr>
        <w:t>12</w:t>
      </w:r>
      <w:r>
        <w:rPr>
          <w:b/>
          <w:spacing w:val="-10"/>
        </w:rPr>
        <w:t> </w:t>
      </w:r>
      <w:r>
        <w:rPr>
          <w:b/>
        </w:rPr>
        <w:t>часов</w:t>
      </w:r>
      <w:r>
        <w:rPr>
          <w:b/>
          <w:spacing w:val="-10"/>
        </w:rPr>
        <w:t> </w:t>
      </w:r>
      <w:r>
        <w:rPr>
          <w:b/>
        </w:rPr>
        <w:t>в</w:t>
      </w:r>
      <w:r>
        <w:rPr>
          <w:b/>
          <w:spacing w:val="-11"/>
        </w:rPr>
        <w:t> </w:t>
      </w:r>
      <w:r>
        <w:rPr>
          <w:b/>
        </w:rPr>
        <w:t>e-mail</w:t>
      </w:r>
      <w:r>
        <w:rPr>
          <w:b/>
          <w:spacing w:val="-11"/>
        </w:rPr>
        <w:t> </w:t>
      </w:r>
      <w:r>
        <w:rPr>
          <w:b/>
        </w:rPr>
        <w:t>и</w:t>
      </w:r>
      <w:r>
        <w:rPr>
          <w:b/>
          <w:spacing w:val="-10"/>
        </w:rPr>
        <w:t> </w:t>
      </w:r>
      <w:r>
        <w:rPr>
          <w:b/>
        </w:rPr>
        <w:t>на</w:t>
      </w:r>
      <w:r>
        <w:rPr>
          <w:b/>
          <w:spacing w:val="-10"/>
        </w:rPr>
        <w:t> </w:t>
      </w:r>
      <w:r>
        <w:rPr>
          <w:b/>
        </w:rPr>
        <w:t>отзывных</w:t>
      </w:r>
      <w:r>
        <w:rPr>
          <w:b/>
          <w:spacing w:val="-10"/>
        </w:rPr>
        <w:t> </w:t>
      </w:r>
      <w:r>
        <w:rPr>
          <w:b/>
        </w:rPr>
        <w:t>площадках</w:t>
      </w:r>
      <w:r>
        <w:rPr/>
        <w:t>,</w:t>
      </w:r>
      <w:r>
        <w:rPr>
          <w:spacing w:val="-11"/>
        </w:rPr>
        <w:t> </w:t>
      </w:r>
      <w:r>
        <w:rPr/>
        <w:t>это повысит</w:t>
      </w:r>
      <w:r>
        <w:rPr>
          <w:spacing w:val="-14"/>
        </w:rPr>
        <w:t> </w:t>
      </w:r>
      <w:r>
        <w:rPr/>
        <w:t>доверие</w:t>
      </w:r>
      <w:r>
        <w:rPr>
          <w:spacing w:val="-14"/>
        </w:rPr>
        <w:t> </w:t>
      </w:r>
      <w:r>
        <w:rPr/>
        <w:t>пользователей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снизит</w:t>
      </w:r>
      <w:r>
        <w:rPr>
          <w:spacing w:val="-14"/>
        </w:rPr>
        <w:t> </w:t>
      </w:r>
      <w:r>
        <w:rPr/>
        <w:t>вероятность</w:t>
      </w:r>
      <w:r>
        <w:rPr>
          <w:spacing w:val="-14"/>
        </w:rPr>
        <w:t> </w:t>
      </w:r>
      <w:r>
        <w:rPr/>
        <w:t>появления</w:t>
      </w:r>
      <w:r>
        <w:rPr>
          <w:spacing w:val="-14"/>
        </w:rPr>
        <w:t> </w:t>
      </w:r>
      <w:r>
        <w:rPr/>
        <w:t>репутационных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right="135" w:firstLine="0"/>
        <w:jc w:val="both"/>
      </w:pPr>
      <w:r>
        <w:rPr/>
        <w:t>угроз. Дополнительно планируется рост вовлечённости аудитории на </w:t>
      </w:r>
      <w:r>
        <w:rPr>
          <w:b/>
        </w:rPr>
        <w:t>15-20 %, </w:t>
      </w:r>
      <w:r>
        <w:rPr/>
        <w:t>что станет результатом новых контентных форматов и UGC-инициатив. Работа с</w:t>
      </w:r>
      <w:r>
        <w:rPr>
          <w:spacing w:val="-5"/>
        </w:rPr>
        <w:t> </w:t>
      </w:r>
      <w:r>
        <w:rPr/>
        <w:t>арендодателями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обновлённые</w:t>
      </w:r>
      <w:r>
        <w:rPr>
          <w:spacing w:val="-5"/>
        </w:rPr>
        <w:t> </w:t>
      </w:r>
      <w:r>
        <w:rPr/>
        <w:t>регламенты</w:t>
      </w:r>
      <w:r>
        <w:rPr>
          <w:spacing w:val="-5"/>
        </w:rPr>
        <w:t> </w:t>
      </w:r>
      <w:r>
        <w:rPr/>
        <w:t>коммуникации</w:t>
      </w:r>
      <w:r>
        <w:rPr>
          <w:spacing w:val="-5"/>
        </w:rPr>
        <w:t> </w:t>
      </w:r>
      <w:r>
        <w:rPr/>
        <w:t>помогут</w:t>
      </w:r>
      <w:r>
        <w:rPr>
          <w:spacing w:val="-5"/>
        </w:rPr>
        <w:t> </w:t>
      </w:r>
      <w:r>
        <w:rPr/>
        <w:t>сократить </w:t>
      </w:r>
      <w:r>
        <w:rPr>
          <w:spacing w:val="-2"/>
        </w:rPr>
        <w:t>число</w:t>
      </w:r>
      <w:r>
        <w:rPr>
          <w:spacing w:val="-4"/>
        </w:rPr>
        <w:t> </w:t>
      </w:r>
      <w:r>
        <w:rPr>
          <w:spacing w:val="-2"/>
        </w:rPr>
        <w:t>конфликтных</w:t>
      </w:r>
      <w:r>
        <w:rPr>
          <w:spacing w:val="-4"/>
        </w:rPr>
        <w:t> </w:t>
      </w:r>
      <w:r>
        <w:rPr>
          <w:spacing w:val="-2"/>
        </w:rPr>
        <w:t>ситуаций,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4"/>
        </w:rPr>
        <w:t> </w:t>
      </w:r>
      <w:r>
        <w:rPr>
          <w:spacing w:val="-2"/>
        </w:rPr>
        <w:t>SERM-активности</w:t>
      </w:r>
      <w:r>
        <w:rPr>
          <w:spacing w:val="-3"/>
        </w:rPr>
        <w:t> </w:t>
      </w:r>
      <w:r>
        <w:rPr>
          <w:spacing w:val="-2"/>
        </w:rPr>
        <w:t>помогут</w:t>
      </w:r>
      <w:r>
        <w:rPr>
          <w:spacing w:val="-4"/>
        </w:rPr>
        <w:t> </w:t>
      </w:r>
      <w:r>
        <w:rPr>
          <w:spacing w:val="-2"/>
        </w:rPr>
        <w:t>улучшить</w:t>
      </w:r>
      <w:r>
        <w:rPr>
          <w:spacing w:val="-4"/>
        </w:rPr>
        <w:t> </w:t>
      </w:r>
      <w:r>
        <w:rPr>
          <w:spacing w:val="-2"/>
        </w:rPr>
        <w:t>видимость </w:t>
      </w:r>
      <w:r>
        <w:rPr/>
        <w:t>позитивной информации о бренде в поисковых системах. Все эти изменения в совокупности создадут более стабильное и благоприятное цифровое пространство вокруг бренда.</w:t>
      </w:r>
    </w:p>
    <w:p>
      <w:pPr>
        <w:pStyle w:val="Heading1"/>
        <w:numPr>
          <w:ilvl w:val="1"/>
          <w:numId w:val="16"/>
        </w:numPr>
        <w:tabs>
          <w:tab w:pos="1345" w:val="left" w:leader="none"/>
        </w:tabs>
        <w:spacing w:line="240" w:lineRule="auto" w:before="4" w:after="0"/>
        <w:ind w:left="1345" w:right="0" w:hanging="487"/>
        <w:jc w:val="both"/>
      </w:pPr>
      <w:bookmarkStart w:name="_TOC_250012" w:id="10"/>
      <w:r>
        <w:rPr/>
        <w:t>Система</w:t>
      </w:r>
      <w:r>
        <w:rPr>
          <w:spacing w:val="-11"/>
        </w:rPr>
        <w:t> </w:t>
      </w:r>
      <w:r>
        <w:rPr/>
        <w:t>оценки</w:t>
      </w:r>
      <w:r>
        <w:rPr>
          <w:spacing w:val="-9"/>
        </w:rPr>
        <w:t> </w:t>
      </w:r>
      <w:r>
        <w:rPr/>
        <w:t>эффективности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антикризисные</w:t>
      </w:r>
      <w:r>
        <w:rPr>
          <w:spacing w:val="-8"/>
        </w:rPr>
        <w:t> </w:t>
      </w:r>
      <w:bookmarkEnd w:id="10"/>
      <w:r>
        <w:rPr>
          <w:spacing w:val="-4"/>
        </w:rPr>
        <w:t>меры</w:t>
      </w:r>
    </w:p>
    <w:p>
      <w:pPr>
        <w:pStyle w:val="BodyText"/>
        <w:spacing w:line="360" w:lineRule="auto" w:before="158"/>
        <w:ind w:right="136"/>
        <w:jc w:val="both"/>
      </w:pPr>
      <w:r>
        <w:rPr/>
        <w:t>Чтобы ORM-стратегия работала полноценно, необходимо заранее продумать, как оценивать её результаты и что делать в случае репутационных проблем. Поэтому система оценки эффективности и набор антикризисных мер обязательная</w:t>
      </w:r>
      <w:r>
        <w:rPr>
          <w:spacing w:val="-1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стратегии.</w:t>
      </w:r>
      <w:r>
        <w:rPr>
          <w:spacing w:val="-2"/>
        </w:rPr>
        <w:t> </w:t>
      </w:r>
      <w:r>
        <w:rPr/>
        <w:t>Предлагается</w:t>
      </w:r>
      <w:r>
        <w:rPr>
          <w:spacing w:val="-2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комплексный</w:t>
      </w:r>
      <w:r>
        <w:rPr>
          <w:spacing w:val="-1"/>
        </w:rPr>
        <w:t> </w:t>
      </w:r>
      <w:r>
        <w:rPr/>
        <w:t>подход, который включает два типа показателей: количественные и качественные. Это позволит увидеть общую динамику информационного поля, так и отношение пользователей к бренду «Суточно.ру».</w:t>
      </w:r>
    </w:p>
    <w:p>
      <w:pPr>
        <w:pStyle w:val="Heading1"/>
        <w:spacing w:line="320" w:lineRule="exact"/>
        <w:jc w:val="both"/>
      </w:pPr>
      <w:r>
        <w:rPr/>
        <w:t>Система</w:t>
      </w:r>
      <w:r>
        <w:rPr>
          <w:spacing w:val="-12"/>
        </w:rPr>
        <w:t> </w:t>
      </w:r>
      <w:r>
        <w:rPr/>
        <w:t>оценки</w:t>
      </w:r>
      <w:r>
        <w:rPr>
          <w:spacing w:val="-12"/>
        </w:rPr>
        <w:t> </w:t>
      </w:r>
      <w:r>
        <w:rPr/>
        <w:t>эффективности</w:t>
      </w:r>
      <w:r>
        <w:rPr>
          <w:spacing w:val="-12"/>
        </w:rPr>
        <w:t> </w:t>
      </w:r>
      <w:r>
        <w:rPr>
          <w:spacing w:val="-5"/>
        </w:rPr>
        <w:t>ORM</w:t>
      </w:r>
    </w:p>
    <w:p>
      <w:pPr>
        <w:pStyle w:val="ListParagraph"/>
        <w:numPr>
          <w:ilvl w:val="0"/>
          <w:numId w:val="24"/>
        </w:numPr>
        <w:tabs>
          <w:tab w:pos="1579" w:val="left" w:leader="none"/>
        </w:tabs>
        <w:spacing w:line="362" w:lineRule="auto" w:before="162" w:after="0"/>
        <w:ind w:left="861" w:right="3542" w:firstLine="0"/>
        <w:jc w:val="both"/>
        <w:rPr>
          <w:b/>
          <w:sz w:val="28"/>
        </w:rPr>
      </w:pPr>
      <w:r>
        <w:rPr>
          <w:b/>
          <w:sz w:val="28"/>
        </w:rPr>
        <w:t>Показатели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качества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коммуникации: </w:t>
      </w:r>
      <w:r>
        <w:rPr>
          <w:b/>
          <w:sz w:val="28"/>
          <w:u w:val="thick"/>
        </w:rPr>
        <w:t>Качественные индикаторы: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соответствие ответов выбранному Tone of Voice </w:t>
      </w:r>
      <w:r>
        <w:rPr>
          <w:sz w:val="28"/>
        </w:rPr>
        <w:t>– не менее 90% сообщений соответствуют утверждённому стилю общения;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57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проблемы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пользователя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первого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обращения</w:t>
      </w:r>
      <w:r>
        <w:rPr>
          <w:b/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8"/>
          <w:sz w:val="28"/>
        </w:rPr>
        <w:t> </w:t>
      </w: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менее 85% обращений решаются без повторных жалоб;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полнота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понятность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ответа</w:t>
      </w:r>
      <w:r>
        <w:rPr>
          <w:b/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не</w:t>
      </w:r>
      <w:r>
        <w:rPr>
          <w:spacing w:val="-11"/>
          <w:sz w:val="28"/>
        </w:rPr>
        <w:t> </w:t>
      </w:r>
      <w:r>
        <w:rPr>
          <w:sz w:val="28"/>
        </w:rPr>
        <w:t>менее</w:t>
      </w:r>
      <w:r>
        <w:rPr>
          <w:spacing w:val="-11"/>
          <w:sz w:val="28"/>
        </w:rPr>
        <w:t> </w:t>
      </w:r>
      <w:r>
        <w:rPr>
          <w:sz w:val="28"/>
        </w:rPr>
        <w:t>95%</w:t>
      </w:r>
      <w:r>
        <w:rPr>
          <w:spacing w:val="-10"/>
          <w:sz w:val="28"/>
        </w:rPr>
        <w:t> </w:t>
      </w:r>
      <w:r>
        <w:rPr>
          <w:sz w:val="28"/>
        </w:rPr>
        <w:t>сообщений</w:t>
      </w:r>
      <w:r>
        <w:rPr>
          <w:spacing w:val="-11"/>
          <w:sz w:val="28"/>
        </w:rPr>
        <w:t> </w:t>
      </w:r>
      <w:r>
        <w:rPr>
          <w:sz w:val="28"/>
        </w:rPr>
        <w:t>получают положительную оценку пользователей (4-5 балла) по опросу «Полезность </w:t>
      </w:r>
      <w:r>
        <w:rPr>
          <w:spacing w:val="-2"/>
          <w:sz w:val="28"/>
        </w:rPr>
        <w:t>ответа»;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b/>
          <w:sz w:val="28"/>
        </w:rPr>
        <w:t>итоговое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впечатление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клиента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взаимодействия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поддержкой </w:t>
      </w:r>
      <w:r>
        <w:rPr>
          <w:sz w:val="28"/>
        </w:rPr>
        <w:t>– средний показатель NPS после общения с поддержкой составляет 40-80%, что свидетельствует о высоком уровне лояльности.</w:t>
      </w:r>
    </w:p>
    <w:p>
      <w:pPr>
        <w:spacing w:before="0"/>
        <w:ind w:left="861" w:right="0" w:firstLine="0"/>
        <w:jc w:val="both"/>
        <w:rPr>
          <w:b/>
          <w:sz w:val="28"/>
        </w:rPr>
      </w:pPr>
      <w:r>
        <w:rPr>
          <w:b/>
          <w:spacing w:val="-2"/>
          <w:sz w:val="28"/>
          <w:u w:val="thick"/>
        </w:rPr>
        <w:t>Количественные</w:t>
      </w:r>
      <w:r>
        <w:rPr>
          <w:b/>
          <w:spacing w:val="8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индикаторы:</w:t>
      </w:r>
    </w:p>
    <w:p>
      <w:pPr>
        <w:pStyle w:val="Heading1"/>
        <w:numPr>
          <w:ilvl w:val="1"/>
          <w:numId w:val="24"/>
        </w:numPr>
        <w:tabs>
          <w:tab w:pos="1580" w:val="left" w:leader="none"/>
        </w:tabs>
        <w:spacing w:line="240" w:lineRule="auto" w:before="155" w:after="0"/>
        <w:ind w:left="1580" w:right="0" w:hanging="719"/>
        <w:jc w:val="both"/>
      </w:pPr>
      <w:r>
        <w:rPr/>
        <w:t>среднее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реакции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обращения</w:t>
      </w:r>
      <w:r>
        <w:rPr>
          <w:spacing w:val="-9"/>
        </w:rPr>
        <w:t> </w:t>
      </w:r>
      <w:r>
        <w:rPr>
          <w:spacing w:val="-2"/>
        </w:rPr>
        <w:t>пользователей:</w:t>
      </w:r>
    </w:p>
    <w:p>
      <w:pPr>
        <w:pStyle w:val="Heading1"/>
        <w:spacing w:after="0" w:line="24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240" w:lineRule="auto" w:before="74" w:after="0"/>
        <w:ind w:left="1580" w:right="0" w:hanging="719"/>
        <w:jc w:val="left"/>
        <w:rPr>
          <w:sz w:val="28"/>
        </w:rPr>
      </w:pPr>
      <w:r>
        <w:rPr>
          <w:sz w:val="28"/>
        </w:rPr>
        <w:t>1-2</w:t>
      </w:r>
      <w:r>
        <w:rPr>
          <w:spacing w:val="-4"/>
          <w:sz w:val="28"/>
        </w:rPr>
        <w:t> </w:t>
      </w:r>
      <w:r>
        <w:rPr>
          <w:sz w:val="28"/>
        </w:rPr>
        <w:t>часа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соцсетях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мессенджерах;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12</w:t>
      </w:r>
      <w:r>
        <w:rPr>
          <w:spacing w:val="-4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отзывных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площадках;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240" w:lineRule="auto" w:before="157" w:after="0"/>
        <w:ind w:left="1580" w:right="0" w:hanging="719"/>
        <w:jc w:val="left"/>
        <w:rPr>
          <w:sz w:val="28"/>
        </w:rPr>
      </w:pPr>
      <w:r>
        <w:rPr>
          <w:b/>
          <w:sz w:val="28"/>
        </w:rPr>
        <w:t>доля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обращений,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обработанных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течение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суток</w:t>
      </w:r>
      <w:r>
        <w:rPr>
          <w:b/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менее</w:t>
      </w:r>
      <w:r>
        <w:rPr>
          <w:spacing w:val="-7"/>
          <w:sz w:val="28"/>
        </w:rPr>
        <w:t> </w:t>
      </w:r>
      <w:r>
        <w:rPr>
          <w:sz w:val="28"/>
        </w:rPr>
        <w:t>90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%;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2" w:lineRule="auto" w:before="158" w:after="0"/>
        <w:ind w:left="141" w:right="138" w:firstLine="720"/>
        <w:jc w:val="left"/>
        <w:rPr>
          <w:sz w:val="28"/>
        </w:rPr>
      </w:pPr>
      <w:r>
        <w:rPr>
          <w:b/>
          <w:sz w:val="28"/>
        </w:rPr>
        <w:t>охват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мониторинга</w:t>
      </w:r>
      <w:r>
        <w:rPr>
          <w:b/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40"/>
          <w:sz w:val="28"/>
        </w:rPr>
        <w:t> </w:t>
      </w:r>
      <w:r>
        <w:rPr>
          <w:sz w:val="28"/>
        </w:rPr>
        <w:t>отслеживать</w:t>
      </w:r>
      <w:r>
        <w:rPr>
          <w:spacing w:val="40"/>
          <w:sz w:val="28"/>
        </w:rPr>
        <w:t> </w:t>
      </w:r>
      <w:r>
        <w:rPr>
          <w:sz w:val="28"/>
        </w:rPr>
        <w:t>не</w:t>
      </w:r>
      <w:r>
        <w:rPr>
          <w:spacing w:val="40"/>
          <w:sz w:val="28"/>
        </w:rPr>
        <w:t> </w:t>
      </w:r>
      <w:r>
        <w:rPr>
          <w:sz w:val="28"/>
        </w:rPr>
        <w:t>менее</w:t>
      </w:r>
      <w:r>
        <w:rPr>
          <w:spacing w:val="40"/>
          <w:sz w:val="28"/>
        </w:rPr>
        <w:t> </w:t>
      </w:r>
      <w:r>
        <w:rPr>
          <w:sz w:val="28"/>
        </w:rPr>
        <w:t>10-15</w:t>
      </w:r>
      <w:r>
        <w:rPr>
          <w:spacing w:val="40"/>
          <w:sz w:val="28"/>
        </w:rPr>
        <w:t> </w:t>
      </w:r>
      <w:r>
        <w:rPr>
          <w:sz w:val="28"/>
        </w:rPr>
        <w:t>источников</w:t>
      </w:r>
      <w:r>
        <w:rPr>
          <w:spacing w:val="40"/>
          <w:sz w:val="28"/>
        </w:rPr>
        <w:t> </w:t>
      </w:r>
      <w:r>
        <w:rPr>
          <w:sz w:val="28"/>
        </w:rPr>
        <w:t>и охват не менее 85-90% упоминаний бренда в сети.</w:t>
      </w:r>
    </w:p>
    <w:p>
      <w:pPr>
        <w:pStyle w:val="Heading1"/>
        <w:spacing w:line="319" w:lineRule="exact"/>
        <w:ind w:left="931"/>
      </w:pPr>
      <w:r>
        <w:rPr/>
        <w:t>Перечень</w:t>
      </w:r>
      <w:r>
        <w:rPr>
          <w:spacing w:val="-16"/>
        </w:rPr>
        <w:t> </w:t>
      </w:r>
      <w:r>
        <w:rPr/>
        <w:t>мониторинговых</w:t>
      </w:r>
      <w:r>
        <w:rPr>
          <w:spacing w:val="-15"/>
        </w:rPr>
        <w:t> </w:t>
      </w:r>
      <w:r>
        <w:rPr>
          <w:spacing w:val="-2"/>
        </w:rPr>
        <w:t>площадок: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350" w:lineRule="auto" w:before="162" w:after="0"/>
        <w:ind w:left="141" w:right="137" w:firstLine="720"/>
        <w:jc w:val="both"/>
        <w:rPr>
          <w:sz w:val="28"/>
        </w:rPr>
      </w:pPr>
      <w:r>
        <w:rPr>
          <w:sz w:val="28"/>
        </w:rPr>
        <w:t>соцсети и мессенджеры (Вконтакте, Одноклассники, Instagram, Telegram, Max),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350" w:lineRule="auto" w:before="18" w:after="0"/>
        <w:ind w:left="141" w:right="137" w:firstLine="720"/>
        <w:jc w:val="both"/>
        <w:rPr>
          <w:sz w:val="28"/>
        </w:rPr>
      </w:pPr>
      <w:r>
        <w:rPr>
          <w:sz w:val="28"/>
        </w:rPr>
        <w:t>отзывные платформы (Яндекс Карты, Google Maps, 2ГИС, Otzovik, IRecommend, Otzovru.com),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240" w:lineRule="auto" w:before="13" w:after="0"/>
        <w:ind w:left="1580" w:right="0" w:hanging="719"/>
        <w:jc w:val="both"/>
        <w:rPr>
          <w:sz w:val="28"/>
        </w:rPr>
      </w:pPr>
      <w:r>
        <w:rPr>
          <w:spacing w:val="-2"/>
          <w:sz w:val="28"/>
        </w:rPr>
        <w:t>магазины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мобильных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приложениях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(App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Store,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RuStore,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Google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Play),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352" w:lineRule="auto" w:before="161" w:after="0"/>
        <w:ind w:left="141" w:right="137" w:firstLine="720"/>
        <w:jc w:val="both"/>
        <w:rPr>
          <w:sz w:val="28"/>
        </w:rPr>
      </w:pPr>
      <w:r>
        <w:rPr>
          <w:sz w:val="28"/>
        </w:rPr>
        <w:t>тематические форумы, сообщества и блоги, где пользователи рассказывают о своих путешествиях и оставляют отзывы о сервисах (Pikabu, VC.ru, Яндекс.Дзен, Тинькофф Журнал, Форум Винского, travel.ru, drive2.ru).</w:t>
      </w:r>
    </w:p>
    <w:p>
      <w:pPr>
        <w:pStyle w:val="Heading1"/>
        <w:numPr>
          <w:ilvl w:val="0"/>
          <w:numId w:val="24"/>
        </w:numPr>
        <w:tabs>
          <w:tab w:pos="858" w:val="left" w:leader="none"/>
          <w:tab w:pos="861" w:val="left" w:leader="none"/>
        </w:tabs>
        <w:spacing w:line="362" w:lineRule="auto" w:before="14" w:after="0"/>
        <w:ind w:left="861" w:right="4736" w:hanging="361"/>
        <w:jc w:val="both"/>
      </w:pPr>
      <w:r>
        <w:rPr/>
        <w:t>Показатели</w:t>
      </w:r>
      <w:r>
        <w:rPr>
          <w:spacing w:val="-18"/>
        </w:rPr>
        <w:t> </w:t>
      </w:r>
      <w:r>
        <w:rPr/>
        <w:t>репутационного</w:t>
      </w:r>
      <w:r>
        <w:rPr>
          <w:spacing w:val="-17"/>
        </w:rPr>
        <w:t> </w:t>
      </w:r>
      <w:r>
        <w:rPr/>
        <w:t>фона </w:t>
      </w:r>
      <w:r>
        <w:rPr>
          <w:u w:val="thick"/>
        </w:rPr>
        <w:t>Количественные индикаторы: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14" w:lineRule="exact" w:before="0" w:after="0"/>
        <w:ind w:left="1580" w:right="0" w:hanging="719"/>
        <w:jc w:val="both"/>
        <w:rPr>
          <w:b/>
          <w:sz w:val="28"/>
        </w:rPr>
      </w:pPr>
      <w:r>
        <w:rPr>
          <w:b/>
          <w:sz w:val="28"/>
        </w:rPr>
        <w:t>доля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позитивных/негативных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упоминаний</w:t>
      </w:r>
      <w:r>
        <w:rPr>
          <w:b/>
          <w:spacing w:val="-14"/>
          <w:sz w:val="28"/>
        </w:rPr>
        <w:t> </w:t>
      </w:r>
      <w:r>
        <w:rPr>
          <w:b/>
          <w:spacing w:val="-4"/>
          <w:sz w:val="28"/>
        </w:rPr>
        <w:t>(%):</w:t>
      </w:r>
    </w:p>
    <w:p>
      <w:pPr>
        <w:pStyle w:val="BodyText"/>
        <w:spacing w:line="177" w:lineRule="auto" w:before="91"/>
        <w:ind w:left="718" w:right="717" w:firstLine="0"/>
        <w:jc w:val="center"/>
        <w:rPr>
          <w:rFonts w:ascii="Cambria Math" w:hAnsi="Cambria Math"/>
          <w:position w:val="-20"/>
        </w:rPr>
      </w:pPr>
      <w:r>
        <w:rPr>
          <w:rFonts w:ascii="Cambria Math" w:hAnsi="Cambria Math"/>
          <w:position w:val="-20"/>
        </w:rPr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3361944</wp:posOffset>
                </wp:positionH>
                <wp:positionV relativeFrom="paragraph">
                  <wp:posOffset>294100</wp:posOffset>
                </wp:positionV>
                <wp:extent cx="2039620" cy="127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0396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620" h="12700">
                              <a:moveTo>
                                <a:pt x="203911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039112" y="12191"/>
                              </a:lnTo>
                              <a:lnTo>
                                <a:pt x="2039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4.720001pt;margin-top:23.157539pt;width:160.56pt;height:.96pt;mso-position-horizontal-relative:page;mso-position-vertical-relative:paragraph;z-index:-16453632" id="docshape2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/>
          <w:position w:val="-20"/>
        </w:rPr>
        <w:t>%</w:t>
      </w:r>
      <w:r>
        <w:rPr>
          <w:rFonts w:ascii="Cambria Math" w:hAnsi="Cambria Math"/>
          <w:spacing w:val="-5"/>
          <w:position w:val="-20"/>
        </w:rPr>
        <w:t> </w:t>
      </w:r>
      <w:r>
        <w:rPr>
          <w:rFonts w:ascii="Cambria Math" w:hAnsi="Cambria Math"/>
          <w:position w:val="-20"/>
        </w:rPr>
        <w:t>позитивных</w:t>
      </w:r>
      <w:r>
        <w:rPr>
          <w:rFonts w:ascii="Cambria Math" w:hAnsi="Cambria Math"/>
          <w:spacing w:val="65"/>
          <w:position w:val="-20"/>
        </w:rPr>
        <w:t> </w:t>
      </w:r>
      <w:r>
        <w:rPr>
          <w:rFonts w:ascii="Cambria Math" w:hAnsi="Cambria Math"/>
          <w:position w:val="-20"/>
        </w:rPr>
        <w:t>=</w:t>
      </w:r>
      <w:r>
        <w:rPr>
          <w:rFonts w:ascii="Cambria Math" w:hAnsi="Cambria Math"/>
          <w:spacing w:val="65"/>
          <w:position w:val="-20"/>
        </w:rPr>
        <w:t> </w:t>
      </w:r>
      <w:r>
        <w:rPr>
          <w:rFonts w:ascii="Cambria Math" w:hAnsi="Cambria Math"/>
        </w:rPr>
        <w:t>позитивные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упоминания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  <w:position w:val="-20"/>
        </w:rPr>
        <w:t>×</w:t>
      </w:r>
      <w:r>
        <w:rPr>
          <w:rFonts w:ascii="Cambria Math" w:hAnsi="Cambria Math"/>
          <w:spacing w:val="-5"/>
          <w:position w:val="-20"/>
        </w:rPr>
        <w:t> </w:t>
      </w:r>
      <w:r>
        <w:rPr>
          <w:rFonts w:ascii="Cambria Math" w:hAnsi="Cambria Math"/>
          <w:spacing w:val="-4"/>
          <w:position w:val="-20"/>
        </w:rPr>
        <w:t>100%</w:t>
      </w:r>
    </w:p>
    <w:p>
      <w:pPr>
        <w:pStyle w:val="BodyText"/>
        <w:spacing w:line="259" w:lineRule="exact"/>
        <w:ind w:left="4451" w:firstLine="0"/>
        <w:rPr>
          <w:rFonts w:ascii="Cambria Math" w:hAnsi="Cambria Math"/>
        </w:rPr>
      </w:pPr>
      <w:r>
        <w:rPr>
          <w:rFonts w:ascii="Cambria Math" w:hAnsi="Cambria Math"/>
        </w:rPr>
        <w:t>всего</w:t>
      </w:r>
      <w:r>
        <w:rPr>
          <w:rFonts w:ascii="Cambria Math" w:hAnsi="Cambria Math"/>
          <w:spacing w:val="-7"/>
        </w:rPr>
        <w:t> </w:t>
      </w:r>
      <w:r>
        <w:rPr>
          <w:rFonts w:ascii="Cambria Math" w:hAnsi="Cambria Math"/>
          <w:spacing w:val="-2"/>
        </w:rPr>
        <w:t>упоминаний</w:t>
      </w:r>
    </w:p>
    <w:p>
      <w:pPr>
        <w:pStyle w:val="BodyText"/>
        <w:spacing w:line="177" w:lineRule="auto" w:before="85"/>
        <w:ind w:left="718" w:right="717" w:firstLine="0"/>
        <w:jc w:val="center"/>
        <w:rPr>
          <w:rFonts w:ascii="Cambria Math" w:hAnsi="Cambria Math"/>
          <w:position w:val="-20"/>
        </w:rPr>
      </w:pPr>
      <w:r>
        <w:rPr>
          <w:rFonts w:ascii="Cambria Math" w:hAnsi="Cambria Math"/>
          <w:position w:val="-20"/>
        </w:rPr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3340608</wp:posOffset>
                </wp:positionH>
                <wp:positionV relativeFrom="paragraph">
                  <wp:posOffset>290108</wp:posOffset>
                </wp:positionV>
                <wp:extent cx="2054860" cy="127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0548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4860" h="12700">
                              <a:moveTo>
                                <a:pt x="205435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054352" y="12191"/>
                              </a:lnTo>
                              <a:lnTo>
                                <a:pt x="2054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3.040009pt;margin-top:22.843182pt;width:161.76pt;height:.96pt;mso-position-horizontal-relative:page;mso-position-vertical-relative:paragraph;z-index:-16453120" id="docshape2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/>
          <w:position w:val="-20"/>
        </w:rPr>
        <w:t>%</w:t>
      </w:r>
      <w:r>
        <w:rPr>
          <w:rFonts w:ascii="Cambria Math" w:hAnsi="Cambria Math"/>
          <w:spacing w:val="-5"/>
          <w:position w:val="-20"/>
        </w:rPr>
        <w:t> </w:t>
      </w:r>
      <w:r>
        <w:rPr>
          <w:rFonts w:ascii="Cambria Math" w:hAnsi="Cambria Math"/>
          <w:position w:val="-20"/>
        </w:rPr>
        <w:t>негативных</w:t>
      </w:r>
      <w:r>
        <w:rPr>
          <w:rFonts w:ascii="Cambria Math" w:hAnsi="Cambria Math"/>
          <w:spacing w:val="66"/>
          <w:position w:val="-20"/>
        </w:rPr>
        <w:t> </w:t>
      </w:r>
      <w:r>
        <w:rPr>
          <w:rFonts w:ascii="Cambria Math" w:hAnsi="Cambria Math"/>
          <w:position w:val="-20"/>
        </w:rPr>
        <w:t>=</w:t>
      </w:r>
      <w:r>
        <w:rPr>
          <w:rFonts w:ascii="Cambria Math" w:hAnsi="Cambria Math"/>
          <w:spacing w:val="67"/>
          <w:position w:val="-20"/>
        </w:rPr>
        <w:t> </w:t>
      </w:r>
      <w:r>
        <w:rPr>
          <w:rFonts w:ascii="Cambria Math" w:hAnsi="Cambria Math"/>
        </w:rPr>
        <w:t>негативные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упоминания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  <w:position w:val="-20"/>
        </w:rPr>
        <w:t>×</w:t>
      </w:r>
      <w:r>
        <w:rPr>
          <w:rFonts w:ascii="Cambria Math" w:hAnsi="Cambria Math"/>
          <w:spacing w:val="-4"/>
          <w:position w:val="-20"/>
        </w:rPr>
        <w:t> 100%</w:t>
      </w:r>
    </w:p>
    <w:p>
      <w:pPr>
        <w:pStyle w:val="BodyText"/>
        <w:spacing w:line="259" w:lineRule="exact"/>
        <w:ind w:left="4433" w:firstLine="0"/>
        <w:rPr>
          <w:rFonts w:ascii="Cambria Math" w:hAnsi="Cambria Math"/>
        </w:rPr>
      </w:pPr>
      <w:r>
        <w:rPr>
          <w:rFonts w:ascii="Cambria Math" w:hAnsi="Cambria Math"/>
        </w:rPr>
        <w:t>всего</w:t>
      </w:r>
      <w:r>
        <w:rPr>
          <w:rFonts w:ascii="Cambria Math" w:hAnsi="Cambria Math"/>
          <w:spacing w:val="-7"/>
        </w:rPr>
        <w:t> </w:t>
      </w:r>
      <w:r>
        <w:rPr>
          <w:rFonts w:ascii="Cambria Math" w:hAnsi="Cambria Math"/>
          <w:spacing w:val="-2"/>
        </w:rPr>
        <w:t>упоминаний</w:t>
      </w:r>
    </w:p>
    <w:p>
      <w:pPr>
        <w:pStyle w:val="BodyText"/>
        <w:spacing w:line="360" w:lineRule="auto" w:before="156"/>
        <w:ind w:right="137"/>
        <w:jc w:val="both"/>
      </w:pPr>
      <w:r>
        <w:rPr/>
        <w:t>В результате сразу будет видно, какой % отзывов положительный, какой отрицательный. Можно таким образом отслеживать динамику: например, % позитивных упоминаний растет с месяцами, значит репутация улучшается.</w:t>
      </w:r>
    </w:p>
    <w:p>
      <w:pPr>
        <w:pStyle w:val="BodyText"/>
        <w:spacing w:line="362" w:lineRule="auto" w:before="1"/>
        <w:ind w:right="137"/>
        <w:jc w:val="both"/>
      </w:pPr>
      <w:r>
        <w:rPr>
          <w:b/>
        </w:rPr>
        <w:t>Цель </w:t>
      </w:r>
      <w:r>
        <w:rPr/>
        <w:t>- повысить долю позитивных упоминаний до 80-85%, снижение негативных упоминаний до уровня не более 10-15% за 6-12 месяцев.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2" w:lineRule="auto" w:before="0" w:after="0"/>
        <w:ind w:left="141" w:right="138" w:firstLine="720"/>
        <w:jc w:val="both"/>
        <w:rPr>
          <w:sz w:val="28"/>
        </w:rPr>
      </w:pPr>
      <w:r>
        <w:rPr>
          <w:b/>
          <w:sz w:val="28"/>
        </w:rPr>
        <w:t>динамика изменения тональности по месяцам, </w:t>
      </w:r>
      <w:r>
        <w:rPr>
          <w:sz w:val="28"/>
        </w:rPr>
        <w:t>где будет видно улучшается или ухудшается репутационный фон;</w:t>
      </w:r>
    </w:p>
    <w:p>
      <w:pPr>
        <w:pStyle w:val="BodyText"/>
        <w:spacing w:line="362" w:lineRule="auto"/>
        <w:ind w:right="137"/>
        <w:jc w:val="both"/>
      </w:pPr>
      <w:r>
        <w:rPr>
          <w:b/>
        </w:rPr>
        <w:t>Цель</w:t>
      </w:r>
      <w:r>
        <w:rPr>
          <w:b/>
          <w:spacing w:val="-5"/>
        </w:rPr>
        <w:t> </w:t>
      </w:r>
      <w:r>
        <w:rPr>
          <w:b/>
        </w:rPr>
        <w:t>–</w:t>
      </w:r>
      <w:r>
        <w:rPr>
          <w:b/>
          <w:spacing w:val="-5"/>
        </w:rPr>
        <w:t> </w:t>
      </w:r>
      <w:r>
        <w:rPr/>
        <w:t>ежемесячный</w:t>
      </w:r>
      <w:r>
        <w:rPr>
          <w:spacing w:val="-5"/>
        </w:rPr>
        <w:t> </w:t>
      </w:r>
      <w:r>
        <w:rPr/>
        <w:t>рост</w:t>
      </w:r>
      <w:r>
        <w:rPr>
          <w:spacing w:val="-5"/>
        </w:rPr>
        <w:t> </w:t>
      </w:r>
      <w:r>
        <w:rPr/>
        <w:t>позитивных</w:t>
      </w:r>
      <w:r>
        <w:rPr>
          <w:spacing w:val="-5"/>
        </w:rPr>
        <w:t> </w:t>
      </w:r>
      <w:r>
        <w:rPr/>
        <w:t>упоминаний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2-3%, а также удержание достигнутого уровня без резких всплесков негатива.</w:t>
      </w:r>
    </w:p>
    <w:p>
      <w:pPr>
        <w:pStyle w:val="BodyText"/>
        <w:spacing w:after="0" w:line="362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7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количество конфликтных ситуаций и жалоб </w:t>
      </w:r>
      <w:r>
        <w:rPr>
          <w:sz w:val="28"/>
        </w:rPr>
        <w:t>– снижение их доли на 20-30% за 6-12 месяцев за счет повышения скорости реакции и качества </w:t>
      </w:r>
      <w:r>
        <w:rPr>
          <w:spacing w:val="-2"/>
          <w:sz w:val="28"/>
        </w:rPr>
        <w:t>коммуникации;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2" w:lineRule="auto" w:before="1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объем пользовательского контента (UGC) </w:t>
      </w:r>
      <w:r>
        <w:rPr>
          <w:sz w:val="28"/>
        </w:rPr>
        <w:t>– рост количества отзывов, фото и видео на 15-25% за 6 месяцев.</w:t>
      </w:r>
    </w:p>
    <w:p>
      <w:pPr>
        <w:pStyle w:val="Heading1"/>
        <w:numPr>
          <w:ilvl w:val="0"/>
          <w:numId w:val="24"/>
        </w:numPr>
        <w:tabs>
          <w:tab w:pos="858" w:val="left" w:leader="none"/>
          <w:tab w:pos="861" w:val="left" w:leader="none"/>
        </w:tabs>
        <w:spacing w:line="362" w:lineRule="auto" w:before="0" w:after="0"/>
        <w:ind w:left="861" w:right="5165" w:hanging="361"/>
        <w:jc w:val="both"/>
      </w:pPr>
      <w:r>
        <w:rPr/>
        <w:t>Операционные показатели </w:t>
      </w:r>
      <w:r>
        <w:rPr>
          <w:u w:val="thick"/>
        </w:rPr>
        <w:t>Количественные</w:t>
      </w:r>
      <w:r>
        <w:rPr>
          <w:spacing w:val="-18"/>
          <w:u w:val="thick"/>
        </w:rPr>
        <w:t> </w:t>
      </w:r>
      <w:r>
        <w:rPr>
          <w:u w:val="thick"/>
        </w:rPr>
        <w:t>индикаторы: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57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Процент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обработанных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упоминаний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> </w:t>
      </w:r>
      <w:r>
        <w:rPr>
          <w:sz w:val="28"/>
        </w:rPr>
        <w:t>около</w:t>
      </w:r>
      <w:r>
        <w:rPr>
          <w:spacing w:val="-4"/>
          <w:sz w:val="28"/>
        </w:rPr>
        <w:t> </w:t>
      </w:r>
      <w:r>
        <w:rPr>
          <w:sz w:val="28"/>
        </w:rPr>
        <w:t>95%</w:t>
      </w:r>
      <w:r>
        <w:rPr>
          <w:spacing w:val="-4"/>
          <w:sz w:val="28"/>
        </w:rPr>
        <w:t> </w:t>
      </w:r>
      <w:r>
        <w:rPr>
          <w:sz w:val="28"/>
        </w:rPr>
        <w:t>всех</w:t>
      </w:r>
      <w:r>
        <w:rPr>
          <w:spacing w:val="-4"/>
          <w:sz w:val="28"/>
        </w:rPr>
        <w:t> </w:t>
      </w:r>
      <w:r>
        <w:rPr>
          <w:sz w:val="28"/>
        </w:rPr>
        <w:t>сообщений и комментариев должны быть обработаны в установленный регламентом срок.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автоматизации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мониторинга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менее</w:t>
      </w:r>
      <w:r>
        <w:rPr>
          <w:spacing w:val="-8"/>
          <w:sz w:val="28"/>
        </w:rPr>
        <w:t> </w:t>
      </w:r>
      <w:r>
        <w:rPr>
          <w:sz w:val="28"/>
        </w:rPr>
        <w:t>90%</w:t>
      </w:r>
      <w:r>
        <w:rPr>
          <w:spacing w:val="-7"/>
          <w:sz w:val="28"/>
        </w:rPr>
        <w:t> </w:t>
      </w:r>
      <w:r>
        <w:rPr>
          <w:sz w:val="28"/>
        </w:rPr>
        <w:t>негативных упоминаний автоматически фиксируются системой Brand Analytics и отправляется специалисту по репутации для оперативного реагирования.</w:t>
      </w:r>
    </w:p>
    <w:p>
      <w:pPr>
        <w:pStyle w:val="Heading1"/>
        <w:numPr>
          <w:ilvl w:val="1"/>
          <w:numId w:val="24"/>
        </w:numPr>
        <w:tabs>
          <w:tab w:pos="1580" w:val="left" w:leader="none"/>
        </w:tabs>
        <w:spacing w:line="240" w:lineRule="auto" w:before="0" w:after="0"/>
        <w:ind w:left="1580" w:right="0" w:hanging="719"/>
        <w:jc w:val="both"/>
      </w:pPr>
      <w:r>
        <w:rPr/>
        <w:t>Среднее</w:t>
      </w:r>
      <w:r>
        <w:rPr>
          <w:spacing w:val="30"/>
        </w:rPr>
        <w:t>  </w:t>
      </w:r>
      <w:r>
        <w:rPr/>
        <w:t>время</w:t>
      </w:r>
      <w:r>
        <w:rPr>
          <w:spacing w:val="30"/>
        </w:rPr>
        <w:t>  </w:t>
      </w:r>
      <w:r>
        <w:rPr/>
        <w:t>реакции</w:t>
      </w:r>
      <w:r>
        <w:rPr>
          <w:spacing w:val="31"/>
        </w:rPr>
        <w:t>  </w:t>
      </w:r>
      <w:r>
        <w:rPr/>
        <w:t>в</w:t>
      </w:r>
      <w:r>
        <w:rPr>
          <w:spacing w:val="30"/>
        </w:rPr>
        <w:t>  </w:t>
      </w:r>
      <w:r>
        <w:rPr/>
        <w:t>периоды</w:t>
      </w:r>
      <w:r>
        <w:rPr>
          <w:spacing w:val="31"/>
        </w:rPr>
        <w:t>  </w:t>
      </w:r>
      <w:r>
        <w:rPr/>
        <w:t>повышенной</w:t>
      </w:r>
      <w:r>
        <w:rPr>
          <w:spacing w:val="30"/>
        </w:rPr>
        <w:t>  </w:t>
      </w:r>
      <w:r>
        <w:rPr>
          <w:spacing w:val="-2"/>
        </w:rPr>
        <w:t>нагрузки</w:t>
      </w:r>
    </w:p>
    <w:p>
      <w:pPr>
        <w:pStyle w:val="BodyText"/>
        <w:spacing w:before="154"/>
        <w:ind w:firstLine="0"/>
        <w:jc w:val="both"/>
      </w:pPr>
      <w:r>
        <w:rPr/>
        <w:t>(выходные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праздники):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240" w:lineRule="auto" w:before="167" w:after="0"/>
        <w:ind w:left="1580" w:right="0" w:hanging="719"/>
        <w:jc w:val="both"/>
        <w:rPr>
          <w:sz w:val="28"/>
        </w:rPr>
      </w:pP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3</w:t>
      </w:r>
      <w:r>
        <w:rPr>
          <w:spacing w:val="-4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соцсетях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мессенджерах;</w:t>
      </w:r>
    </w:p>
    <w:p>
      <w:pPr>
        <w:pStyle w:val="ListParagraph"/>
        <w:numPr>
          <w:ilvl w:val="0"/>
          <w:numId w:val="25"/>
        </w:numPr>
        <w:tabs>
          <w:tab w:pos="1580" w:val="left" w:leader="none"/>
        </w:tabs>
        <w:spacing w:line="240" w:lineRule="auto" w:before="160" w:after="0"/>
        <w:ind w:left="1580" w:right="0" w:hanging="719"/>
        <w:jc w:val="both"/>
        <w:rPr>
          <w:sz w:val="28"/>
        </w:rPr>
      </w:pP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18</w:t>
      </w:r>
      <w:r>
        <w:rPr>
          <w:spacing w:val="-6"/>
          <w:sz w:val="28"/>
        </w:rPr>
        <w:t> </w:t>
      </w:r>
      <w:r>
        <w:rPr>
          <w:sz w:val="28"/>
        </w:rPr>
        <w:t>часов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отзывных</w:t>
      </w:r>
      <w:r>
        <w:rPr>
          <w:spacing w:val="-5"/>
          <w:sz w:val="28"/>
        </w:rPr>
        <w:t> </w:t>
      </w:r>
      <w:r>
        <w:rPr>
          <w:sz w:val="28"/>
        </w:rPr>
        <w:t>площадках,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почте.</w:t>
      </w:r>
    </w:p>
    <w:p>
      <w:pPr>
        <w:spacing w:before="153"/>
        <w:ind w:left="86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Качественные</w:t>
      </w:r>
      <w:r>
        <w:rPr>
          <w:b/>
          <w:spacing w:val="-17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индикаторы: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2" w:lineRule="auto" w:before="163" w:after="0"/>
        <w:ind w:left="141" w:right="137" w:firstLine="720"/>
        <w:jc w:val="both"/>
        <w:rPr>
          <w:sz w:val="28"/>
        </w:rPr>
      </w:pPr>
      <w:r>
        <w:rPr>
          <w:b/>
          <w:sz w:val="28"/>
        </w:rPr>
        <w:t>полезность уведомлений системы мониторинга</w:t>
      </w:r>
      <w:r>
        <w:rPr>
          <w:sz w:val="28"/>
        </w:rPr>
        <w:t>, оценивается по тому, помогают ли они своевременно реагировать на возникающие проблемы.</w:t>
      </w:r>
    </w:p>
    <w:p>
      <w:pPr>
        <w:pStyle w:val="BodyText"/>
        <w:spacing w:line="360" w:lineRule="auto"/>
        <w:ind w:right="135"/>
        <w:jc w:val="both"/>
      </w:pPr>
      <w:r>
        <w:rPr/>
        <w:t>Например, если система мониторинга фиксирует негативное упоминание с признаками серьёзного конфликта (угрозы обращения в полицию, массовые жалобы или публикации с большим охватом), специалист по репутации оперативно получает уведомление. Далее информация передаётся в службу поддержки или PR-отдел для подготовки ответа. Если благодаря этому удаётся быстро отреагировать и не допустить распространения негатива, уведомление считается полезным.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b/>
          <w:sz w:val="28"/>
        </w:rPr>
        <w:t>стабильность времени реакции в периоды повышенной нагрузки </w:t>
      </w:r>
      <w:r>
        <w:rPr>
          <w:sz w:val="28"/>
        </w:rPr>
        <w:t>– оценивается путем сравнения фактического времени ответа с установленными регламентами.</w:t>
      </w:r>
    </w:p>
    <w:p>
      <w:pPr>
        <w:pStyle w:val="ListParagraph"/>
        <w:spacing w:after="0" w:line="360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right="135"/>
        <w:jc w:val="both"/>
      </w:pPr>
      <w:r>
        <w:rPr/>
        <w:t>Например, в выходные и праздничные дни, когда количество обращений увеличивается, среднее время ответа в соцсетях и мессенджерах не должно превышать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часов,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отзывных</w:t>
      </w:r>
      <w:r>
        <w:rPr>
          <w:spacing w:val="-4"/>
        </w:rPr>
        <w:t> </w:t>
      </w:r>
      <w:r>
        <w:rPr/>
        <w:t>площадках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часов.</w:t>
      </w:r>
      <w:r>
        <w:rPr>
          <w:spacing w:val="-5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показатели соблюдаются и резких задержек в ответах не возникает, считается, что время реакции остаётся стабильным.</w:t>
      </w:r>
    </w:p>
    <w:p>
      <w:pPr>
        <w:pStyle w:val="Heading1"/>
        <w:numPr>
          <w:ilvl w:val="0"/>
          <w:numId w:val="24"/>
        </w:numPr>
        <w:tabs>
          <w:tab w:pos="1579" w:val="left" w:leader="none"/>
        </w:tabs>
        <w:spacing w:line="322" w:lineRule="exact" w:before="0" w:after="0"/>
        <w:ind w:left="1579" w:right="0" w:hanging="718"/>
        <w:jc w:val="both"/>
      </w:pPr>
      <w:r>
        <w:rPr/>
        <w:t>Формат</w:t>
      </w:r>
      <w:r>
        <w:rPr>
          <w:spacing w:val="-11"/>
        </w:rPr>
        <w:t> </w:t>
      </w:r>
      <w:r>
        <w:rPr/>
        <w:t>регулярной</w:t>
      </w:r>
      <w:r>
        <w:rPr>
          <w:spacing w:val="-10"/>
        </w:rPr>
        <w:t> </w:t>
      </w:r>
      <w:r>
        <w:rPr>
          <w:spacing w:val="-2"/>
        </w:rPr>
        <w:t>отчётности</w:t>
      </w:r>
    </w:p>
    <w:p>
      <w:pPr>
        <w:pStyle w:val="BodyText"/>
        <w:spacing w:line="362" w:lineRule="auto" w:before="163"/>
        <w:ind w:right="137"/>
        <w:jc w:val="both"/>
      </w:pPr>
      <w:r>
        <w:rPr/>
        <w:t>Для контроля предлагаются еженедельные/ежемесячные/годовые отчёты, где отражаются:</w:t>
      </w:r>
    </w:p>
    <w:p>
      <w:pPr>
        <w:spacing w:line="314" w:lineRule="exact" w:before="0"/>
        <w:ind w:left="861" w:right="0" w:firstLine="0"/>
        <w:jc w:val="both"/>
        <w:rPr>
          <w:b/>
          <w:sz w:val="28"/>
        </w:rPr>
      </w:pPr>
      <w:r>
        <w:rPr>
          <w:b/>
          <w:spacing w:val="-2"/>
          <w:sz w:val="28"/>
          <w:u w:val="thick"/>
        </w:rPr>
        <w:t>Количественные</w:t>
      </w:r>
      <w:r>
        <w:rPr>
          <w:b/>
          <w:spacing w:val="8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индикаторы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60" w:lineRule="auto" w:before="163" w:after="0"/>
        <w:ind w:left="141" w:right="135" w:firstLine="720"/>
        <w:jc w:val="both"/>
        <w:rPr>
          <w:b/>
          <w:sz w:val="28"/>
        </w:rPr>
      </w:pPr>
      <w:r>
        <w:rPr>
          <w:b/>
          <w:sz w:val="28"/>
        </w:rPr>
        <w:t>количество упоминаний бренда </w:t>
      </w:r>
      <w:r>
        <w:rPr>
          <w:sz w:val="28"/>
        </w:rPr>
        <w:t>– динамика изменения общего объема упоминаний с допустимым отклонением не более 10% без резких всплесков негатива</w:t>
      </w:r>
      <w:r>
        <w:rPr>
          <w:b/>
          <w:sz w:val="28"/>
        </w:rPr>
        <w:t>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57" w:lineRule="auto" w:before="1" w:after="0"/>
        <w:ind w:left="141" w:right="136" w:firstLine="720"/>
        <w:jc w:val="both"/>
        <w:rPr>
          <w:b/>
          <w:sz w:val="28"/>
        </w:rPr>
      </w:pPr>
      <w:r>
        <w:rPr>
          <w:b/>
          <w:sz w:val="28"/>
        </w:rPr>
        <w:t>среднее время ответа – </w:t>
      </w:r>
      <w:r>
        <w:rPr>
          <w:sz w:val="28"/>
        </w:rPr>
        <w:t>соответствие установленным нормативам (1-2 часа в соцсетях, до 12 часов на отзывных площадках)</w:t>
      </w:r>
      <w:r>
        <w:rPr>
          <w:b/>
          <w:sz w:val="28"/>
        </w:rPr>
        <w:t>;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57" w:lineRule="auto" w:before="5" w:after="0"/>
        <w:ind w:left="141" w:right="136" w:firstLine="720"/>
        <w:jc w:val="both"/>
        <w:rPr>
          <w:b/>
          <w:sz w:val="28"/>
        </w:rPr>
      </w:pPr>
      <w:r>
        <w:rPr>
          <w:b/>
          <w:sz w:val="28"/>
        </w:rPr>
        <w:t>уровень вовлечённости аудитории </w:t>
      </w:r>
      <w:r>
        <w:rPr>
          <w:sz w:val="28"/>
        </w:rPr>
        <w:t>– рост показателей лайков, комментариев и репостов на 10-15% в течение 6 месяцев</w:t>
      </w:r>
      <w:r>
        <w:rPr>
          <w:b/>
          <w:sz w:val="28"/>
        </w:rPr>
        <w:t>;</w:t>
      </w:r>
    </w:p>
    <w:p>
      <w:pPr>
        <w:spacing w:before="5"/>
        <w:ind w:left="86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Качественные</w:t>
      </w:r>
      <w:r>
        <w:rPr>
          <w:b/>
          <w:spacing w:val="-17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индикаторы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357" w:lineRule="auto" w:before="163" w:after="0"/>
        <w:ind w:left="141" w:right="137" w:firstLine="720"/>
        <w:jc w:val="both"/>
        <w:rPr>
          <w:b/>
          <w:sz w:val="28"/>
        </w:rPr>
      </w:pPr>
      <w:r>
        <w:rPr>
          <w:b/>
          <w:sz w:val="28"/>
        </w:rPr>
        <w:t>тональность упоминаний и комментариев</w:t>
      </w:r>
      <w:r>
        <w:rPr>
          <w:sz w:val="28"/>
        </w:rPr>
        <w:t>, анализ ключевых тем и причин появления негатива</w:t>
      </w:r>
      <w:r>
        <w:rPr>
          <w:b/>
          <w:sz w:val="28"/>
        </w:rPr>
        <w:t>;</w:t>
      </w:r>
    </w:p>
    <w:p>
      <w:pPr>
        <w:pStyle w:val="Heading1"/>
        <w:numPr>
          <w:ilvl w:val="1"/>
          <w:numId w:val="24"/>
        </w:numPr>
        <w:tabs>
          <w:tab w:pos="1580" w:val="left" w:leader="none"/>
        </w:tabs>
        <w:spacing w:line="240" w:lineRule="auto" w:before="5" w:after="0"/>
        <w:ind w:left="1580" w:right="0" w:hanging="719"/>
        <w:jc w:val="both"/>
      </w:pPr>
      <w:r>
        <w:rPr/>
        <w:t>возможные</w:t>
      </w:r>
      <w:r>
        <w:rPr>
          <w:spacing w:val="77"/>
        </w:rPr>
        <w:t>  </w:t>
      </w:r>
      <w:r>
        <w:rPr/>
        <w:t>репутационные</w:t>
      </w:r>
      <w:r>
        <w:rPr>
          <w:spacing w:val="77"/>
        </w:rPr>
        <w:t>  </w:t>
      </w:r>
      <w:r>
        <w:rPr/>
        <w:t>риски</w:t>
      </w:r>
      <w:r>
        <w:rPr>
          <w:spacing w:val="78"/>
        </w:rPr>
        <w:t>  </w:t>
      </w:r>
      <w:r>
        <w:rPr/>
        <w:t>и</w:t>
      </w:r>
      <w:r>
        <w:rPr>
          <w:spacing w:val="78"/>
        </w:rPr>
        <w:t>  </w:t>
      </w:r>
      <w:r>
        <w:rPr/>
        <w:t>проблемные</w:t>
      </w:r>
      <w:r>
        <w:rPr>
          <w:spacing w:val="77"/>
        </w:rPr>
        <w:t>  </w:t>
      </w:r>
      <w:r>
        <w:rPr>
          <w:spacing w:val="-2"/>
        </w:rPr>
        <w:t>темы,</w:t>
      </w:r>
    </w:p>
    <w:p>
      <w:pPr>
        <w:pStyle w:val="BodyText"/>
        <w:spacing w:before="163"/>
        <w:ind w:firstLine="0"/>
        <w:jc w:val="both"/>
      </w:pPr>
      <w:r>
        <w:rPr/>
        <w:t>требующие</w:t>
      </w:r>
      <w:r>
        <w:rPr>
          <w:spacing w:val="-15"/>
        </w:rPr>
        <w:t> </w:t>
      </w:r>
      <w:r>
        <w:rPr/>
        <w:t>корректировки</w:t>
      </w:r>
      <w:r>
        <w:rPr>
          <w:spacing w:val="-15"/>
        </w:rPr>
        <w:t> </w:t>
      </w:r>
      <w:r>
        <w:rPr>
          <w:spacing w:val="-2"/>
        </w:rPr>
        <w:t>стратегии.</w:t>
      </w:r>
    </w:p>
    <w:p>
      <w:pPr>
        <w:pStyle w:val="BodyText"/>
        <w:spacing w:line="362" w:lineRule="auto" w:before="158"/>
        <w:ind w:right="137"/>
        <w:jc w:val="both"/>
      </w:pPr>
      <w:r>
        <w:rPr/>
        <w:t>Использование регулярной отчетности позволяет вовремя замечать, что идёт не так и корректировать стратегию.</w:t>
      </w:r>
    </w:p>
    <w:p>
      <w:pPr>
        <w:pStyle w:val="Heading1"/>
        <w:numPr>
          <w:ilvl w:val="0"/>
          <w:numId w:val="24"/>
        </w:numPr>
        <w:tabs>
          <w:tab w:pos="1579" w:val="left" w:leader="none"/>
        </w:tabs>
        <w:spacing w:line="314" w:lineRule="exact" w:before="0" w:after="0"/>
        <w:ind w:left="1579" w:right="0" w:hanging="718"/>
        <w:jc w:val="both"/>
      </w:pPr>
      <w:r>
        <w:rPr>
          <w:spacing w:val="-2"/>
        </w:rPr>
        <w:t>Метрики</w:t>
      </w:r>
      <w:r>
        <w:rPr>
          <w:spacing w:val="6"/>
        </w:rPr>
        <w:t> </w:t>
      </w:r>
      <w:r>
        <w:rPr>
          <w:spacing w:val="-2"/>
        </w:rPr>
        <w:t>удовлетворённости</w:t>
      </w:r>
      <w:r>
        <w:rPr>
          <w:spacing w:val="6"/>
        </w:rPr>
        <w:t> </w:t>
      </w:r>
      <w:r>
        <w:rPr>
          <w:spacing w:val="-2"/>
        </w:rPr>
        <w:t>пользователей</w:t>
      </w:r>
      <w:r>
        <w:rPr>
          <w:spacing w:val="-2"/>
          <w:vertAlign w:val="superscript"/>
        </w:rPr>
        <w:t>42</w:t>
      </w:r>
    </w:p>
    <w:p>
      <w:pPr>
        <w:pStyle w:val="BodyText"/>
        <w:spacing w:line="360" w:lineRule="auto" w:before="163"/>
        <w:ind w:right="134"/>
        <w:jc w:val="both"/>
      </w:pPr>
      <w:r>
        <w:rPr/>
        <w:t>Реальные стартовые значения показателей удовлетворённости клиентов (NPS,</w:t>
      </w:r>
      <w:r>
        <w:rPr>
          <w:spacing w:val="-18"/>
        </w:rPr>
        <w:t> </w:t>
      </w:r>
      <w:r>
        <w:rPr/>
        <w:t>CSAT,</w:t>
      </w:r>
      <w:r>
        <w:rPr>
          <w:spacing w:val="-17"/>
        </w:rPr>
        <w:t> </w:t>
      </w:r>
      <w:r>
        <w:rPr/>
        <w:t>CES)</w:t>
      </w:r>
      <w:r>
        <w:rPr>
          <w:spacing w:val="-18"/>
        </w:rPr>
        <w:t> </w:t>
      </w:r>
      <w:r>
        <w:rPr/>
        <w:t>относятся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внутренней</w:t>
      </w:r>
      <w:r>
        <w:rPr>
          <w:spacing w:val="-17"/>
        </w:rPr>
        <w:t> </w:t>
      </w:r>
      <w:r>
        <w:rPr/>
        <w:t>информации</w:t>
      </w:r>
      <w:r>
        <w:rPr>
          <w:spacing w:val="-18"/>
        </w:rPr>
        <w:t> </w:t>
      </w:r>
      <w:r>
        <w:rPr/>
        <w:t>компании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не</w:t>
      </w:r>
      <w:r>
        <w:rPr>
          <w:spacing w:val="-17"/>
        </w:rPr>
        <w:t> </w:t>
      </w:r>
      <w:r>
        <w:rPr/>
        <w:t>находятся в</w:t>
      </w:r>
      <w:r>
        <w:rPr>
          <w:spacing w:val="76"/>
          <w:w w:val="150"/>
        </w:rPr>
        <w:t> </w:t>
      </w:r>
      <w:r>
        <w:rPr/>
        <w:t>открытом</w:t>
      </w:r>
      <w:r>
        <w:rPr>
          <w:spacing w:val="76"/>
          <w:w w:val="150"/>
        </w:rPr>
        <w:t> </w:t>
      </w:r>
      <w:r>
        <w:rPr/>
        <w:t>доступе.</w:t>
      </w:r>
      <w:r>
        <w:rPr>
          <w:spacing w:val="76"/>
          <w:w w:val="150"/>
        </w:rPr>
        <w:t> </w:t>
      </w:r>
      <w:r>
        <w:rPr/>
        <w:t>В</w:t>
      </w:r>
      <w:r>
        <w:rPr>
          <w:spacing w:val="76"/>
          <w:w w:val="150"/>
        </w:rPr>
        <w:t> </w:t>
      </w:r>
      <w:r>
        <w:rPr/>
        <w:t>связи</w:t>
      </w:r>
      <w:r>
        <w:rPr>
          <w:spacing w:val="76"/>
          <w:w w:val="150"/>
        </w:rPr>
        <w:t> </w:t>
      </w:r>
      <w:r>
        <w:rPr/>
        <w:t>с</w:t>
      </w:r>
      <w:r>
        <w:rPr>
          <w:spacing w:val="76"/>
          <w:w w:val="150"/>
        </w:rPr>
        <w:t> </w:t>
      </w:r>
      <w:r>
        <w:rPr/>
        <w:t>этим</w:t>
      </w:r>
      <w:r>
        <w:rPr>
          <w:spacing w:val="76"/>
          <w:w w:val="150"/>
        </w:rPr>
        <w:t> </w:t>
      </w:r>
      <w:r>
        <w:rPr/>
        <w:t>в</w:t>
      </w:r>
      <w:r>
        <w:rPr>
          <w:spacing w:val="76"/>
          <w:w w:val="150"/>
        </w:rPr>
        <w:t> </w:t>
      </w:r>
      <w:r>
        <w:rPr/>
        <w:t>работе</w:t>
      </w:r>
      <w:r>
        <w:rPr>
          <w:spacing w:val="76"/>
          <w:w w:val="150"/>
        </w:rPr>
        <w:t> </w:t>
      </w:r>
      <w:r>
        <w:rPr/>
        <w:t>используются</w:t>
      </w:r>
      <w:r>
        <w:rPr>
          <w:spacing w:val="76"/>
          <w:w w:val="150"/>
        </w:rPr>
        <w:t> </w:t>
      </w:r>
      <w:r>
        <w:rPr/>
        <w:t>отраслевые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899160</wp:posOffset>
                </wp:positionH>
                <wp:positionV relativeFrom="paragraph">
                  <wp:posOffset>161437</wp:posOffset>
                </wp:positionV>
                <wp:extent cx="1826260" cy="635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2.711613pt;width:143.76pt;height:.48pt;mso-position-horizontal-relative:page;mso-position-vertical-relative:paragraph;z-index:-15717888;mso-wrap-distance-left:0;mso-wrap-distance-right:0" id="docshape2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А.Н.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Суханова,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А.В.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Зорин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«Методы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расчета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индекса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удовлетворенности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потребителя»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[электронный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ресурс: https://</w:t>
      </w:r>
      <w:hyperlink r:id="rId29">
        <w:r>
          <w:rPr>
            <w:sz w:val="20"/>
            <w:vertAlign w:val="baseline"/>
          </w:rPr>
          <w:t>www.elibrary.ru]</w:t>
        </w:r>
      </w:hyperlink>
      <w:r>
        <w:rPr>
          <w:sz w:val="20"/>
          <w:vertAlign w:val="baseline"/>
        </w:rPr>
        <w:t>. Режим доступа: </w:t>
      </w:r>
      <w:r>
        <w:rPr>
          <w:color w:val="0000FF"/>
          <w:sz w:val="20"/>
          <w:u w:val="single" w:color="0000FF"/>
          <w:vertAlign w:val="baseline"/>
        </w:rPr>
        <w:t>https://elibrary.ru/item.asp?id=42706184</w:t>
      </w:r>
      <w:r>
        <w:rPr>
          <w:color w:val="0000FF"/>
          <w:sz w:val="20"/>
          <w:vertAlign w:val="baseline"/>
        </w:rPr>
        <w:t> </w:t>
      </w:r>
      <w:r>
        <w:rPr>
          <w:sz w:val="20"/>
          <w:vertAlign w:val="baseline"/>
        </w:rPr>
        <w:t>(дата обращения: 01.12.2025).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2" w:lineRule="auto" w:before="70"/>
        <w:ind w:right="138" w:firstLine="0"/>
      </w:pPr>
      <w:r>
        <w:rPr/>
        <w:t>ориентиры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обобщённые</w:t>
      </w:r>
      <w:r>
        <w:rPr>
          <w:spacing w:val="80"/>
        </w:rPr>
        <w:t> </w:t>
      </w:r>
      <w:r>
        <w:rPr/>
        <w:t>целевые</w:t>
      </w:r>
      <w:r>
        <w:rPr>
          <w:spacing w:val="80"/>
        </w:rPr>
        <w:t> </w:t>
      </w:r>
      <w:r>
        <w:rPr/>
        <w:t>значения,</w:t>
      </w:r>
      <w:r>
        <w:rPr>
          <w:spacing w:val="80"/>
        </w:rPr>
        <w:t> </w:t>
      </w:r>
      <w:r>
        <w:rPr/>
        <w:t>характерные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сервисных</w:t>
      </w:r>
      <w:r>
        <w:rPr>
          <w:spacing w:val="40"/>
        </w:rPr>
        <w:t> </w:t>
      </w:r>
      <w:r>
        <w:rPr/>
        <w:t>онлайн-платформ и рынка краткосрочной аренды.</w:t>
      </w:r>
      <w:r>
        <w:rPr>
          <w:vertAlign w:val="superscript"/>
        </w:rPr>
        <w:t>43</w:t>
      </w:r>
    </w:p>
    <w:p>
      <w:pPr>
        <w:spacing w:line="314" w:lineRule="exact" w:before="0"/>
        <w:ind w:left="86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Качественные</w:t>
      </w:r>
      <w:r>
        <w:rPr>
          <w:b/>
          <w:spacing w:val="-17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индикаторы</w:t>
      </w:r>
    </w:p>
    <w:p>
      <w:pPr>
        <w:pStyle w:val="ListParagraph"/>
        <w:numPr>
          <w:ilvl w:val="0"/>
          <w:numId w:val="26"/>
        </w:numPr>
        <w:tabs>
          <w:tab w:pos="1580" w:val="left" w:leader="none"/>
        </w:tabs>
        <w:spacing w:line="362" w:lineRule="auto" w:before="163" w:after="0"/>
        <w:ind w:left="141" w:right="137" w:firstLine="720"/>
        <w:jc w:val="left"/>
        <w:rPr>
          <w:sz w:val="28"/>
        </w:rPr>
      </w:pPr>
      <w:r>
        <w:rPr>
          <w:b/>
          <w:sz w:val="28"/>
        </w:rPr>
        <w:t>NPS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(Net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Promoter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Score):</w:t>
      </w:r>
      <w:r>
        <w:rPr>
          <w:b/>
          <w:spacing w:val="80"/>
          <w:sz w:val="28"/>
        </w:rPr>
        <w:t> </w:t>
      </w:r>
      <w:r>
        <w:rPr>
          <w:sz w:val="28"/>
        </w:rPr>
        <w:t>показывает,</w:t>
      </w:r>
      <w:r>
        <w:rPr>
          <w:spacing w:val="80"/>
          <w:sz w:val="28"/>
        </w:rPr>
        <w:t> </w:t>
      </w:r>
      <w:r>
        <w:rPr>
          <w:sz w:val="28"/>
        </w:rPr>
        <w:t>сколько</w:t>
      </w:r>
      <w:r>
        <w:rPr>
          <w:spacing w:val="80"/>
          <w:sz w:val="28"/>
        </w:rPr>
        <w:t> </w:t>
      </w:r>
      <w:r>
        <w:rPr>
          <w:sz w:val="28"/>
        </w:rPr>
        <w:t>людей</w:t>
      </w:r>
      <w:r>
        <w:rPr>
          <w:spacing w:val="80"/>
          <w:sz w:val="28"/>
        </w:rPr>
        <w:t> </w:t>
      </w:r>
      <w:r>
        <w:rPr>
          <w:sz w:val="28"/>
        </w:rPr>
        <w:t>готовы рекомендовать сервис.</w:t>
      </w:r>
    </w:p>
    <w:p>
      <w:pPr>
        <w:pStyle w:val="BodyText"/>
        <w:tabs>
          <w:tab w:pos="1824" w:val="left" w:leader="none"/>
          <w:tab w:pos="2931" w:val="left" w:leader="none"/>
          <w:tab w:pos="4061" w:val="left" w:leader="none"/>
          <w:tab w:pos="4528" w:val="left" w:leader="none"/>
          <w:tab w:pos="5562" w:val="left" w:leader="none"/>
          <w:tab w:pos="6797" w:val="left" w:leader="none"/>
          <w:tab w:pos="8414" w:val="left" w:leader="none"/>
          <w:tab w:pos="8941" w:val="left" w:leader="none"/>
        </w:tabs>
        <w:spacing w:line="362" w:lineRule="auto"/>
        <w:ind w:right="136"/>
      </w:pPr>
      <w:r>
        <w:rPr>
          <w:spacing w:val="-2"/>
        </w:rPr>
        <w:t>Опрос</w:t>
      </w:r>
      <w:r>
        <w:rPr/>
        <w:tab/>
      </w:r>
      <w:r>
        <w:rPr>
          <w:spacing w:val="-2"/>
        </w:rPr>
        <w:t>обычно</w:t>
      </w:r>
      <w:r>
        <w:rPr/>
        <w:tab/>
      </w:r>
      <w:r>
        <w:rPr>
          <w:spacing w:val="-2"/>
        </w:rPr>
        <w:t>состоит</w:t>
      </w:r>
      <w:r>
        <w:rPr/>
        <w:tab/>
      </w:r>
      <w:r>
        <w:rPr>
          <w:spacing w:val="-6"/>
        </w:rPr>
        <w:t>из</w:t>
      </w:r>
      <w:r>
        <w:rPr/>
        <w:tab/>
      </w:r>
      <w:r>
        <w:rPr>
          <w:spacing w:val="-2"/>
        </w:rPr>
        <w:t>одного</w:t>
      </w:r>
      <w:r>
        <w:rPr/>
        <w:tab/>
      </w:r>
      <w:r>
        <w:rPr>
          <w:spacing w:val="-2"/>
        </w:rPr>
        <w:t>вопроса:</w:t>
      </w:r>
      <w:r>
        <w:rPr/>
        <w:tab/>
      </w:r>
      <w:r>
        <w:rPr>
          <w:spacing w:val="-2"/>
        </w:rPr>
        <w:t>«Насколько</w:t>
      </w:r>
      <w:r>
        <w:rPr/>
        <w:tab/>
      </w:r>
      <w:r>
        <w:rPr>
          <w:spacing w:val="-6"/>
        </w:rPr>
        <w:t>вы</w:t>
      </w:r>
      <w:r>
        <w:rPr/>
        <w:tab/>
      </w:r>
      <w:r>
        <w:rPr>
          <w:spacing w:val="-2"/>
        </w:rPr>
        <w:t>готовы </w:t>
      </w:r>
      <w:r>
        <w:rPr/>
        <w:t>порекомендовать компанию?»</w:t>
      </w:r>
    </w:p>
    <w:p>
      <w:pPr>
        <w:pStyle w:val="BodyText"/>
        <w:spacing w:line="319" w:lineRule="exact"/>
        <w:ind w:left="861" w:firstLine="0"/>
      </w:pPr>
      <w:r>
        <w:rPr/>
        <w:t>Ответы</w:t>
      </w:r>
      <w:r>
        <w:rPr>
          <w:spacing w:val="-6"/>
        </w:rPr>
        <w:t> </w:t>
      </w:r>
      <w:r>
        <w:rPr/>
        <w:t>оцениваются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0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>
          <w:spacing w:val="-5"/>
        </w:rPr>
        <w:t>10: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54" w:after="0"/>
        <w:ind w:left="1580" w:right="0" w:hanging="719"/>
        <w:jc w:val="left"/>
        <w:rPr>
          <w:sz w:val="28"/>
        </w:rPr>
      </w:pPr>
      <w:r>
        <w:rPr>
          <w:sz w:val="28"/>
        </w:rPr>
        <w:t>0–6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критики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(недовольные)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7–8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пассивные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352" w:lineRule="auto" w:before="161" w:after="0"/>
        <w:ind w:left="861" w:right="3612" w:firstLine="0"/>
        <w:jc w:val="left"/>
        <w:rPr>
          <w:sz w:val="28"/>
        </w:rPr>
      </w:pPr>
      <w:r>
        <w:rPr>
          <w:sz w:val="28"/>
        </w:rPr>
        <w:t>9–10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промоутеры</w:t>
      </w:r>
      <w:r>
        <w:rPr>
          <w:spacing w:val="-9"/>
          <w:sz w:val="28"/>
        </w:rPr>
        <w:t> </w:t>
      </w:r>
      <w:r>
        <w:rPr>
          <w:sz w:val="28"/>
        </w:rPr>
        <w:t>(активно</w:t>
      </w:r>
      <w:r>
        <w:rPr>
          <w:spacing w:val="-10"/>
          <w:sz w:val="28"/>
        </w:rPr>
        <w:t> </w:t>
      </w:r>
      <w:r>
        <w:rPr>
          <w:sz w:val="28"/>
        </w:rPr>
        <w:t>лояльные) </w:t>
      </w:r>
      <w:r>
        <w:rPr>
          <w:b/>
          <w:sz w:val="28"/>
        </w:rPr>
        <w:t>Как считать</w:t>
      </w:r>
      <w:r>
        <w:rPr>
          <w:sz w:val="28"/>
        </w:rPr>
        <w:t>: % промоутеров - % критиков. Результат от -100 до 100: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8" w:after="0"/>
        <w:ind w:left="1580" w:right="0" w:hanging="719"/>
        <w:jc w:val="left"/>
        <w:rPr>
          <w:sz w:val="28"/>
        </w:rPr>
      </w:pPr>
      <w:r>
        <w:rPr>
          <w:sz w:val="28"/>
        </w:rPr>
        <w:t>&lt;0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низкий</w:t>
      </w:r>
      <w:r>
        <w:rPr>
          <w:spacing w:val="-5"/>
          <w:sz w:val="28"/>
        </w:rPr>
        <w:t> </w:t>
      </w:r>
      <w:r>
        <w:rPr>
          <w:sz w:val="28"/>
        </w:rPr>
        <w:t>уровень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удовлетворенности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0–30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удовлетворительно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57" w:after="0"/>
        <w:ind w:left="1580" w:right="0" w:hanging="719"/>
        <w:jc w:val="left"/>
        <w:rPr>
          <w:sz w:val="28"/>
        </w:rPr>
      </w:pPr>
      <w:r>
        <w:rPr>
          <w:sz w:val="28"/>
        </w:rPr>
        <w:t>30–70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отлично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61" w:after="0"/>
        <w:ind w:left="1580" w:right="0" w:hanging="719"/>
        <w:jc w:val="left"/>
        <w:rPr>
          <w:sz w:val="28"/>
        </w:rPr>
      </w:pPr>
      <w:r>
        <w:rPr>
          <w:sz w:val="28"/>
        </w:rPr>
        <w:t>70–100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суперлояльные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клиенты</w:t>
      </w:r>
    </w:p>
    <w:p>
      <w:pPr>
        <w:pStyle w:val="Heading2"/>
        <w:spacing w:line="362" w:lineRule="auto" w:before="157"/>
      </w:pPr>
      <w:r>
        <w:rPr/>
        <w:t>Целевой</w:t>
      </w:r>
      <w:r>
        <w:rPr>
          <w:spacing w:val="40"/>
        </w:rPr>
        <w:t> </w:t>
      </w:r>
      <w:r>
        <w:rPr/>
        <w:t>показатель:</w:t>
      </w:r>
      <w:r>
        <w:rPr>
          <w:spacing w:val="40"/>
        </w:rPr>
        <w:t> </w:t>
      </w:r>
      <w:r>
        <w:rPr/>
        <w:t>30-70%,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соответствует</w:t>
      </w:r>
      <w:r>
        <w:rPr>
          <w:spacing w:val="40"/>
        </w:rPr>
        <w:t> </w:t>
      </w:r>
      <w:r>
        <w:rPr/>
        <w:t>положительному уровню лояльности.</w:t>
      </w:r>
    </w:p>
    <w:p>
      <w:pPr>
        <w:pStyle w:val="ListParagraph"/>
        <w:numPr>
          <w:ilvl w:val="0"/>
          <w:numId w:val="26"/>
        </w:numPr>
        <w:tabs>
          <w:tab w:pos="1580" w:val="left" w:leader="none"/>
          <w:tab w:pos="2610" w:val="left" w:leader="none"/>
          <w:tab w:pos="4169" w:val="left" w:leader="none"/>
          <w:tab w:pos="5852" w:val="left" w:leader="none"/>
          <w:tab w:pos="6990" w:val="left" w:leader="none"/>
          <w:tab w:pos="8559" w:val="left" w:leader="none"/>
        </w:tabs>
        <w:spacing w:line="362" w:lineRule="auto" w:before="0" w:after="0"/>
        <w:ind w:left="141" w:right="137" w:firstLine="720"/>
        <w:jc w:val="left"/>
        <w:rPr>
          <w:sz w:val="28"/>
        </w:rPr>
      </w:pPr>
      <w:r>
        <w:rPr>
          <w:b/>
          <w:spacing w:val="-4"/>
          <w:sz w:val="28"/>
        </w:rPr>
        <w:t>CSAT</w:t>
      </w:r>
      <w:r>
        <w:rPr>
          <w:b/>
          <w:sz w:val="28"/>
        </w:rPr>
        <w:tab/>
      </w:r>
      <w:r>
        <w:rPr>
          <w:b/>
          <w:spacing w:val="-2"/>
          <w:sz w:val="28"/>
        </w:rPr>
        <w:t>(Customer</w:t>
      </w:r>
      <w:r>
        <w:rPr>
          <w:b/>
          <w:sz w:val="28"/>
        </w:rPr>
        <w:tab/>
      </w:r>
      <w:r>
        <w:rPr>
          <w:b/>
          <w:spacing w:val="-2"/>
          <w:sz w:val="28"/>
        </w:rPr>
        <w:t>Satisfaction</w:t>
      </w:r>
      <w:r>
        <w:rPr>
          <w:b/>
          <w:sz w:val="28"/>
        </w:rPr>
        <w:tab/>
      </w:r>
      <w:r>
        <w:rPr>
          <w:b/>
          <w:spacing w:val="-2"/>
          <w:sz w:val="28"/>
        </w:rPr>
        <w:t>Score):</w:t>
      </w:r>
      <w:r>
        <w:rPr>
          <w:b/>
          <w:sz w:val="28"/>
        </w:rPr>
        <w:tab/>
      </w:r>
      <w:r>
        <w:rPr>
          <w:spacing w:val="-2"/>
          <w:sz w:val="28"/>
        </w:rPr>
        <w:t>оценивает,</w:t>
      </w:r>
      <w:r>
        <w:rPr>
          <w:sz w:val="28"/>
        </w:rPr>
        <w:tab/>
      </w:r>
      <w:r>
        <w:rPr>
          <w:spacing w:val="-2"/>
          <w:sz w:val="28"/>
        </w:rPr>
        <w:t>насколько </w:t>
      </w:r>
      <w:r>
        <w:rPr>
          <w:sz w:val="28"/>
        </w:rPr>
        <w:t>пользователи довольны сервисом.</w:t>
      </w:r>
    </w:p>
    <w:p>
      <w:pPr>
        <w:pStyle w:val="BodyText"/>
        <w:spacing w:line="357" w:lineRule="auto"/>
      </w:pPr>
      <w:r>
        <w:rPr/>
        <w:t>Обычно</w:t>
      </w:r>
      <w:r>
        <w:rPr>
          <w:spacing w:val="78"/>
        </w:rPr>
        <w:t> </w:t>
      </w:r>
      <w:r>
        <w:rPr/>
        <w:t>используют</w:t>
      </w:r>
      <w:r>
        <w:rPr>
          <w:spacing w:val="78"/>
        </w:rPr>
        <w:t> </w:t>
      </w:r>
      <w:r>
        <w:rPr/>
        <w:t>шкалу</w:t>
      </w:r>
      <w:r>
        <w:rPr>
          <w:spacing w:val="79"/>
        </w:rPr>
        <w:t> </w:t>
      </w:r>
      <w:r>
        <w:rPr/>
        <w:t>от</w:t>
      </w:r>
      <w:r>
        <w:rPr>
          <w:spacing w:val="78"/>
        </w:rPr>
        <w:t> </w:t>
      </w:r>
      <w:r>
        <w:rPr/>
        <w:t>1</w:t>
      </w:r>
      <w:r>
        <w:rPr>
          <w:spacing w:val="79"/>
        </w:rPr>
        <w:t> </w:t>
      </w:r>
      <w:r>
        <w:rPr/>
        <w:t>до</w:t>
      </w:r>
      <w:r>
        <w:rPr>
          <w:spacing w:val="79"/>
        </w:rPr>
        <w:t> </w:t>
      </w:r>
      <w:r>
        <w:rPr/>
        <w:t>5,</w:t>
      </w:r>
      <w:r>
        <w:rPr>
          <w:spacing w:val="78"/>
        </w:rPr>
        <w:t> </w:t>
      </w:r>
      <w:r>
        <w:rPr/>
        <w:t>где</w:t>
      </w:r>
      <w:r>
        <w:rPr>
          <w:spacing w:val="78"/>
        </w:rPr>
        <w:t> </w:t>
      </w:r>
      <w:r>
        <w:rPr/>
        <w:t>4–5</w:t>
      </w:r>
      <w:r>
        <w:rPr>
          <w:spacing w:val="78"/>
        </w:rPr>
        <w:t> </w:t>
      </w:r>
      <w:r>
        <w:rPr/>
        <w:t>означают,</w:t>
      </w:r>
      <w:r>
        <w:rPr>
          <w:spacing w:val="78"/>
        </w:rPr>
        <w:t> </w:t>
      </w:r>
      <w:r>
        <w:rPr/>
        <w:t>что</w:t>
      </w:r>
      <w:r>
        <w:rPr>
          <w:spacing w:val="78"/>
        </w:rPr>
        <w:t> </w:t>
      </w:r>
      <w:r>
        <w:rPr/>
        <w:t>клиент </w:t>
      </w:r>
      <w:r>
        <w:rPr>
          <w:spacing w:val="-2"/>
        </w:rPr>
        <w:t>удовлетворен.</w:t>
      </w:r>
    </w:p>
    <w:p>
      <w:pPr>
        <w:pStyle w:val="BodyText"/>
        <w:tabs>
          <w:tab w:pos="1576" w:val="left" w:leader="none"/>
          <w:tab w:pos="2349" w:val="left" w:leader="none"/>
          <w:tab w:pos="3338" w:val="left" w:leader="none"/>
          <w:tab w:pos="4705" w:val="left" w:leader="none"/>
          <w:tab w:pos="6111" w:val="left" w:leader="none"/>
          <w:tab w:pos="7813" w:val="left" w:leader="none"/>
        </w:tabs>
        <w:spacing w:line="357" w:lineRule="auto"/>
        <w:ind w:right="138"/>
      </w:pPr>
      <w:r>
        <w:rPr>
          <w:spacing w:val="-4"/>
        </w:rPr>
        <w:t>Для</w:t>
      </w:r>
      <w:r>
        <w:rPr/>
        <w:tab/>
      </w:r>
      <w:r>
        <w:rPr>
          <w:spacing w:val="-4"/>
        </w:rPr>
        <w:t>того</w:t>
      </w:r>
      <w:r>
        <w:rPr/>
        <w:tab/>
      </w:r>
      <w:r>
        <w:rPr>
          <w:spacing w:val="-2"/>
        </w:rPr>
        <w:t>чтобы</w:t>
      </w:r>
      <w:r>
        <w:rPr/>
        <w:tab/>
      </w:r>
      <w:r>
        <w:rPr>
          <w:spacing w:val="-2"/>
        </w:rPr>
        <w:t>получить</w:t>
      </w:r>
      <w:r>
        <w:rPr/>
        <w:tab/>
      </w:r>
      <w:r>
        <w:rPr>
          <w:spacing w:val="-2"/>
        </w:rPr>
        <w:t>результат</w:t>
      </w:r>
      <w:r>
        <w:rPr/>
        <w:tab/>
      </w:r>
      <w:r>
        <w:rPr>
          <w:spacing w:val="-2"/>
        </w:rPr>
        <w:t>необходимо</w:t>
      </w:r>
      <w:r>
        <w:rPr/>
        <w:tab/>
      </w:r>
      <w:r>
        <w:rPr>
          <w:spacing w:val="-2"/>
        </w:rPr>
        <w:t>воспользоваться формулой: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34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899160</wp:posOffset>
                </wp:positionH>
                <wp:positionV relativeFrom="paragraph">
                  <wp:posOffset>246436</wp:posOffset>
                </wp:positionV>
                <wp:extent cx="1826260" cy="635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826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6350">
                              <a:moveTo>
                                <a:pt x="182575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5752" y="6095"/>
                              </a:lnTo>
                              <a:lnTo>
                                <a:pt x="1825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00003pt;margin-top:19.404451pt;width:143.76pt;height:.48pt;mso-position-horizontal-relative:page;mso-position-vertical-relative:paragraph;z-index:-15717376;mso-wrap-distance-left:0;mso-wrap-distance-right:0" id="docshape2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87"/>
        <w:ind w:left="141" w:right="154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  <w:vertAlign w:val="baseline"/>
        </w:rPr>
        <w:t> Центр стратегических разработок. Текущее состояние и перспективы развития рынка краткосрочной аренды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в России до 2030 года: аналитический отчёт [электронный ресурс: </w:t>
      </w:r>
      <w:r>
        <w:rPr>
          <w:color w:val="0000FF"/>
          <w:sz w:val="20"/>
          <w:u w:val="single" w:color="0000FF"/>
          <w:vertAlign w:val="baseline"/>
        </w:rPr>
        <w:t>https://</w:t>
      </w:r>
      <w:hyperlink r:id="rId30">
        <w:r>
          <w:rPr>
            <w:color w:val="0000FF"/>
            <w:sz w:val="20"/>
            <w:u w:val="single" w:color="0000FF"/>
            <w:vertAlign w:val="baseline"/>
          </w:rPr>
          <w:t>www.csr.ru/</w:t>
        </w:r>
      </w:hyperlink>
      <w:r>
        <w:rPr>
          <w:sz w:val="20"/>
          <w:vertAlign w:val="baseline"/>
        </w:rPr>
        <w:t>]. Режим доступа: </w:t>
      </w:r>
      <w:r>
        <w:rPr>
          <w:spacing w:val="-2"/>
          <w:sz w:val="20"/>
          <w:vertAlign w:val="baseline"/>
        </w:rPr>
        <w:t>https</w:t>
      </w:r>
      <w:hyperlink r:id="rId31">
        <w:r>
          <w:rPr>
            <w:spacing w:val="-2"/>
            <w:sz w:val="20"/>
            <w:vertAlign w:val="baseline"/>
          </w:rPr>
          <w:t>://www.csr.ru/ru/research/tekushchee-sostoyanie-i-perspektivy-razvitiya-rynka-kratkosrochnoy-arendy-v-rossii-do-</w:t>
        </w:r>
      </w:hyperlink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2030-goda/ (дата обращения: 17.12.2025).</w:t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88" w:top="1060" w:bottom="1080" w:left="1275" w:right="708"/>
        </w:sectPr>
      </w:pPr>
    </w:p>
    <w:p>
      <w:pPr>
        <w:pStyle w:val="BodyText"/>
        <w:spacing w:line="362" w:lineRule="auto" w:before="70"/>
      </w:pPr>
      <w:r>
        <w:rPr/>
        <w:t>CSAT=</w:t>
      </w:r>
      <w:r>
        <w:rPr>
          <w:spacing w:val="-3"/>
        </w:rPr>
        <w:t> </w:t>
      </w:r>
      <w:r>
        <w:rPr/>
        <w:t>(A</w:t>
      </w:r>
      <w:r>
        <w:rPr>
          <w:spacing w:val="-2"/>
        </w:rPr>
        <w:t> </w:t>
      </w:r>
      <w:r>
        <w:rPr/>
        <w:t>/</w:t>
      </w:r>
      <w:r>
        <w:rPr>
          <w:spacing w:val="-3"/>
        </w:rPr>
        <w:t> </w:t>
      </w:r>
      <w:r>
        <w:rPr/>
        <w:t>n)</w:t>
      </w:r>
      <w:r>
        <w:rPr>
          <w:spacing w:val="-3"/>
        </w:rPr>
        <w:t> </w:t>
      </w:r>
      <w:r>
        <w:rPr/>
        <w:t>*</w:t>
      </w:r>
      <w:r>
        <w:rPr>
          <w:spacing w:val="-3"/>
        </w:rPr>
        <w:t> </w:t>
      </w:r>
      <w:r>
        <w:rPr/>
        <w:t>100,</w:t>
      </w:r>
      <w:r>
        <w:rPr>
          <w:spacing w:val="-3"/>
        </w:rPr>
        <w:t> </w:t>
      </w:r>
      <w:r>
        <w:rPr/>
        <w:t>где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удовлетворенных;</w:t>
      </w:r>
      <w:r>
        <w:rPr>
          <w:spacing w:val="-3"/>
        </w:rPr>
        <w:t> </w:t>
      </w:r>
      <w:r>
        <w:rPr/>
        <w:t>n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количество </w:t>
      </w:r>
      <w:r>
        <w:rPr>
          <w:spacing w:val="-2"/>
        </w:rPr>
        <w:t>опрошенных.</w:t>
      </w:r>
      <w:r>
        <w:rPr>
          <w:spacing w:val="-8"/>
        </w:rPr>
        <w:t> </w:t>
      </w:r>
      <w:r>
        <w:rPr>
          <w:spacing w:val="-2"/>
        </w:rPr>
        <w:t>Чем</w:t>
      </w:r>
      <w:r>
        <w:rPr>
          <w:spacing w:val="-5"/>
        </w:rPr>
        <w:t> </w:t>
      </w:r>
      <w:r>
        <w:rPr>
          <w:spacing w:val="-2"/>
        </w:rPr>
        <w:t>выше</w:t>
      </w:r>
      <w:r>
        <w:rPr>
          <w:spacing w:val="-6"/>
        </w:rPr>
        <w:t> </w:t>
      </w:r>
      <w:r>
        <w:rPr>
          <w:spacing w:val="-2"/>
        </w:rPr>
        <w:t>этот</w:t>
      </w:r>
      <w:r>
        <w:rPr>
          <w:spacing w:val="-6"/>
        </w:rPr>
        <w:t> </w:t>
      </w:r>
      <w:r>
        <w:rPr>
          <w:spacing w:val="-2"/>
        </w:rPr>
        <w:t>показатель,</w:t>
      </w:r>
      <w:r>
        <w:rPr>
          <w:spacing w:val="-6"/>
        </w:rPr>
        <w:t> </w:t>
      </w:r>
      <w:r>
        <w:rPr>
          <w:spacing w:val="-2"/>
        </w:rPr>
        <w:t>тем</w:t>
      </w:r>
      <w:r>
        <w:rPr>
          <w:spacing w:val="-5"/>
        </w:rPr>
        <w:t> </w:t>
      </w:r>
      <w:r>
        <w:rPr>
          <w:spacing w:val="-2"/>
        </w:rPr>
        <w:t>выше</w:t>
      </w:r>
      <w:r>
        <w:rPr>
          <w:spacing w:val="-6"/>
        </w:rPr>
        <w:t> </w:t>
      </w:r>
      <w:r>
        <w:rPr>
          <w:spacing w:val="-2"/>
        </w:rPr>
        <w:t>удовлетворенность</w:t>
      </w:r>
      <w:r>
        <w:rPr>
          <w:spacing w:val="-5"/>
        </w:rPr>
        <w:t> </w:t>
      </w:r>
      <w:r>
        <w:rPr>
          <w:spacing w:val="-2"/>
        </w:rPr>
        <w:t>клиентов.</w:t>
      </w:r>
    </w:p>
    <w:p>
      <w:pPr>
        <w:pStyle w:val="Heading2"/>
        <w:spacing w:before="233"/>
        <w:ind w:left="861" w:firstLine="0"/>
      </w:pPr>
      <w:r>
        <w:rPr/>
        <w:t>Целевой</w:t>
      </w:r>
      <w:r>
        <w:rPr>
          <w:spacing w:val="-9"/>
        </w:rPr>
        <w:t> </w:t>
      </w:r>
      <w:r>
        <w:rPr/>
        <w:t>показатель: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ниже</w:t>
      </w:r>
      <w:r>
        <w:rPr>
          <w:spacing w:val="-8"/>
        </w:rPr>
        <w:t> </w:t>
      </w:r>
      <w:r>
        <w:rPr/>
        <w:t>80%</w:t>
      </w:r>
      <w:r>
        <w:rPr>
          <w:spacing w:val="-8"/>
        </w:rPr>
        <w:t> </w:t>
      </w:r>
      <w:r>
        <w:rPr/>
        <w:t>довольных</w:t>
      </w:r>
      <w:r>
        <w:rPr>
          <w:spacing w:val="-8"/>
        </w:rPr>
        <w:t> </w:t>
      </w:r>
      <w:r>
        <w:rPr>
          <w:spacing w:val="-2"/>
        </w:rPr>
        <w:t>пользователей.</w:t>
      </w:r>
    </w:p>
    <w:p>
      <w:pPr>
        <w:pStyle w:val="BodyText"/>
        <w:spacing w:before="80"/>
        <w:ind w:left="0" w:firstLine="0"/>
        <w:rPr>
          <w:b/>
          <w:i/>
        </w:rPr>
      </w:pPr>
    </w:p>
    <w:p>
      <w:pPr>
        <w:pStyle w:val="ListParagraph"/>
        <w:numPr>
          <w:ilvl w:val="0"/>
          <w:numId w:val="26"/>
        </w:numPr>
        <w:tabs>
          <w:tab w:pos="1580" w:val="left" w:leader="none"/>
        </w:tabs>
        <w:spacing w:line="362" w:lineRule="auto" w:before="1" w:after="0"/>
        <w:ind w:left="141" w:right="137" w:firstLine="720"/>
        <w:jc w:val="left"/>
        <w:rPr>
          <w:sz w:val="28"/>
        </w:rPr>
      </w:pPr>
      <w:r>
        <w:rPr>
          <w:b/>
          <w:sz w:val="28"/>
        </w:rPr>
        <w:t>CES (Customer Effort Score): </w:t>
      </w:r>
      <w:r>
        <w:rPr>
          <w:sz w:val="28"/>
        </w:rPr>
        <w:t>показывает, сколько усилий клиенту пришлось приложить, чтобы решить вопрос.</w:t>
      </w:r>
    </w:p>
    <w:p>
      <w:pPr>
        <w:pStyle w:val="BodyText"/>
        <w:spacing w:line="362" w:lineRule="auto"/>
      </w:pPr>
      <w:r>
        <w:rPr/>
        <w:t>Обычно</w:t>
      </w:r>
      <w:r>
        <w:rPr>
          <w:spacing w:val="-8"/>
        </w:rPr>
        <w:t> </w:t>
      </w:r>
      <w:r>
        <w:rPr/>
        <w:t>задают</w:t>
      </w:r>
      <w:r>
        <w:rPr>
          <w:spacing w:val="-9"/>
        </w:rPr>
        <w:t> </w:t>
      </w:r>
      <w:r>
        <w:rPr/>
        <w:t>один</w:t>
      </w:r>
      <w:r>
        <w:rPr>
          <w:spacing w:val="-8"/>
        </w:rPr>
        <w:t> </w:t>
      </w:r>
      <w:r>
        <w:rPr/>
        <w:t>вопрос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5-балльной</w:t>
      </w:r>
      <w:r>
        <w:rPr>
          <w:spacing w:val="-8"/>
        </w:rPr>
        <w:t> </w:t>
      </w:r>
      <w:r>
        <w:rPr/>
        <w:t>шкале:</w:t>
      </w:r>
      <w:r>
        <w:rPr>
          <w:spacing w:val="-9"/>
        </w:rPr>
        <w:t> </w:t>
      </w:r>
      <w:r>
        <w:rPr/>
        <w:t>«Насколько</w:t>
      </w:r>
      <w:r>
        <w:rPr>
          <w:spacing w:val="-8"/>
        </w:rPr>
        <w:t> </w:t>
      </w:r>
      <w:r>
        <w:rPr/>
        <w:t>легко</w:t>
      </w:r>
      <w:r>
        <w:rPr>
          <w:spacing w:val="-8"/>
        </w:rPr>
        <w:t> </w:t>
      </w:r>
      <w:r>
        <w:rPr/>
        <w:t>было решить ваш вопрос?»</w:t>
      </w:r>
    </w:p>
    <w:p>
      <w:pPr>
        <w:pStyle w:val="BodyText"/>
        <w:spacing w:line="319" w:lineRule="exact"/>
        <w:ind w:left="861" w:firstLine="0"/>
      </w:pPr>
      <w:r>
        <w:rPr/>
        <w:t>Как</w:t>
      </w:r>
      <w:r>
        <w:rPr>
          <w:spacing w:val="-4"/>
        </w:rPr>
        <w:t> </w:t>
      </w:r>
      <w:r>
        <w:rPr>
          <w:spacing w:val="-2"/>
        </w:rPr>
        <w:t>интерпретировать: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  <w:tab w:pos="2621" w:val="left" w:leader="none"/>
          <w:tab w:pos="3033" w:val="left" w:leader="none"/>
          <w:tab w:pos="4051" w:val="left" w:leader="none"/>
          <w:tab w:pos="5040" w:val="left" w:leader="none"/>
          <w:tab w:pos="5842" w:val="left" w:leader="none"/>
          <w:tab w:pos="7088" w:val="left" w:leader="none"/>
          <w:tab w:pos="7563" w:val="left" w:leader="none"/>
          <w:tab w:pos="8869" w:val="left" w:leader="none"/>
        </w:tabs>
        <w:spacing w:line="350" w:lineRule="auto" w:before="154" w:after="0"/>
        <w:ind w:left="141" w:right="136" w:firstLine="720"/>
        <w:jc w:val="left"/>
        <w:rPr>
          <w:sz w:val="28"/>
        </w:rPr>
      </w:pPr>
      <w:r>
        <w:rPr>
          <w:spacing w:val="-4"/>
          <w:sz w:val="28"/>
        </w:rPr>
        <w:t>Легко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4"/>
          <w:sz w:val="28"/>
        </w:rPr>
        <w:t>очень</w:t>
      </w:r>
      <w:r>
        <w:rPr>
          <w:sz w:val="28"/>
        </w:rPr>
        <w:tab/>
      </w:r>
      <w:r>
        <w:rPr>
          <w:spacing w:val="-2"/>
          <w:sz w:val="28"/>
        </w:rPr>
        <w:t>легко</w:t>
      </w:r>
      <w:r>
        <w:rPr>
          <w:sz w:val="28"/>
        </w:rPr>
        <w:tab/>
      </w:r>
      <w:r>
        <w:rPr>
          <w:spacing w:val="-4"/>
          <w:sz w:val="28"/>
        </w:rPr>
        <w:t>(4-5</w:t>
      </w:r>
      <w:r>
        <w:rPr>
          <w:sz w:val="28"/>
        </w:rPr>
        <w:tab/>
      </w:r>
      <w:r>
        <w:rPr>
          <w:spacing w:val="-2"/>
          <w:sz w:val="28"/>
        </w:rPr>
        <w:t>баллов)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продукт</w:t>
      </w:r>
      <w:r>
        <w:rPr>
          <w:sz w:val="28"/>
        </w:rPr>
        <w:tab/>
      </w:r>
      <w:r>
        <w:rPr>
          <w:spacing w:val="-2"/>
          <w:sz w:val="28"/>
        </w:rPr>
        <w:t>удобен, </w:t>
      </w:r>
      <w:r>
        <w:rPr>
          <w:sz w:val="28"/>
        </w:rPr>
        <w:t>удовлетворенность на уровне</w:t>
      </w:r>
    </w:p>
    <w:p>
      <w:pPr>
        <w:pStyle w:val="ListParagraph"/>
        <w:numPr>
          <w:ilvl w:val="0"/>
          <w:numId w:val="27"/>
        </w:numPr>
        <w:tabs>
          <w:tab w:pos="1580" w:val="left" w:leader="none"/>
        </w:tabs>
        <w:spacing w:line="240" w:lineRule="auto" w:before="18" w:after="0"/>
        <w:ind w:left="1580" w:right="0" w:hanging="719"/>
        <w:jc w:val="left"/>
        <w:rPr>
          <w:sz w:val="28"/>
        </w:rPr>
      </w:pPr>
      <w:r>
        <w:rPr>
          <w:sz w:val="28"/>
        </w:rPr>
        <w:t>Трудно</w:t>
      </w:r>
      <w:r>
        <w:rPr>
          <w:spacing w:val="-6"/>
          <w:sz w:val="28"/>
        </w:rPr>
        <w:t> </w:t>
      </w:r>
      <w:r>
        <w:rPr>
          <w:sz w:val="28"/>
        </w:rPr>
        <w:t>(1-3</w:t>
      </w:r>
      <w:r>
        <w:rPr>
          <w:spacing w:val="-6"/>
          <w:sz w:val="28"/>
        </w:rPr>
        <w:t> </w:t>
      </w:r>
      <w:r>
        <w:rPr>
          <w:sz w:val="28"/>
        </w:rPr>
        <w:t>балла)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продукт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сервис</w:t>
      </w:r>
      <w:r>
        <w:rPr>
          <w:spacing w:val="-6"/>
          <w:sz w:val="28"/>
        </w:rPr>
        <w:t> </w:t>
      </w:r>
      <w:r>
        <w:rPr>
          <w:sz w:val="28"/>
        </w:rPr>
        <w:t>нужно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улучшить</w:t>
      </w:r>
    </w:p>
    <w:p>
      <w:pPr>
        <w:pStyle w:val="BodyText"/>
        <w:spacing w:before="315"/>
        <w:ind w:left="0" w:firstLine="0"/>
      </w:pPr>
    </w:p>
    <w:p>
      <w:pPr>
        <w:pStyle w:val="Heading2"/>
        <w:spacing w:line="362" w:lineRule="auto"/>
        <w:ind w:right="137"/>
        <w:jc w:val="both"/>
      </w:pPr>
      <w:r>
        <w:rPr/>
        <w:t>Целевой показатель: преобладание оценок «легко» и «очень легко» (4-5 баллов) не менее чем у 75-80% пользователей.</w:t>
      </w:r>
    </w:p>
    <w:p>
      <w:pPr>
        <w:pStyle w:val="BodyText"/>
        <w:spacing w:line="362" w:lineRule="auto"/>
        <w:ind w:right="138"/>
        <w:jc w:val="both"/>
      </w:pPr>
      <w:r>
        <w:rPr/>
        <w:t>Оценка данных показателей может проводиться с помощью коротких опросов и форм обратной связи после взаимодействия с поддержкой.</w:t>
      </w:r>
    </w:p>
    <w:p>
      <w:pPr>
        <w:pStyle w:val="Heading1"/>
        <w:spacing w:line="314" w:lineRule="exact"/>
        <w:ind w:left="1581"/>
        <w:jc w:val="both"/>
      </w:pPr>
      <w:r>
        <w:rPr>
          <w:spacing w:val="-2"/>
        </w:rPr>
        <w:t>Антикризисные</w:t>
      </w:r>
      <w:r>
        <w:rPr>
          <w:spacing w:val="7"/>
        </w:rPr>
        <w:t> </w:t>
      </w:r>
      <w:r>
        <w:rPr>
          <w:spacing w:val="-4"/>
        </w:rPr>
        <w:t>меры</w:t>
      </w:r>
    </w:p>
    <w:p>
      <w:pPr>
        <w:pStyle w:val="BodyText"/>
        <w:spacing w:line="360" w:lineRule="auto" w:before="155"/>
        <w:ind w:right="137"/>
        <w:jc w:val="both"/>
      </w:pPr>
      <w:r>
        <w:rPr/>
        <w:t>Работа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репутацией</w:t>
      </w:r>
      <w:r>
        <w:rPr>
          <w:spacing w:val="-10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связана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неожиданными</w:t>
      </w:r>
      <w:r>
        <w:rPr>
          <w:spacing w:val="-10"/>
        </w:rPr>
        <w:t> </w:t>
      </w:r>
      <w:r>
        <w:rPr/>
        <w:t>ситуациями,</w:t>
      </w:r>
      <w:r>
        <w:rPr>
          <w:spacing w:val="-11"/>
        </w:rPr>
        <w:t> </w:t>
      </w:r>
      <w:r>
        <w:rPr/>
        <w:t>поэтому важно иметь готовый план действий. Это позволяет быстро реагировать на критику и предотвращать её распространение.</w:t>
      </w:r>
    </w:p>
    <w:p>
      <w:pPr>
        <w:pStyle w:val="Heading1"/>
        <w:numPr>
          <w:ilvl w:val="0"/>
          <w:numId w:val="28"/>
        </w:numPr>
        <w:tabs>
          <w:tab w:pos="1579" w:val="left" w:leader="none"/>
        </w:tabs>
        <w:spacing w:line="240" w:lineRule="auto" w:before="1" w:after="0"/>
        <w:ind w:left="1579" w:right="0" w:hanging="718"/>
        <w:jc w:val="both"/>
      </w:pPr>
      <w:r>
        <w:rPr/>
        <w:t>Регламент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случай</w:t>
      </w:r>
      <w:r>
        <w:rPr>
          <w:spacing w:val="-8"/>
        </w:rPr>
        <w:t> </w:t>
      </w:r>
      <w:r>
        <w:rPr>
          <w:spacing w:val="-2"/>
        </w:rPr>
        <w:t>кризиса</w:t>
      </w:r>
    </w:p>
    <w:p>
      <w:pPr>
        <w:pStyle w:val="BodyText"/>
        <w:spacing w:before="163"/>
        <w:ind w:left="861" w:firstLine="0"/>
      </w:pPr>
      <w:r>
        <w:rPr/>
        <w:t>Антикризисный</w:t>
      </w:r>
      <w:r>
        <w:rPr>
          <w:spacing w:val="-13"/>
        </w:rPr>
        <w:t> </w:t>
      </w:r>
      <w:r>
        <w:rPr/>
        <w:t>протокол</w:t>
      </w:r>
      <w:r>
        <w:rPr>
          <w:spacing w:val="-12"/>
        </w:rPr>
        <w:t> </w:t>
      </w:r>
      <w:r>
        <w:rPr/>
        <w:t>должен</w:t>
      </w:r>
      <w:r>
        <w:rPr>
          <w:spacing w:val="-13"/>
        </w:rPr>
        <w:t> </w:t>
      </w:r>
      <w:r>
        <w:rPr>
          <w:spacing w:val="-2"/>
        </w:rPr>
        <w:t>включать: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pacing w:val="-2"/>
          <w:sz w:val="28"/>
        </w:rPr>
        <w:t>оценку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уровня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проблемы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(локальная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жалоба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массовая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ситуация);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> </w:t>
      </w:r>
      <w:r>
        <w:rPr>
          <w:sz w:val="28"/>
        </w:rPr>
        <w:t>реакции: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серьёзные</w:t>
      </w:r>
      <w:r>
        <w:rPr>
          <w:spacing w:val="-8"/>
          <w:sz w:val="28"/>
        </w:rPr>
        <w:t> </w:t>
      </w:r>
      <w:r>
        <w:rPr>
          <w:sz w:val="28"/>
        </w:rPr>
        <w:t>проблемы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15-30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минут;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62" w:lineRule="auto" w:before="158" w:after="0"/>
        <w:ind w:left="141" w:right="137" w:firstLine="720"/>
        <w:jc w:val="left"/>
        <w:rPr>
          <w:sz w:val="28"/>
        </w:rPr>
      </w:pPr>
      <w:r>
        <w:rPr>
          <w:sz w:val="28"/>
        </w:rPr>
        <w:t>заранее подготовленные шаблоны ответов на типичные кризисы – массовые жалобы, технические сбои, фейковые публикации.</w:t>
      </w:r>
    </w:p>
    <w:p>
      <w:pPr>
        <w:pStyle w:val="BodyText"/>
        <w:spacing w:line="357" w:lineRule="auto"/>
      </w:pPr>
      <w:r>
        <w:rPr/>
        <w:t>Наличие готовых формулировок помогает сэкономить время и избежать </w:t>
      </w:r>
      <w:r>
        <w:rPr>
          <w:spacing w:val="-2"/>
        </w:rPr>
        <w:t>ошибок.</w:t>
      </w:r>
    </w:p>
    <w:p>
      <w:pPr>
        <w:pStyle w:val="BodyText"/>
        <w:spacing w:after="0" w:line="357" w:lineRule="auto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numPr>
          <w:ilvl w:val="0"/>
          <w:numId w:val="28"/>
        </w:numPr>
        <w:tabs>
          <w:tab w:pos="1580" w:val="left" w:leader="none"/>
        </w:tabs>
        <w:spacing w:line="240" w:lineRule="auto" w:before="70" w:after="0"/>
        <w:ind w:left="1580" w:right="0" w:hanging="719"/>
        <w:jc w:val="left"/>
      </w:pPr>
      <w:r>
        <w:rPr/>
        <w:t>Ответственные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кризисные</w:t>
      </w:r>
      <w:r>
        <w:rPr>
          <w:spacing w:val="-11"/>
        </w:rPr>
        <w:t> </w:t>
      </w:r>
      <w:r>
        <w:rPr>
          <w:spacing w:val="-2"/>
        </w:rPr>
        <w:t>коммуникации</w:t>
      </w:r>
    </w:p>
    <w:p>
      <w:pPr>
        <w:pStyle w:val="BodyText"/>
        <w:spacing w:before="163"/>
        <w:ind w:left="861" w:firstLine="0"/>
      </w:pPr>
      <w:r>
        <w:rPr/>
        <w:t>Для</w:t>
      </w:r>
      <w:r>
        <w:rPr>
          <w:spacing w:val="-12"/>
        </w:rPr>
        <w:t> </w:t>
      </w:r>
      <w:r>
        <w:rPr/>
        <w:t>оперативной</w:t>
      </w:r>
      <w:r>
        <w:rPr>
          <w:spacing w:val="-11"/>
        </w:rPr>
        <w:t> </w:t>
      </w:r>
      <w:r>
        <w:rPr/>
        <w:t>реакции</w:t>
      </w:r>
      <w:r>
        <w:rPr>
          <w:spacing w:val="-11"/>
        </w:rPr>
        <w:t> </w:t>
      </w:r>
      <w:r>
        <w:rPr/>
        <w:t>формируется</w:t>
      </w:r>
      <w:r>
        <w:rPr>
          <w:spacing w:val="-11"/>
        </w:rPr>
        <w:t> </w:t>
      </w:r>
      <w:r>
        <w:rPr/>
        <w:t>небольшая</w:t>
      </w:r>
      <w:r>
        <w:rPr>
          <w:spacing w:val="-11"/>
        </w:rPr>
        <w:t> </w:t>
      </w:r>
      <w:r>
        <w:rPr>
          <w:spacing w:val="-2"/>
        </w:rPr>
        <w:t>команда: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PR-менеджер</w:t>
      </w:r>
      <w:r>
        <w:rPr>
          <w:spacing w:val="-11"/>
          <w:sz w:val="28"/>
        </w:rPr>
        <w:t> </w:t>
      </w:r>
      <w:r>
        <w:rPr>
          <w:sz w:val="28"/>
        </w:rPr>
        <w:t>отвечает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официальную</w:t>
      </w:r>
      <w:r>
        <w:rPr>
          <w:spacing w:val="-10"/>
          <w:sz w:val="28"/>
        </w:rPr>
        <w:t> </w:t>
      </w:r>
      <w:r>
        <w:rPr>
          <w:sz w:val="28"/>
        </w:rPr>
        <w:t>позицию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компании;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9"/>
          <w:sz w:val="28"/>
        </w:rPr>
        <w:t> </w:t>
      </w:r>
      <w:r>
        <w:rPr>
          <w:sz w:val="28"/>
        </w:rPr>
        <w:t>SMM</w:t>
      </w:r>
      <w:r>
        <w:rPr>
          <w:spacing w:val="-7"/>
          <w:sz w:val="28"/>
        </w:rPr>
        <w:t> </w:t>
      </w:r>
      <w:r>
        <w:rPr>
          <w:sz w:val="28"/>
        </w:rPr>
        <w:t>следит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соцсетями;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старший</w:t>
      </w:r>
      <w:r>
        <w:rPr>
          <w:spacing w:val="-10"/>
          <w:sz w:val="28"/>
        </w:rPr>
        <w:t> </w:t>
      </w:r>
      <w:r>
        <w:rPr>
          <w:sz w:val="28"/>
        </w:rPr>
        <w:t>сотрудник</w:t>
      </w:r>
      <w:r>
        <w:rPr>
          <w:spacing w:val="-10"/>
          <w:sz w:val="28"/>
        </w:rPr>
        <w:t> </w:t>
      </w:r>
      <w:r>
        <w:rPr>
          <w:sz w:val="28"/>
        </w:rPr>
        <w:t>поддержки</w:t>
      </w:r>
      <w:r>
        <w:rPr>
          <w:spacing w:val="-10"/>
          <w:sz w:val="28"/>
        </w:rPr>
        <w:t> </w:t>
      </w:r>
      <w:r>
        <w:rPr>
          <w:sz w:val="28"/>
        </w:rPr>
        <w:t>работает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обращениями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клиентов;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технический</w:t>
      </w:r>
      <w:r>
        <w:rPr>
          <w:spacing w:val="-10"/>
          <w:sz w:val="28"/>
        </w:rPr>
        <w:t> </w:t>
      </w:r>
      <w:r>
        <w:rPr>
          <w:sz w:val="28"/>
        </w:rPr>
        <w:t>специалист</w:t>
      </w:r>
      <w:r>
        <w:rPr>
          <w:spacing w:val="-10"/>
          <w:sz w:val="28"/>
        </w:rPr>
        <w:t> </w:t>
      </w:r>
      <w:r>
        <w:rPr>
          <w:sz w:val="28"/>
        </w:rPr>
        <w:t>решает</w:t>
      </w:r>
      <w:r>
        <w:rPr>
          <w:spacing w:val="-10"/>
          <w:sz w:val="28"/>
        </w:rPr>
        <w:t> </w:t>
      </w:r>
      <w:r>
        <w:rPr>
          <w:sz w:val="28"/>
        </w:rPr>
        <w:t>проблемы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сервисом.</w:t>
      </w:r>
    </w:p>
    <w:p>
      <w:pPr>
        <w:pStyle w:val="BodyText"/>
        <w:spacing w:line="362" w:lineRule="auto" w:before="163"/>
        <w:ind w:right="154"/>
      </w:pPr>
      <w:r>
        <w:rPr/>
        <w:t>Так</w:t>
      </w:r>
      <w:r>
        <w:rPr>
          <w:spacing w:val="80"/>
        </w:rPr>
        <w:t> </w:t>
      </w:r>
      <w:r>
        <w:rPr/>
        <w:t>исключается</w:t>
      </w:r>
      <w:r>
        <w:rPr>
          <w:spacing w:val="80"/>
        </w:rPr>
        <w:t> </w:t>
      </w:r>
      <w:r>
        <w:rPr/>
        <w:t>«перекидывание</w:t>
      </w:r>
      <w:r>
        <w:rPr>
          <w:spacing w:val="80"/>
        </w:rPr>
        <w:t> </w:t>
      </w:r>
      <w:r>
        <w:rPr/>
        <w:t>ответственности»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увеличивается скорость реакции.</w:t>
      </w:r>
    </w:p>
    <w:p>
      <w:pPr>
        <w:pStyle w:val="Heading1"/>
        <w:numPr>
          <w:ilvl w:val="0"/>
          <w:numId w:val="28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</w:pPr>
      <w:r>
        <w:rPr/>
        <w:t>Мониторинг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способ</w:t>
      </w:r>
      <w:r>
        <w:rPr>
          <w:spacing w:val="-12"/>
        </w:rPr>
        <w:t> </w:t>
      </w:r>
      <w:r>
        <w:rPr/>
        <w:t>предотвращения</w:t>
      </w:r>
      <w:r>
        <w:rPr>
          <w:spacing w:val="-12"/>
        </w:rPr>
        <w:t> </w:t>
      </w:r>
      <w:r>
        <w:rPr>
          <w:spacing w:val="-2"/>
        </w:rPr>
        <w:t>кризиса</w:t>
      </w:r>
    </w:p>
    <w:p>
      <w:pPr>
        <w:pStyle w:val="BodyText"/>
        <w:spacing w:before="162"/>
        <w:ind w:left="861" w:firstLine="0"/>
      </w:pPr>
      <w:r>
        <w:rPr/>
        <w:t>Чтобы</w:t>
      </w:r>
      <w:r>
        <w:rPr>
          <w:spacing w:val="-8"/>
        </w:rPr>
        <w:t> </w:t>
      </w:r>
      <w:r>
        <w:rPr/>
        <w:t>вовремя</w:t>
      </w:r>
      <w:r>
        <w:rPr>
          <w:spacing w:val="-8"/>
        </w:rPr>
        <w:t> </w:t>
      </w:r>
      <w:r>
        <w:rPr/>
        <w:t>заметить</w:t>
      </w:r>
      <w:r>
        <w:rPr>
          <w:spacing w:val="-8"/>
        </w:rPr>
        <w:t> </w:t>
      </w:r>
      <w:r>
        <w:rPr/>
        <w:t>негатив,</w:t>
      </w:r>
      <w:r>
        <w:rPr>
          <w:spacing w:val="-8"/>
        </w:rPr>
        <w:t> </w:t>
      </w:r>
      <w:r>
        <w:rPr>
          <w:spacing w:val="-2"/>
        </w:rPr>
        <w:t>нужно: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59" w:after="0"/>
        <w:ind w:left="1580" w:right="0" w:hanging="719"/>
        <w:jc w:val="left"/>
        <w:rPr>
          <w:sz w:val="28"/>
        </w:rPr>
      </w:pPr>
      <w:r>
        <w:rPr>
          <w:sz w:val="28"/>
        </w:rPr>
        <w:t>расширить</w:t>
      </w:r>
      <w:r>
        <w:rPr>
          <w:spacing w:val="-9"/>
          <w:sz w:val="28"/>
        </w:rPr>
        <w:t> </w:t>
      </w:r>
      <w:r>
        <w:rPr>
          <w:sz w:val="28"/>
        </w:rPr>
        <w:t>список</w:t>
      </w:r>
      <w:r>
        <w:rPr>
          <w:spacing w:val="-9"/>
          <w:sz w:val="28"/>
        </w:rPr>
        <w:t> </w:t>
      </w:r>
      <w:r>
        <w:rPr>
          <w:sz w:val="28"/>
        </w:rPr>
        <w:t>площадок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мониторинга;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62" w:lineRule="auto" w:before="162" w:after="0"/>
        <w:ind w:left="141" w:right="136" w:firstLine="720"/>
        <w:jc w:val="left"/>
        <w:rPr>
          <w:sz w:val="28"/>
        </w:rPr>
      </w:pPr>
      <w:r>
        <w:rPr>
          <w:sz w:val="28"/>
        </w:rPr>
        <w:t>настроить триггеры в Brand Analytics, чтобы получать уведомления при всплеске негатива;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14" w:lineRule="exact" w:before="0" w:after="0"/>
        <w:ind w:left="1580" w:right="0" w:hanging="719"/>
        <w:jc w:val="left"/>
        <w:rPr>
          <w:sz w:val="28"/>
        </w:rPr>
      </w:pPr>
      <w:r>
        <w:rPr>
          <w:sz w:val="28"/>
        </w:rPr>
        <w:t>регулярно</w:t>
      </w:r>
      <w:r>
        <w:rPr>
          <w:spacing w:val="-11"/>
          <w:sz w:val="28"/>
        </w:rPr>
        <w:t> </w:t>
      </w:r>
      <w:r>
        <w:rPr>
          <w:sz w:val="28"/>
        </w:rPr>
        <w:t>анализировать,</w:t>
      </w:r>
      <w:r>
        <w:rPr>
          <w:spacing w:val="-10"/>
          <w:sz w:val="28"/>
        </w:rPr>
        <w:t> </w:t>
      </w:r>
      <w:r>
        <w:rPr>
          <w:sz w:val="28"/>
        </w:rPr>
        <w:t>какие</w:t>
      </w:r>
      <w:r>
        <w:rPr>
          <w:spacing w:val="-10"/>
          <w:sz w:val="28"/>
        </w:rPr>
        <w:t> </w:t>
      </w:r>
      <w:r>
        <w:rPr>
          <w:sz w:val="28"/>
        </w:rPr>
        <w:t>темы</w:t>
      </w:r>
      <w:r>
        <w:rPr>
          <w:spacing w:val="-10"/>
          <w:sz w:val="28"/>
        </w:rPr>
        <w:t> </w:t>
      </w:r>
      <w:r>
        <w:rPr>
          <w:sz w:val="28"/>
        </w:rPr>
        <w:t>вызывают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жалобы.</w:t>
      </w:r>
    </w:p>
    <w:p>
      <w:pPr>
        <w:pStyle w:val="BodyText"/>
        <w:spacing w:line="357" w:lineRule="auto" w:before="163"/>
      </w:pPr>
      <w:r>
        <w:rPr/>
        <w:t>Этот</w:t>
      </w:r>
      <w:r>
        <w:rPr>
          <w:spacing w:val="-9"/>
        </w:rPr>
        <w:t> </w:t>
      </w:r>
      <w:r>
        <w:rPr/>
        <w:t>подход</w:t>
      </w:r>
      <w:r>
        <w:rPr>
          <w:spacing w:val="-9"/>
        </w:rPr>
        <w:t> </w:t>
      </w:r>
      <w:r>
        <w:rPr/>
        <w:t>помогает</w:t>
      </w:r>
      <w:r>
        <w:rPr>
          <w:spacing w:val="-9"/>
        </w:rPr>
        <w:t> </w:t>
      </w:r>
      <w:r>
        <w:rPr/>
        <w:t>решить</w:t>
      </w:r>
      <w:r>
        <w:rPr>
          <w:spacing w:val="-9"/>
        </w:rPr>
        <w:t> </w:t>
      </w:r>
      <w:r>
        <w:rPr/>
        <w:t>проблему</w:t>
      </w:r>
      <w:r>
        <w:rPr>
          <w:spacing w:val="-9"/>
        </w:rPr>
        <w:t> </w:t>
      </w:r>
      <w:r>
        <w:rPr/>
        <w:t>заранее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довести</w:t>
      </w:r>
      <w:r>
        <w:rPr>
          <w:spacing w:val="-9"/>
        </w:rPr>
        <w:t> </w:t>
      </w:r>
      <w:r>
        <w:rPr/>
        <w:t>ситуацию</w:t>
      </w:r>
      <w:r>
        <w:rPr>
          <w:spacing w:val="-9"/>
        </w:rPr>
        <w:t> </w:t>
      </w:r>
      <w:r>
        <w:rPr/>
        <w:t>до серьезного конфликта.</w:t>
      </w:r>
    </w:p>
    <w:p>
      <w:pPr>
        <w:pStyle w:val="Heading1"/>
        <w:numPr>
          <w:ilvl w:val="0"/>
          <w:numId w:val="28"/>
        </w:numPr>
        <w:tabs>
          <w:tab w:pos="1580" w:val="left" w:leader="none"/>
        </w:tabs>
        <w:spacing w:line="240" w:lineRule="auto" w:before="5" w:after="0"/>
        <w:ind w:left="1580" w:right="0" w:hanging="719"/>
        <w:jc w:val="left"/>
      </w:pPr>
      <w:r>
        <w:rPr/>
        <w:t>Работа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арендодателями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гостями</w:t>
      </w:r>
    </w:p>
    <w:p>
      <w:pPr>
        <w:pStyle w:val="BodyText"/>
        <w:spacing w:line="360" w:lineRule="auto" w:before="163"/>
        <w:ind w:right="135"/>
        <w:jc w:val="both"/>
      </w:pPr>
      <w:r>
        <w:rPr/>
        <w:t>Часть</w:t>
      </w:r>
      <w:r>
        <w:rPr>
          <w:spacing w:val="-18"/>
        </w:rPr>
        <w:t> </w:t>
      </w:r>
      <w:r>
        <w:rPr/>
        <w:t>конфликтов</w:t>
      </w:r>
      <w:r>
        <w:rPr>
          <w:spacing w:val="-17"/>
        </w:rPr>
        <w:t> </w:t>
      </w:r>
      <w:r>
        <w:rPr/>
        <w:t>возникает</w:t>
      </w:r>
      <w:r>
        <w:rPr>
          <w:spacing w:val="-18"/>
        </w:rPr>
        <w:t> </w:t>
      </w:r>
      <w:r>
        <w:rPr/>
        <w:t>из-за</w:t>
      </w:r>
      <w:r>
        <w:rPr>
          <w:spacing w:val="-17"/>
        </w:rPr>
        <w:t> </w:t>
      </w:r>
      <w:r>
        <w:rPr/>
        <w:t>того,</w:t>
      </w:r>
      <w:r>
        <w:rPr>
          <w:spacing w:val="-18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арендодатели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арендаторы</w:t>
      </w:r>
      <w:r>
        <w:rPr>
          <w:spacing w:val="-18"/>
        </w:rPr>
        <w:t> </w:t>
      </w:r>
      <w:r>
        <w:rPr/>
        <w:t>по- разному понимают правила. Чтобы снизить количество спорных ситуаций, </w:t>
      </w:r>
      <w:r>
        <w:rPr>
          <w:spacing w:val="-2"/>
        </w:rPr>
        <w:t>предлагается: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60" w:lineRule="auto" w:before="1" w:after="0"/>
        <w:ind w:left="141" w:right="137" w:firstLine="720"/>
        <w:jc w:val="both"/>
        <w:rPr>
          <w:sz w:val="28"/>
        </w:rPr>
      </w:pPr>
      <w:r>
        <w:rPr>
          <w:sz w:val="28"/>
        </w:rPr>
        <w:t>создать «Памятку арендодателя», цель такой памятки помочь хозяевам жилья лучше взаимодействовать с гостями, снижать количество конфликтов и улучшать качество сервиса;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18" w:lineRule="exact" w:before="0" w:after="0"/>
        <w:ind w:left="1580" w:right="0" w:hanging="719"/>
        <w:jc w:val="both"/>
        <w:rPr>
          <w:sz w:val="28"/>
        </w:rPr>
      </w:pPr>
      <w:r>
        <w:rPr>
          <w:sz w:val="28"/>
        </w:rPr>
        <w:t>ввести</w:t>
      </w:r>
      <w:r>
        <w:rPr>
          <w:spacing w:val="-8"/>
          <w:sz w:val="28"/>
        </w:rPr>
        <w:t> </w:t>
      </w:r>
      <w:r>
        <w:rPr>
          <w:sz w:val="28"/>
        </w:rPr>
        <w:t>рейтинг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основе</w:t>
      </w:r>
      <w:r>
        <w:rPr>
          <w:spacing w:val="-7"/>
          <w:sz w:val="28"/>
        </w:rPr>
        <w:t> </w:t>
      </w:r>
      <w:r>
        <w:rPr>
          <w:sz w:val="28"/>
        </w:rPr>
        <w:t>качества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общения;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63" w:after="0"/>
        <w:ind w:left="1580" w:right="0" w:hanging="71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> </w:t>
      </w:r>
      <w:r>
        <w:rPr>
          <w:sz w:val="28"/>
        </w:rPr>
        <w:t>вебинары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полезными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инструкциями.</w:t>
      </w:r>
    </w:p>
    <w:p>
      <w:pPr>
        <w:pStyle w:val="BodyText"/>
        <w:spacing w:line="357" w:lineRule="auto" w:before="163"/>
      </w:pPr>
      <w:r>
        <w:rPr/>
        <w:t>Это помогает улучшать сервис не только со стороны компании, но и со</w:t>
      </w:r>
      <w:r>
        <w:rPr>
          <w:spacing w:val="80"/>
          <w:w w:val="150"/>
        </w:rPr>
        <w:t> </w:t>
      </w:r>
      <w:r>
        <w:rPr/>
        <w:t>стороны партнёров.</w:t>
      </w:r>
    </w:p>
    <w:p>
      <w:pPr>
        <w:pStyle w:val="Heading1"/>
        <w:numPr>
          <w:ilvl w:val="0"/>
          <w:numId w:val="28"/>
        </w:numPr>
        <w:tabs>
          <w:tab w:pos="1580" w:val="left" w:leader="none"/>
        </w:tabs>
        <w:spacing w:line="240" w:lineRule="auto" w:before="5" w:after="0"/>
        <w:ind w:left="1580" w:right="0" w:hanging="719"/>
        <w:jc w:val="left"/>
      </w:pPr>
      <w:r>
        <w:rPr/>
        <w:t>Улучшение</w:t>
      </w:r>
      <w:r>
        <w:rPr>
          <w:spacing w:val="-14"/>
        </w:rPr>
        <w:t> </w:t>
      </w:r>
      <w:r>
        <w:rPr/>
        <w:t>внутренней</w:t>
      </w:r>
      <w:r>
        <w:rPr>
          <w:spacing w:val="-14"/>
        </w:rPr>
        <w:t> </w:t>
      </w:r>
      <w:r>
        <w:rPr>
          <w:spacing w:val="-2"/>
        </w:rPr>
        <w:t>коммуникации</w:t>
      </w:r>
    </w:p>
    <w:p>
      <w:pPr>
        <w:pStyle w:val="BodyText"/>
        <w:spacing w:before="163"/>
        <w:ind w:left="861" w:firstLine="0"/>
      </w:pPr>
      <w:r>
        <w:rPr/>
        <w:t>Чтобы</w:t>
      </w:r>
      <w:r>
        <w:rPr>
          <w:spacing w:val="-9"/>
        </w:rPr>
        <w:t> </w:t>
      </w:r>
      <w:r>
        <w:rPr/>
        <w:t>команда</w:t>
      </w:r>
      <w:r>
        <w:rPr>
          <w:spacing w:val="-9"/>
        </w:rPr>
        <w:t> </w:t>
      </w:r>
      <w:r>
        <w:rPr/>
        <w:t>действовала</w:t>
      </w:r>
      <w:r>
        <w:rPr>
          <w:spacing w:val="-10"/>
        </w:rPr>
        <w:t> </w:t>
      </w:r>
      <w:r>
        <w:rPr>
          <w:spacing w:val="-2"/>
        </w:rPr>
        <w:t>согласованно: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240" w:lineRule="auto" w:before="158" w:after="0"/>
        <w:ind w:left="1580" w:right="0" w:hanging="719"/>
        <w:jc w:val="left"/>
        <w:rPr>
          <w:sz w:val="28"/>
        </w:rPr>
      </w:pPr>
      <w:r>
        <w:rPr>
          <w:sz w:val="28"/>
        </w:rPr>
        <w:t>вводятся</w:t>
      </w:r>
      <w:r>
        <w:rPr>
          <w:spacing w:val="-10"/>
          <w:sz w:val="28"/>
        </w:rPr>
        <w:t> </w:t>
      </w:r>
      <w:r>
        <w:rPr>
          <w:sz w:val="28"/>
        </w:rPr>
        <w:t>еженедельные</w:t>
      </w:r>
      <w:r>
        <w:rPr>
          <w:spacing w:val="-10"/>
          <w:sz w:val="28"/>
        </w:rPr>
        <w:t> </w:t>
      </w:r>
      <w:r>
        <w:rPr>
          <w:sz w:val="28"/>
        </w:rPr>
        <w:t>отчёты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состоянии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репутации;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62" w:lineRule="auto" w:before="70" w:after="0"/>
        <w:ind w:left="141" w:right="139" w:firstLine="720"/>
        <w:jc w:val="both"/>
        <w:rPr>
          <w:sz w:val="28"/>
        </w:rPr>
      </w:pPr>
      <w:r>
        <w:rPr>
          <w:sz w:val="28"/>
        </w:rPr>
        <w:t>применяется геймификация (например, рейтинги сотрудников по скорости ответа);</w:t>
      </w:r>
    </w:p>
    <w:p>
      <w:pPr>
        <w:pStyle w:val="ListParagraph"/>
        <w:numPr>
          <w:ilvl w:val="1"/>
          <w:numId w:val="28"/>
        </w:numPr>
        <w:tabs>
          <w:tab w:pos="1580" w:val="left" w:leader="none"/>
        </w:tabs>
        <w:spacing w:line="314" w:lineRule="exact" w:before="0" w:after="0"/>
        <w:ind w:left="1580" w:right="0" w:hanging="719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-9"/>
          <w:sz w:val="28"/>
        </w:rPr>
        <w:t> </w:t>
      </w:r>
      <w:r>
        <w:rPr>
          <w:sz w:val="28"/>
        </w:rPr>
        <w:t>медиатренинги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работе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негативом.</w:t>
      </w:r>
    </w:p>
    <w:p>
      <w:pPr>
        <w:pStyle w:val="BodyText"/>
        <w:spacing w:line="362" w:lineRule="auto" w:before="163"/>
        <w:ind w:right="137"/>
        <w:jc w:val="both"/>
      </w:pPr>
      <w:r>
        <w:rPr/>
        <w:t>Знания и тренировки позволяют избежать ошибок и повышают уверенность сотрудников.</w:t>
      </w:r>
    </w:p>
    <w:p>
      <w:pPr>
        <w:pStyle w:val="BodyText"/>
        <w:spacing w:line="360" w:lineRule="auto"/>
        <w:ind w:right="136"/>
        <w:jc w:val="both"/>
      </w:pPr>
      <w:r>
        <w:rPr/>
        <w:t>Система оценки эффективности и антикризисные меры позволяют компании контролировать свою репутацию и быстро реагировать на любые риски. Благодаря регулярному мониторингу, чётким KPI и заранее подготовленным сценариям поведения «Суточно.ру» сможет выстроить стабильный и предсказуемый репутационный фон, что напрямую влияет на доверие пользователей и качество сервиса.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718"/>
        <w:jc w:val="center"/>
      </w:pPr>
      <w:bookmarkStart w:name="_TOC_250011" w:id="11"/>
      <w:bookmarkEnd w:id="11"/>
      <w:r>
        <w:rPr>
          <w:spacing w:val="-2"/>
        </w:rPr>
        <w:t>ЗАКЛЮЧЕНИЕ</w:t>
      </w:r>
    </w:p>
    <w:p>
      <w:pPr>
        <w:pStyle w:val="BodyText"/>
        <w:spacing w:line="360" w:lineRule="auto" w:before="163"/>
        <w:ind w:left="138" w:right="135"/>
        <w:jc w:val="both"/>
      </w:pPr>
      <w:r>
        <w:rPr/>
        <w:t>Выпускная квалификационная работа была посвящена исследованию особенностей управления репутацией компании «Суточно.ру» и разработке ORM-стратегии, направленной на улучшение восприятия бренда в цифровой среде.</w:t>
      </w:r>
      <w:r>
        <w:rPr>
          <w:spacing w:val="-5"/>
        </w:rPr>
        <w:t> </w:t>
      </w:r>
      <w:r>
        <w:rPr/>
        <w:t>Актуальность</w:t>
      </w:r>
      <w:r>
        <w:rPr>
          <w:spacing w:val="-5"/>
        </w:rPr>
        <w:t> </w:t>
      </w:r>
      <w:r>
        <w:rPr/>
        <w:t>темы</w:t>
      </w:r>
      <w:r>
        <w:rPr>
          <w:spacing w:val="-4"/>
        </w:rPr>
        <w:t> </w:t>
      </w:r>
      <w:r>
        <w:rPr/>
        <w:t>была</w:t>
      </w:r>
      <w:r>
        <w:rPr>
          <w:spacing w:val="-5"/>
        </w:rPr>
        <w:t> </w:t>
      </w:r>
      <w:r>
        <w:rPr/>
        <w:t>обусловлена</w:t>
      </w:r>
      <w:r>
        <w:rPr>
          <w:spacing w:val="-5"/>
        </w:rPr>
        <w:t> </w:t>
      </w:r>
      <w:r>
        <w:rPr/>
        <w:t>ростом</w:t>
      </w:r>
      <w:r>
        <w:rPr>
          <w:spacing w:val="-4"/>
        </w:rPr>
        <w:t> </w:t>
      </w:r>
      <w:r>
        <w:rPr/>
        <w:t>влияния</w:t>
      </w:r>
      <w:r>
        <w:rPr>
          <w:spacing w:val="-5"/>
        </w:rPr>
        <w:t> </w:t>
      </w:r>
      <w:r>
        <w:rPr/>
        <w:t>пользовательского контента, усилением конкуренции на рынке краткосрочной аренды и необходимостью для бренда удерживать доверие аудитории на фоне высокой информационной нагрузки.</w:t>
      </w:r>
    </w:p>
    <w:p>
      <w:pPr>
        <w:pStyle w:val="BodyText"/>
        <w:spacing w:line="360" w:lineRule="auto"/>
        <w:ind w:left="138" w:right="135"/>
        <w:jc w:val="right"/>
      </w:pPr>
      <w:r>
        <w:rPr/>
        <w:t>В</w:t>
      </w:r>
      <w:r>
        <w:rPr>
          <w:spacing w:val="-6"/>
        </w:rPr>
        <w:t> </w:t>
      </w:r>
      <w:r>
        <w:rPr/>
        <w:t>ходе</w:t>
      </w:r>
      <w:r>
        <w:rPr>
          <w:spacing w:val="-6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решены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задачи,</w:t>
      </w:r>
      <w:r>
        <w:rPr>
          <w:spacing w:val="-6"/>
        </w:rPr>
        <w:t> </w:t>
      </w:r>
      <w:r>
        <w:rPr/>
        <w:t>обозначенные</w:t>
      </w:r>
      <w:r>
        <w:rPr>
          <w:spacing w:val="-6"/>
        </w:rPr>
        <w:t> </w:t>
      </w:r>
      <w:r>
        <w:rPr/>
        <w:t>во</w:t>
      </w:r>
      <w:r>
        <w:rPr>
          <w:spacing w:val="-6"/>
        </w:rPr>
        <w:t> </w:t>
      </w:r>
      <w:r>
        <w:rPr/>
        <w:t>введении. Во-первых, был изучен теоретическая основа ORM: принципы управления репутацией,</w:t>
      </w:r>
      <w:r>
        <w:rPr>
          <w:spacing w:val="80"/>
        </w:rPr>
        <w:t> </w:t>
      </w:r>
      <w:r>
        <w:rPr/>
        <w:t>понятие</w:t>
      </w:r>
      <w:r>
        <w:rPr>
          <w:spacing w:val="80"/>
        </w:rPr>
        <w:t> </w:t>
      </w:r>
      <w:r>
        <w:rPr/>
        <w:t>цифровой</w:t>
      </w:r>
      <w:r>
        <w:rPr>
          <w:spacing w:val="80"/>
        </w:rPr>
        <w:t> </w:t>
      </w:r>
      <w:r>
        <w:rPr/>
        <w:t>репутации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её</w:t>
      </w:r>
      <w:r>
        <w:rPr>
          <w:spacing w:val="80"/>
        </w:rPr>
        <w:t> </w:t>
      </w:r>
      <w:r>
        <w:rPr/>
        <w:t>значимость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сервисных компаний.</w:t>
      </w:r>
      <w:r>
        <w:rPr>
          <w:spacing w:val="-8"/>
        </w:rPr>
        <w:t> </w:t>
      </w:r>
      <w:r>
        <w:rPr/>
        <w:t>Это</w:t>
      </w:r>
      <w:r>
        <w:rPr>
          <w:spacing w:val="-8"/>
        </w:rPr>
        <w:t> </w:t>
      </w:r>
      <w:r>
        <w:rPr/>
        <w:t>позволило</w:t>
      </w:r>
      <w:r>
        <w:rPr>
          <w:spacing w:val="-7"/>
        </w:rPr>
        <w:t> </w:t>
      </w:r>
      <w:r>
        <w:rPr/>
        <w:t>увидеть,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меняется</w:t>
      </w:r>
      <w:r>
        <w:rPr>
          <w:spacing w:val="-8"/>
        </w:rPr>
        <w:t> </w:t>
      </w:r>
      <w:r>
        <w:rPr/>
        <w:t>работа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репутацией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условиях</w:t>
      </w:r>
    </w:p>
    <w:p>
      <w:pPr>
        <w:pStyle w:val="BodyText"/>
        <w:spacing w:before="1"/>
        <w:ind w:left="138" w:firstLine="0"/>
        <w:jc w:val="both"/>
      </w:pPr>
      <w:r>
        <w:rPr/>
        <w:t>современных</w:t>
      </w:r>
      <w:r>
        <w:rPr>
          <w:spacing w:val="-11"/>
        </w:rPr>
        <w:t> </w:t>
      </w:r>
      <w:r>
        <w:rPr/>
        <w:t>цифровых</w:t>
      </w:r>
      <w:r>
        <w:rPr>
          <w:spacing w:val="-11"/>
        </w:rPr>
        <w:t> </w:t>
      </w:r>
      <w:r>
        <w:rPr/>
        <w:t>платформ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социальных</w:t>
      </w:r>
      <w:r>
        <w:rPr>
          <w:spacing w:val="-11"/>
        </w:rPr>
        <w:t> </w:t>
      </w:r>
      <w:r>
        <w:rPr>
          <w:spacing w:val="-2"/>
        </w:rPr>
        <w:t>сетей.</w:t>
      </w:r>
    </w:p>
    <w:p>
      <w:pPr>
        <w:pStyle w:val="BodyText"/>
        <w:spacing w:before="158"/>
        <w:ind w:left="858" w:firstLine="0"/>
        <w:jc w:val="both"/>
      </w:pPr>
      <w:r>
        <w:rPr/>
        <w:t>Во-вторых,</w:t>
      </w:r>
      <w:r>
        <w:rPr>
          <w:spacing w:val="60"/>
        </w:rPr>
        <w:t>  </w:t>
      </w:r>
      <w:r>
        <w:rPr/>
        <w:t>был</w:t>
      </w:r>
      <w:r>
        <w:rPr>
          <w:spacing w:val="60"/>
        </w:rPr>
        <w:t>  </w:t>
      </w:r>
      <w:r>
        <w:rPr/>
        <w:t>проведён</w:t>
      </w:r>
      <w:r>
        <w:rPr>
          <w:spacing w:val="61"/>
        </w:rPr>
        <w:t>  </w:t>
      </w:r>
      <w:r>
        <w:rPr/>
        <w:t>анализ</w:t>
      </w:r>
      <w:r>
        <w:rPr>
          <w:spacing w:val="60"/>
        </w:rPr>
        <w:t>  </w:t>
      </w:r>
      <w:r>
        <w:rPr/>
        <w:t>текущего</w:t>
      </w:r>
      <w:r>
        <w:rPr>
          <w:spacing w:val="60"/>
        </w:rPr>
        <w:t>  </w:t>
      </w:r>
      <w:r>
        <w:rPr/>
        <w:t>состояния</w:t>
      </w:r>
      <w:r>
        <w:rPr>
          <w:spacing w:val="61"/>
        </w:rPr>
        <w:t>  </w:t>
      </w:r>
      <w:r>
        <w:rPr>
          <w:spacing w:val="-2"/>
        </w:rPr>
        <w:t>репутации</w:t>
      </w:r>
    </w:p>
    <w:p>
      <w:pPr>
        <w:pStyle w:val="BodyText"/>
        <w:spacing w:line="360" w:lineRule="auto" w:before="163"/>
        <w:ind w:left="138" w:right="135" w:firstLine="0"/>
        <w:jc w:val="both"/>
      </w:pPr>
      <w:r>
        <w:rPr/>
        <w:t>«Суточно.ру». На основе мониторинга стало ясно, что компания сталкивается с рядом типичных проблем: большой долей негативных комментариев, низкой скоростью реакции в некоторых каналах и отсутствием системной оценки эффективности работы. Анализ позволил выявить основные репутационные риски и сформировать понимание того, какие направления требуют внимания прежде всего.</w:t>
      </w:r>
    </w:p>
    <w:p>
      <w:pPr>
        <w:pStyle w:val="BodyText"/>
        <w:spacing w:line="360" w:lineRule="auto" w:before="1"/>
        <w:ind w:left="138" w:right="136"/>
        <w:jc w:val="both"/>
      </w:pPr>
      <w:r>
        <w:rPr/>
        <w:t>В-третьих, была разработана комплексная ORM-стратегия, включающая рекомендации по улучшению работы с пользователями, повышению качества коммуникации и расширению присутствия на площадках. В стратегию были включены чёткие правила общения – Tone of Voice, шаблоны ответов на различные обращения, рекомендации по работе с UGC и предложения по улучшению мониторинга.</w:t>
      </w:r>
    </w:p>
    <w:p>
      <w:pPr>
        <w:pStyle w:val="BodyText"/>
        <w:spacing w:line="360" w:lineRule="auto"/>
        <w:ind w:left="138" w:right="137"/>
        <w:jc w:val="both"/>
      </w:pPr>
      <w:r>
        <w:rPr/>
        <w:t>Особое</w:t>
      </w:r>
      <w:r>
        <w:rPr>
          <w:spacing w:val="-8"/>
        </w:rPr>
        <w:t> </w:t>
      </w:r>
      <w:r>
        <w:rPr/>
        <w:t>внимание</w:t>
      </w:r>
      <w:r>
        <w:rPr>
          <w:spacing w:val="-8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уделено</w:t>
      </w:r>
      <w:r>
        <w:rPr>
          <w:spacing w:val="-8"/>
        </w:rPr>
        <w:t> </w:t>
      </w:r>
      <w:r>
        <w:rPr/>
        <w:t>созданию</w:t>
      </w:r>
      <w:r>
        <w:rPr>
          <w:spacing w:val="-8"/>
        </w:rPr>
        <w:t> </w:t>
      </w:r>
      <w:r>
        <w:rPr/>
        <w:t>системы</w:t>
      </w:r>
      <w:r>
        <w:rPr>
          <w:spacing w:val="-8"/>
        </w:rPr>
        <w:t> </w:t>
      </w:r>
      <w:r>
        <w:rPr/>
        <w:t>оценки</w:t>
      </w:r>
      <w:r>
        <w:rPr>
          <w:spacing w:val="-8"/>
        </w:rPr>
        <w:t> </w:t>
      </w:r>
      <w:r>
        <w:rPr/>
        <w:t>эффективности ORM, что стало ключевым элементом научной новизны работы. Предложенная методика сочетает количественные и качественные показатели и позволяет оценивать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цифрам,</w:t>
      </w:r>
      <w:r>
        <w:rPr>
          <w:spacing w:val="-5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уровню</w:t>
      </w:r>
      <w:r>
        <w:rPr>
          <w:spacing w:val="-4"/>
        </w:rPr>
        <w:t> </w:t>
      </w:r>
      <w:r>
        <w:rPr/>
        <w:t>доверия,</w:t>
      </w:r>
      <w:r>
        <w:rPr>
          <w:spacing w:val="-5"/>
        </w:rPr>
        <w:t> </w:t>
      </w:r>
      <w:r>
        <w:rPr/>
        <w:t>лояльности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left="138" w:right="135" w:firstLine="0"/>
        <w:jc w:val="both"/>
      </w:pPr>
      <w:r>
        <w:rPr/>
        <w:t>и</w:t>
      </w:r>
      <w:r>
        <w:rPr>
          <w:spacing w:val="-18"/>
        </w:rPr>
        <w:t> </w:t>
      </w:r>
      <w:r>
        <w:rPr/>
        <w:t>удовлетворённости</w:t>
      </w:r>
      <w:r>
        <w:rPr>
          <w:spacing w:val="-17"/>
        </w:rPr>
        <w:t> </w:t>
      </w:r>
      <w:r>
        <w:rPr/>
        <w:t>пользователей.</w:t>
      </w:r>
      <w:r>
        <w:rPr>
          <w:spacing w:val="-18"/>
        </w:rPr>
        <w:t> </w:t>
      </w:r>
      <w:r>
        <w:rPr/>
        <w:t>Такое</w:t>
      </w:r>
      <w:r>
        <w:rPr>
          <w:spacing w:val="-17"/>
        </w:rPr>
        <w:t> </w:t>
      </w:r>
      <w:r>
        <w:rPr/>
        <w:t>комплексное</w:t>
      </w:r>
      <w:r>
        <w:rPr>
          <w:spacing w:val="-18"/>
        </w:rPr>
        <w:t> </w:t>
      </w:r>
      <w:r>
        <w:rPr/>
        <w:t>измерение</w:t>
      </w:r>
      <w:r>
        <w:rPr>
          <w:spacing w:val="-17"/>
        </w:rPr>
        <w:t> </w:t>
      </w:r>
      <w:r>
        <w:rPr/>
        <w:t>делает</w:t>
      </w:r>
      <w:r>
        <w:rPr>
          <w:spacing w:val="-18"/>
        </w:rPr>
        <w:t> </w:t>
      </w:r>
      <w:r>
        <w:rPr/>
        <w:t>ORM- мероприятия более управляемыми и прогнозируемыми. Помимо этого, была сформирована</w:t>
      </w:r>
      <w:r>
        <w:rPr>
          <w:spacing w:val="-1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антикризисных</w:t>
      </w:r>
      <w:r>
        <w:rPr>
          <w:spacing w:val="-1"/>
        </w:rPr>
        <w:t> </w:t>
      </w:r>
      <w:r>
        <w:rPr/>
        <w:t>мер,</w:t>
      </w:r>
      <w:r>
        <w:rPr>
          <w:spacing w:val="-1"/>
        </w:rPr>
        <w:t> </w:t>
      </w:r>
      <w:r>
        <w:rPr/>
        <w:t>позволяющая</w:t>
      </w:r>
      <w:r>
        <w:rPr>
          <w:spacing w:val="-1"/>
        </w:rPr>
        <w:t> </w:t>
      </w:r>
      <w:r>
        <w:rPr/>
        <w:t>компании</w:t>
      </w:r>
      <w:r>
        <w:rPr>
          <w:spacing w:val="-1"/>
        </w:rPr>
        <w:t> </w:t>
      </w:r>
      <w:r>
        <w:rPr/>
        <w:t>оперативно реагировать на всплески негатива и предотвращать распространение репутационных рисков.</w:t>
      </w:r>
    </w:p>
    <w:p>
      <w:pPr>
        <w:pStyle w:val="BodyText"/>
        <w:spacing w:line="360" w:lineRule="auto"/>
        <w:ind w:left="138" w:right="135"/>
        <w:jc w:val="both"/>
      </w:pPr>
      <w:r>
        <w:rPr/>
        <w:t>По итогам работы можно сделать вывод, что достижение поставленной цели – разработка ORM-стратегии для компании «Суточно.ру» – полностью выполнено. Предложенные рекомендации и методики позволяют компании выстроить более системный подход к управлению репутацией, улучшить коммуникацию с пользователями и повысить доверие аудитории. Практическая значимость исследования заключается в том, что предложенные инструменты могут быть внедрены в реальную деятельность компании и использоваться для дальнейшего мониторинга, анализа и корректировки ORM-стратегии.</w:t>
      </w:r>
    </w:p>
    <w:p>
      <w:pPr>
        <w:pStyle w:val="BodyText"/>
        <w:spacing w:line="360" w:lineRule="auto"/>
        <w:ind w:left="138" w:right="135"/>
        <w:jc w:val="both"/>
      </w:pPr>
      <w:r>
        <w:rPr/>
        <w:t>Таким образом, исследование подтвердило важность комплексного подхода к управлению репутацией в цифровой среде и показало, что грамотная ORM-стратегия способна стать значимым фактором устойчивого развития бренда в конкурентной среде.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718" w:right="718"/>
        <w:jc w:val="center"/>
      </w:pPr>
      <w:bookmarkStart w:name="_TOC_250010" w:id="12"/>
      <w:r>
        <w:rPr>
          <w:spacing w:val="-2"/>
        </w:rPr>
        <w:t>БИБЛИОГРАФИЧЕСКИЙ</w:t>
      </w:r>
      <w:r>
        <w:rPr>
          <w:spacing w:val="14"/>
        </w:rPr>
        <w:t> </w:t>
      </w:r>
      <w:bookmarkEnd w:id="12"/>
      <w:r>
        <w:rPr>
          <w:spacing w:val="-2"/>
        </w:rPr>
        <w:t>СПИСОК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163" w:after="0"/>
        <w:ind w:left="141" w:right="137" w:firstLine="720"/>
        <w:jc w:val="both"/>
        <w:rPr>
          <w:sz w:val="28"/>
        </w:rPr>
      </w:pPr>
      <w:r>
        <w:rPr>
          <w:sz w:val="28"/>
        </w:rPr>
        <w:t>Академия Социальных Технологий. Репутационный менеджмент – что это такое и зачем он нужен [электронный ресурс: https://ast-academy.ru] — Режим доступа: </w:t>
      </w:r>
      <w:r>
        <w:rPr>
          <w:color w:val="1155CC"/>
          <w:sz w:val="28"/>
          <w:u w:val="single" w:color="1155CC"/>
        </w:rPr>
        <w:t>https://ast-academy.ru/blog/reputacionnyj-menedzment-cto-eto-</w:t>
      </w:r>
      <w:r>
        <w:rPr>
          <w:color w:val="1155CC"/>
          <w:sz w:val="28"/>
        </w:rPr>
        <w:t> </w:t>
      </w:r>
      <w:r>
        <w:rPr>
          <w:color w:val="1155CC"/>
          <w:sz w:val="28"/>
          <w:u w:val="single" w:color="1155CC"/>
        </w:rPr>
        <w:t>takoe-i-zacem-on-nuzen/</w:t>
      </w:r>
      <w:r>
        <w:rPr>
          <w:color w:val="1155CC"/>
          <w:sz w:val="28"/>
        </w:rPr>
        <w:t> </w:t>
      </w:r>
      <w:r>
        <w:rPr>
          <w:sz w:val="28"/>
        </w:rPr>
        <w:t>(дата обращения: 17.09.2025).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Ашманов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партнеры.</w:t>
      </w:r>
      <w:r>
        <w:rPr>
          <w:spacing w:val="-18"/>
          <w:sz w:val="28"/>
        </w:rPr>
        <w:t> </w:t>
      </w:r>
      <w:r>
        <w:rPr>
          <w:sz w:val="28"/>
        </w:rPr>
        <w:t>«Как</w:t>
      </w:r>
      <w:r>
        <w:rPr>
          <w:spacing w:val="-17"/>
          <w:sz w:val="28"/>
        </w:rPr>
        <w:t> </w:t>
      </w:r>
      <w:r>
        <w:rPr>
          <w:sz w:val="28"/>
        </w:rPr>
        <w:t>управлять</w:t>
      </w:r>
      <w:r>
        <w:rPr>
          <w:spacing w:val="-18"/>
          <w:sz w:val="28"/>
        </w:rPr>
        <w:t> </w:t>
      </w:r>
      <w:r>
        <w:rPr>
          <w:sz w:val="28"/>
        </w:rPr>
        <w:t>репутацией</w:t>
      </w:r>
      <w:r>
        <w:rPr>
          <w:spacing w:val="-17"/>
          <w:sz w:val="28"/>
        </w:rPr>
        <w:t> </w:t>
      </w:r>
      <w:r>
        <w:rPr>
          <w:sz w:val="28"/>
        </w:rPr>
        <w:t>компании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сети?» [электронный ресурс: https</w:t>
      </w:r>
      <w:hyperlink r:id="rId23">
        <w:r>
          <w:rPr>
            <w:sz w:val="28"/>
          </w:rPr>
          <w:t>://www.ashmanov.com</w:t>
        </w:r>
      </w:hyperlink>
      <w:r>
        <w:rPr>
          <w:sz w:val="28"/>
        </w:rPr>
        <w:t>] — Режим доступа: </w:t>
      </w:r>
      <w:r>
        <w:rPr>
          <w:spacing w:val="-2"/>
          <w:sz w:val="28"/>
          <w:u w:val="single"/>
        </w:rPr>
        <w:t>https://</w:t>
      </w:r>
      <w:hyperlink r:id="rId32">
        <w:r>
          <w:rPr>
            <w:spacing w:val="-2"/>
            <w:sz w:val="28"/>
            <w:u w:val="single"/>
          </w:rPr>
          <w:t>www.ashmanov.com/education/articles/kak-upravlyat-reputatsiey-kompanii-v-</w:t>
        </w:r>
      </w:hyperlink>
      <w:r>
        <w:rPr>
          <w:spacing w:val="-2"/>
          <w:sz w:val="28"/>
        </w:rPr>
        <w:t> </w:t>
      </w:r>
      <w:r>
        <w:rPr>
          <w:sz w:val="28"/>
          <w:u w:val="single"/>
        </w:rPr>
        <w:t>seti-v-2022-godu/</w:t>
      </w:r>
      <w:r>
        <w:rPr>
          <w:sz w:val="28"/>
        </w:rPr>
        <w:t> (дата обращения: 05.09.2025).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Блог рекламиста. «Управление репутацией» [электронный ресурс: </w:t>
      </w:r>
      <w:r>
        <w:rPr>
          <w:color w:val="0000FF"/>
          <w:sz w:val="28"/>
          <w:u w:val="single" w:color="0000FF"/>
        </w:rPr>
        <w:t>https://dramtezi.ru</w:t>
      </w:r>
      <w:r>
        <w:rPr>
          <w:sz w:val="28"/>
          <w:u w:val="single"/>
        </w:rPr>
        <w:t>]</w:t>
      </w:r>
      <w:r>
        <w:rPr>
          <w:sz w:val="28"/>
        </w:rPr>
        <w:t> — Режим доступа: </w:t>
      </w:r>
      <w:r>
        <w:rPr>
          <w:sz w:val="28"/>
          <w:u w:val="single"/>
        </w:rPr>
        <w:t>https://dramtezi.ru/slovar/upravlenie-</w:t>
      </w:r>
      <w:r>
        <w:rPr>
          <w:sz w:val="28"/>
        </w:rPr>
        <w:t> </w:t>
      </w:r>
      <w:r>
        <w:rPr>
          <w:spacing w:val="-2"/>
          <w:sz w:val="28"/>
          <w:u w:val="single"/>
        </w:rPr>
        <w:t>reputatsiey.html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1" w:after="0"/>
        <w:ind w:left="141" w:right="136" w:firstLine="720"/>
        <w:jc w:val="both"/>
        <w:rPr>
          <w:sz w:val="28"/>
        </w:rPr>
      </w:pPr>
      <w:r>
        <w:rPr>
          <w:sz w:val="28"/>
        </w:rPr>
        <w:t>Блог Райф медиа. Где теперь бронировать жилье: 10 альтернатив Airbnb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Booking</w:t>
      </w:r>
      <w:r>
        <w:rPr>
          <w:spacing w:val="-4"/>
          <w:sz w:val="28"/>
        </w:rPr>
        <w:t> </w:t>
      </w:r>
      <w:r>
        <w:rPr>
          <w:sz w:val="28"/>
        </w:rPr>
        <w:t>[электронный</w:t>
      </w:r>
      <w:r>
        <w:rPr>
          <w:spacing w:val="-4"/>
          <w:sz w:val="28"/>
        </w:rPr>
        <w:t> </w:t>
      </w:r>
      <w:r>
        <w:rPr>
          <w:sz w:val="28"/>
        </w:rPr>
        <w:t>рерсурс:</w:t>
      </w:r>
      <w:r>
        <w:rPr>
          <w:spacing w:val="-6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27">
        <w:r>
          <w:rPr>
            <w:color w:val="0000FF"/>
            <w:sz w:val="28"/>
            <w:u w:val="single" w:color="0000FF"/>
          </w:rPr>
          <w:t>www.raiffeisen-media.ru/</w:t>
        </w:r>
      </w:hyperlink>
      <w:r>
        <w:rPr>
          <w:sz w:val="28"/>
        </w:rPr>
        <w:t>].</w:t>
      </w:r>
      <w:r>
        <w:rPr>
          <w:spacing w:val="-4"/>
          <w:sz w:val="28"/>
        </w:rPr>
        <w:t> </w:t>
      </w:r>
      <w:r>
        <w:rPr>
          <w:sz w:val="28"/>
        </w:rPr>
        <w:t>Режим доступа: </w:t>
      </w:r>
      <w:r>
        <w:rPr>
          <w:color w:val="0000FF"/>
          <w:sz w:val="28"/>
          <w:u w:val="single" w:color="0000FF"/>
        </w:rPr>
        <w:t>https://</w:t>
      </w:r>
      <w:hyperlink r:id="rId33">
        <w:r>
          <w:rPr>
            <w:color w:val="0000FF"/>
            <w:sz w:val="28"/>
            <w:u w:val="single" w:color="0000FF"/>
          </w:rPr>
          <w:t>www.raiffeisen-media.ru/puteshestviya/gde-teper-bronirovat-zhile-</w:t>
        </w:r>
      </w:hyperlink>
      <w:r>
        <w:rPr>
          <w:color w:val="0000FF"/>
          <w:sz w:val="28"/>
        </w:rPr>
        <w:t> </w:t>
      </w:r>
      <w:r>
        <w:rPr>
          <w:color w:val="0000FF"/>
          <w:sz w:val="28"/>
          <w:u w:val="single" w:color="0000FF"/>
        </w:rPr>
        <w:t>10-alternativ-airbnb-i-booking/ </w:t>
      </w:r>
      <w:r>
        <w:rPr>
          <w:sz w:val="28"/>
        </w:rPr>
        <w:t>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2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Грушин Б.А. Управление репутацией: теория и практика PR / Б.А. Грушин. — Москва: Аспект Пресс, 2018. — 254 с.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Журнал FORBES. Как вырасти в 20 раз и сохранить доверие пользователей: опыт Суточно.ру [электронный ресурс: </w:t>
      </w:r>
      <w:r>
        <w:rPr>
          <w:color w:val="0000FF"/>
          <w:sz w:val="28"/>
          <w:u w:val="single" w:color="0000FF"/>
        </w:rPr>
        <w:t>https://blogs.forbes.ru</w:t>
      </w:r>
      <w:r>
        <w:rPr>
          <w:sz w:val="28"/>
        </w:rPr>
        <w:t>] — Режим доступа: https://blogs.forbes.ru/2025/04/14/kak-vyrasti-v-20-raz-i-sohranit- doverie-polzovatelej-opyt-sutochno-ru 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3" w:firstLine="720"/>
        <w:jc w:val="both"/>
        <w:rPr>
          <w:sz w:val="28"/>
        </w:rPr>
      </w:pPr>
      <w:r>
        <w:rPr>
          <w:sz w:val="28"/>
        </w:rPr>
        <w:t>Журнал Shoppers.media. Сервис бронирования жилья «Суточно.ру» может провести IPO в 2025 году [электронный ресурс: </w:t>
      </w:r>
      <w:r>
        <w:rPr>
          <w:color w:val="0000FF"/>
          <w:sz w:val="28"/>
          <w:u w:val="single" w:color="0000FF"/>
        </w:rPr>
        <w:t>https://shoppers.media</w:t>
      </w:r>
      <w:r>
        <w:rPr>
          <w:sz w:val="28"/>
        </w:rPr>
        <w:t>] — Режим доступа: https://shoppers.media/news/19833_servis-bronirovaniia-zilia- sutocnoru-mozet-provesti-ipo-v-2025-g 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Интерация. «Управление репутацией в интернете на 2023 год: актуальные</w:t>
      </w:r>
      <w:r>
        <w:rPr>
          <w:spacing w:val="-12"/>
          <w:sz w:val="28"/>
        </w:rPr>
        <w:t> </w:t>
      </w:r>
      <w:r>
        <w:rPr>
          <w:sz w:val="28"/>
        </w:rPr>
        <w:t>тенденции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ORM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SERM»</w:t>
      </w:r>
      <w:r>
        <w:rPr>
          <w:spacing w:val="-11"/>
          <w:sz w:val="28"/>
        </w:rPr>
        <w:t> </w:t>
      </w:r>
      <w:r>
        <w:rPr>
          <w:sz w:val="28"/>
        </w:rPr>
        <w:t>[электронный</w:t>
      </w:r>
      <w:r>
        <w:rPr>
          <w:spacing w:val="-12"/>
          <w:sz w:val="28"/>
        </w:rPr>
        <w:t> </w:t>
      </w:r>
      <w:r>
        <w:rPr>
          <w:sz w:val="28"/>
        </w:rPr>
        <w:t>ресурс:</w:t>
      </w:r>
      <w:r>
        <w:rPr>
          <w:spacing w:val="-12"/>
          <w:sz w:val="28"/>
        </w:rPr>
        <w:t> </w:t>
      </w:r>
      <w:r>
        <w:rPr>
          <w:color w:val="0000FF"/>
          <w:sz w:val="28"/>
          <w:u w:val="single" w:color="0000FF"/>
        </w:rPr>
        <w:t>https://iteraciya.ru</w:t>
      </w:r>
      <w:r>
        <w:rPr>
          <w:sz w:val="28"/>
        </w:rPr>
        <w:t>]</w:t>
      </w:r>
    </w:p>
    <w:p>
      <w:pPr>
        <w:pStyle w:val="BodyText"/>
        <w:spacing w:line="357" w:lineRule="auto"/>
        <w:ind w:right="137" w:firstLine="0"/>
        <w:jc w:val="both"/>
      </w:pPr>
      <w:r>
        <w:rPr/>
        <w:t>— Режим доступа: </w:t>
      </w:r>
      <w:r>
        <w:rPr>
          <w:u w:val="single"/>
        </w:rPr>
        <w:t>https://iteraciya.ru/articles/upravlenie-reputatsiey-v-internete-</w:t>
      </w:r>
      <w:r>
        <w:rPr/>
        <w:t> </w:t>
      </w:r>
      <w:r>
        <w:rPr>
          <w:u w:val="single"/>
        </w:rPr>
        <w:t>aktualnye-tendentsii</w:t>
      </w:r>
      <w:r>
        <w:rPr/>
        <w:t> (дата обращения: 10.08.2025)</w:t>
      </w:r>
    </w:p>
    <w:p>
      <w:pPr>
        <w:pStyle w:val="BodyText"/>
        <w:spacing w:after="0" w:line="357" w:lineRule="auto"/>
        <w:jc w:val="both"/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0"/>
          <w:numId w:val="29"/>
        </w:numPr>
        <w:tabs>
          <w:tab w:pos="1580" w:val="left" w:leader="none"/>
        </w:tabs>
        <w:spacing w:line="360" w:lineRule="auto" w:before="70" w:after="0"/>
        <w:ind w:left="141" w:right="137" w:firstLine="720"/>
        <w:jc w:val="left"/>
        <w:rPr>
          <w:sz w:val="28"/>
        </w:rPr>
      </w:pPr>
      <w:r>
        <w:rPr>
          <w:sz w:val="28"/>
        </w:rPr>
        <w:t>Калошина</w:t>
      </w:r>
      <w:r>
        <w:rPr>
          <w:spacing w:val="-6"/>
          <w:sz w:val="28"/>
        </w:rPr>
        <w:t> </w:t>
      </w:r>
      <w:r>
        <w:rPr>
          <w:sz w:val="28"/>
        </w:rPr>
        <w:t>М.</w:t>
      </w:r>
      <w:r>
        <w:rPr>
          <w:spacing w:val="-6"/>
          <w:sz w:val="28"/>
        </w:rPr>
        <w:t> </w:t>
      </w:r>
      <w:r>
        <w:rPr>
          <w:sz w:val="28"/>
        </w:rPr>
        <w:t>«Управление</w:t>
      </w:r>
      <w:r>
        <w:rPr>
          <w:spacing w:val="-6"/>
          <w:sz w:val="28"/>
        </w:rPr>
        <w:t> </w:t>
      </w:r>
      <w:r>
        <w:rPr>
          <w:sz w:val="28"/>
        </w:rPr>
        <w:t>репутацией</w:t>
      </w:r>
      <w:r>
        <w:rPr>
          <w:spacing w:val="-5"/>
          <w:sz w:val="28"/>
        </w:rPr>
        <w:t> </w:t>
      </w:r>
      <w:r>
        <w:rPr>
          <w:sz w:val="28"/>
        </w:rPr>
        <w:t>бренда:</w:t>
      </w:r>
      <w:r>
        <w:rPr>
          <w:spacing w:val="-6"/>
          <w:sz w:val="28"/>
        </w:rPr>
        <w:t> </w:t>
      </w:r>
      <w:r>
        <w:rPr>
          <w:sz w:val="28"/>
        </w:rPr>
        <w:t>почему</w:t>
      </w:r>
      <w:r>
        <w:rPr>
          <w:spacing w:val="-5"/>
          <w:sz w:val="28"/>
        </w:rPr>
        <w:t> </w:t>
      </w:r>
      <w:r>
        <w:rPr>
          <w:sz w:val="28"/>
        </w:rPr>
        <w:t>растет</w:t>
      </w:r>
      <w:r>
        <w:rPr>
          <w:spacing w:val="-6"/>
          <w:sz w:val="28"/>
        </w:rPr>
        <w:t> </w:t>
      </w:r>
      <w:r>
        <w:rPr>
          <w:sz w:val="28"/>
        </w:rPr>
        <w:t>спрос на ORM и как имидж влияет на конверсию и метрики в digital» [электронный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ресурс: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https://</w:t>
      </w:r>
      <w:hyperlink r:id="rId13">
        <w:r>
          <w:rPr>
            <w:sz w:val="28"/>
            <w:u w:val="single"/>
          </w:rPr>
          <w:t>www.demis.ru</w:t>
        </w:r>
      </w:hyperlink>
      <w:r>
        <w:rPr>
          <w:sz w:val="28"/>
        </w:rPr>
        <w:t>]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Режим</w:t>
      </w:r>
      <w:r>
        <w:rPr>
          <w:spacing w:val="-2"/>
          <w:sz w:val="28"/>
        </w:rPr>
        <w:t> </w:t>
      </w:r>
      <w:r>
        <w:rPr>
          <w:sz w:val="28"/>
        </w:rPr>
        <w:t>доступа:</w:t>
      </w:r>
      <w:r>
        <w:rPr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34">
        <w:r>
          <w:rPr>
            <w:color w:val="0000FF"/>
            <w:sz w:val="28"/>
            <w:u w:val="single" w:color="0000FF"/>
          </w:rPr>
          <w:t>www.demis.ru/articles/upr</w:t>
        </w:r>
      </w:hyperlink>
      <w:r>
        <w:rPr>
          <w:color w:val="0000FF"/>
          <w:sz w:val="28"/>
        </w:rPr>
        <w:t> </w:t>
      </w:r>
      <w:r>
        <w:rPr>
          <w:color w:val="0000FF"/>
          <w:spacing w:val="-2"/>
          <w:sz w:val="28"/>
          <w:u w:val="single" w:color="0000FF"/>
        </w:rPr>
        <w:t>avlenie-reputatsiey-brenda-pochemu-v-2022-vyros-zapros-na-orm-vliyanie-na-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konversiyu-i-metriki-v-/</w:t>
      </w:r>
      <w:r>
        <w:rPr>
          <w:color w:val="0000FF"/>
          <w:spacing w:val="40"/>
          <w:sz w:val="28"/>
        </w:rPr>
        <w:t> </w:t>
      </w:r>
      <w:r>
        <w:rPr>
          <w:sz w:val="28"/>
        </w:rPr>
        <w:t>(дата обращения: 10.08.2025)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Коммерсантъ. «Как управлять репутацией в интернете: SERM и ORM» [электронный ресурс: </w:t>
      </w:r>
      <w:r>
        <w:rPr>
          <w:color w:val="0000FF"/>
          <w:sz w:val="28"/>
          <w:u w:val="single" w:color="0000FF"/>
        </w:rPr>
        <w:t>https://</w:t>
      </w:r>
      <w:hyperlink r:id="rId15">
        <w:r>
          <w:rPr>
            <w:color w:val="0000FF"/>
            <w:sz w:val="28"/>
            <w:u w:val="single" w:color="0000FF"/>
          </w:rPr>
          <w:t>www.kommersant.ru</w:t>
        </w:r>
      </w:hyperlink>
      <w:r>
        <w:rPr>
          <w:sz w:val="28"/>
        </w:rPr>
        <w:t>] — Режим доступа: </w:t>
      </w:r>
      <w:r>
        <w:rPr>
          <w:sz w:val="28"/>
          <w:u w:val="single"/>
        </w:rPr>
        <w:t>https://</w:t>
      </w:r>
      <w:hyperlink r:id="rId16">
        <w:r>
          <w:rPr>
            <w:sz w:val="28"/>
            <w:u w:val="single"/>
          </w:rPr>
          <w:t>www.kommersant.ru/doc/5413734</w:t>
        </w:r>
      </w:hyperlink>
      <w:r>
        <w:rPr>
          <w:sz w:val="28"/>
        </w:rPr>
        <w:t> (дата обращения: 10.08.2025)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Корпоративный сайт «Суточно.ру». О компании «Суточно.ру» [электронный ресурс: corp.sutochno.ru] — Режим доступа: https://corp.sutochno.ru/ 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Отзовик. Отзыв на компанию о компании «Суточно.ру» [Электронный ресурс: </w:t>
      </w:r>
      <w:r>
        <w:rPr>
          <w:color w:val="0000FF"/>
          <w:sz w:val="28"/>
          <w:u w:val="single" w:color="0000FF"/>
        </w:rPr>
        <w:t>https://otzovik.com/</w:t>
      </w:r>
      <w:r>
        <w:rPr>
          <w:sz w:val="28"/>
        </w:rPr>
        <w:t>] – Режим доступа: https://otzovik.com/ review_17413999.html (дата обращения: 18.11.2025).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Отзовик. Отзыв на компанию «Суточно.ру» [электронный ресурс: https://otzovik.com]— Режим доступа: </w:t>
      </w:r>
      <w:r>
        <w:rPr>
          <w:color w:val="0000FF"/>
          <w:sz w:val="28"/>
          <w:u w:val="single" w:color="0000FF"/>
        </w:rPr>
        <w:t>https://otzovik.com/review_17420611.html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18.11.2025).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</w:tabs>
        <w:spacing w:line="360" w:lineRule="auto" w:before="0" w:after="0"/>
        <w:ind w:left="141" w:right="137" w:firstLine="720"/>
        <w:jc w:val="left"/>
        <w:rPr>
          <w:sz w:val="28"/>
        </w:rPr>
      </w:pPr>
      <w:r>
        <w:rPr>
          <w:sz w:val="28"/>
        </w:rPr>
        <w:t>Отзыв</w:t>
      </w:r>
      <w:r>
        <w:rPr>
          <w:spacing w:val="40"/>
          <w:sz w:val="28"/>
        </w:rPr>
        <w:t> </w:t>
      </w:r>
      <w:r>
        <w:rPr>
          <w:sz w:val="28"/>
        </w:rPr>
        <w:t>о</w:t>
      </w:r>
      <w:r>
        <w:rPr>
          <w:spacing w:val="40"/>
          <w:sz w:val="28"/>
        </w:rPr>
        <w:t> </w:t>
      </w:r>
      <w:r>
        <w:rPr>
          <w:sz w:val="28"/>
        </w:rPr>
        <w:t>компании</w:t>
      </w:r>
      <w:r>
        <w:rPr>
          <w:spacing w:val="40"/>
          <w:sz w:val="28"/>
        </w:rPr>
        <w:t> </w:t>
      </w:r>
      <w:r>
        <w:rPr>
          <w:sz w:val="28"/>
        </w:rPr>
        <w:t>«Суточно.ру»</w:t>
      </w:r>
      <w:r>
        <w:rPr>
          <w:spacing w:val="40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2gis.</w:t>
      </w:r>
      <w:r>
        <w:rPr>
          <w:spacing w:val="40"/>
          <w:sz w:val="28"/>
        </w:rPr>
        <w:t> </w:t>
      </w:r>
      <w:r>
        <w:rPr>
          <w:sz w:val="28"/>
        </w:rPr>
        <w:t>[Электронный</w:t>
      </w:r>
      <w:r>
        <w:rPr>
          <w:spacing w:val="40"/>
          <w:sz w:val="28"/>
        </w:rPr>
        <w:t> </w:t>
      </w:r>
      <w:r>
        <w:rPr>
          <w:sz w:val="28"/>
        </w:rPr>
        <w:t>ресурс:</w:t>
      </w:r>
      <w:r>
        <w:rPr>
          <w:spacing w:val="80"/>
          <w:sz w:val="28"/>
        </w:rPr>
        <w:t> </w:t>
      </w:r>
      <w:r>
        <w:rPr>
          <w:color w:val="0000FF"/>
          <w:sz w:val="28"/>
          <w:u w:val="single" w:color="0000FF"/>
        </w:rPr>
        <w:t>https://2gis.ru/</w:t>
      </w:r>
      <w:r>
        <w:rPr>
          <w:sz w:val="28"/>
        </w:rPr>
        <w:t>] — Режим доступа: </w:t>
      </w:r>
      <w:r>
        <w:rPr>
          <w:color w:val="0000FF"/>
          <w:sz w:val="28"/>
          <w:u w:val="single" w:color="0000FF"/>
        </w:rPr>
        <w:t>https://2gis.ru/reviews/4504127919402281/revie</w:t>
      </w:r>
      <w:r>
        <w:rPr>
          <w:color w:val="0000FF"/>
          <w:sz w:val="28"/>
        </w:rPr>
        <w:t> </w:t>
      </w:r>
      <w:r>
        <w:rPr>
          <w:color w:val="0000FF"/>
          <w:sz w:val="28"/>
          <w:u w:val="single" w:color="0000FF"/>
        </w:rPr>
        <w:t>w/180120678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18.11.2025).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1627" w:val="left" w:leader="none"/>
          <w:tab w:pos="3518" w:val="left" w:leader="none"/>
          <w:tab w:pos="4625" w:val="left" w:leader="none"/>
          <w:tab w:pos="7202" w:val="left" w:leader="none"/>
          <w:tab w:pos="7719" w:val="left" w:leader="none"/>
          <w:tab w:pos="8757" w:val="left" w:leader="none"/>
        </w:tabs>
        <w:spacing w:line="360" w:lineRule="auto" w:before="0" w:after="0"/>
        <w:ind w:left="141" w:right="137" w:firstLine="720"/>
        <w:jc w:val="left"/>
        <w:rPr>
          <w:sz w:val="28"/>
        </w:rPr>
      </w:pPr>
      <w:r>
        <w:rPr>
          <w:sz w:val="28"/>
        </w:rPr>
        <w:t>Платформа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автоматизации</w:t>
      </w:r>
      <w:r>
        <w:rPr>
          <w:spacing w:val="40"/>
          <w:sz w:val="28"/>
        </w:rPr>
        <w:t> </w:t>
      </w:r>
      <w:r>
        <w:rPr>
          <w:sz w:val="28"/>
        </w:rPr>
        <w:t>управления</w:t>
      </w:r>
      <w:r>
        <w:rPr>
          <w:spacing w:val="40"/>
          <w:sz w:val="28"/>
        </w:rPr>
        <w:t> </w:t>
      </w:r>
      <w:r>
        <w:rPr>
          <w:sz w:val="28"/>
        </w:rPr>
        <w:t>онлайн-присутствием бизнеса</w:t>
      </w:r>
      <w:r>
        <w:rPr>
          <w:spacing w:val="80"/>
          <w:sz w:val="28"/>
        </w:rPr>
        <w:t> </w:t>
      </w:r>
      <w:r>
        <w:rPr>
          <w:sz w:val="28"/>
        </w:rPr>
        <w:t>RocketData.</w:t>
      </w:r>
      <w:r>
        <w:rPr>
          <w:spacing w:val="80"/>
          <w:sz w:val="28"/>
        </w:rPr>
        <w:t> </w:t>
      </w:r>
      <w:r>
        <w:rPr>
          <w:sz w:val="28"/>
        </w:rPr>
        <w:t>ORM</w:t>
      </w:r>
      <w:r>
        <w:rPr>
          <w:spacing w:val="80"/>
          <w:sz w:val="28"/>
        </w:rPr>
        <w:t> </w:t>
      </w:r>
      <w:r>
        <w:rPr>
          <w:sz w:val="28"/>
        </w:rPr>
        <w:t>–</w:t>
      </w:r>
      <w:r>
        <w:rPr>
          <w:spacing w:val="80"/>
          <w:sz w:val="28"/>
        </w:rPr>
        <w:t> </w:t>
      </w:r>
      <w:r>
        <w:rPr>
          <w:sz w:val="28"/>
        </w:rPr>
        <w:t>принципы</w:t>
      </w:r>
      <w:r>
        <w:rPr>
          <w:spacing w:val="80"/>
          <w:sz w:val="28"/>
        </w:rPr>
        <w:t> </w:t>
      </w:r>
      <w:r>
        <w:rPr>
          <w:sz w:val="28"/>
        </w:rPr>
        <w:t>и</w:t>
      </w:r>
      <w:r>
        <w:rPr>
          <w:spacing w:val="80"/>
          <w:sz w:val="28"/>
        </w:rPr>
        <w:t> </w:t>
      </w:r>
      <w:r>
        <w:rPr>
          <w:sz w:val="28"/>
        </w:rPr>
        <w:t>инструменты</w:t>
      </w:r>
      <w:r>
        <w:rPr>
          <w:spacing w:val="80"/>
          <w:sz w:val="28"/>
        </w:rPr>
        <w:t> </w:t>
      </w:r>
      <w:r>
        <w:rPr>
          <w:sz w:val="28"/>
        </w:rPr>
        <w:t>улучшения</w:t>
      </w:r>
      <w:r>
        <w:rPr>
          <w:spacing w:val="80"/>
          <w:sz w:val="28"/>
        </w:rPr>
        <w:t> </w:t>
      </w:r>
      <w:r>
        <w:rPr>
          <w:sz w:val="28"/>
        </w:rPr>
        <w:t>онлайн- </w:t>
      </w:r>
      <w:r>
        <w:rPr>
          <w:spacing w:val="-2"/>
          <w:sz w:val="28"/>
        </w:rPr>
        <w:t>репутации</w:t>
      </w:r>
      <w:r>
        <w:rPr>
          <w:sz w:val="28"/>
        </w:rPr>
        <w:tab/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ресурс:</w:t>
      </w:r>
      <w:r>
        <w:rPr>
          <w:sz w:val="28"/>
        </w:rPr>
        <w:tab/>
      </w:r>
      <w:r>
        <w:rPr>
          <w:spacing w:val="-2"/>
          <w:sz w:val="28"/>
        </w:rPr>
        <w:t>https://rocketdata.ru]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 </w:t>
      </w:r>
      <w:r>
        <w:rPr>
          <w:spacing w:val="-2"/>
          <w:sz w:val="28"/>
          <w:u w:val="single"/>
        </w:rPr>
        <w:t>https://rocketdata.ru/blog/orm-principy-i-instrumenty-uluchsheniya-onlajn-reputacii</w:t>
      </w:r>
      <w:r>
        <w:rPr>
          <w:spacing w:val="-2"/>
          <w:sz w:val="28"/>
        </w:rPr>
        <w:t> </w:t>
      </w:r>
      <w:r>
        <w:rPr>
          <w:sz w:val="28"/>
        </w:rPr>
        <w:t>(дата обращения: 10.08.2025)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5" w:firstLine="720"/>
        <w:jc w:val="both"/>
        <w:rPr>
          <w:sz w:val="28"/>
        </w:rPr>
      </w:pPr>
      <w:r>
        <w:rPr>
          <w:sz w:val="28"/>
        </w:rPr>
        <w:t>РБК Компании. «Как улучшить репутацию бренда в интернете: 10 практических</w:t>
      </w:r>
      <w:r>
        <w:rPr>
          <w:spacing w:val="-17"/>
          <w:sz w:val="28"/>
        </w:rPr>
        <w:t> </w:t>
      </w:r>
      <w:r>
        <w:rPr>
          <w:sz w:val="28"/>
        </w:rPr>
        <w:t>советов</w:t>
      </w:r>
      <w:r>
        <w:rPr>
          <w:spacing w:val="-17"/>
          <w:sz w:val="28"/>
        </w:rPr>
        <w:t> </w:t>
      </w:r>
      <w:r>
        <w:rPr>
          <w:sz w:val="28"/>
        </w:rPr>
        <w:t>по</w:t>
      </w:r>
      <w:r>
        <w:rPr>
          <w:spacing w:val="-17"/>
          <w:sz w:val="28"/>
        </w:rPr>
        <w:t> </w:t>
      </w:r>
      <w:r>
        <w:rPr>
          <w:sz w:val="28"/>
        </w:rPr>
        <w:t>ORM»</w:t>
      </w:r>
      <w:r>
        <w:rPr>
          <w:spacing w:val="-17"/>
          <w:sz w:val="28"/>
        </w:rPr>
        <w:t> </w:t>
      </w:r>
      <w:r>
        <w:rPr>
          <w:sz w:val="28"/>
        </w:rPr>
        <w:t>[электронный</w:t>
      </w:r>
      <w:r>
        <w:rPr>
          <w:spacing w:val="-17"/>
          <w:sz w:val="28"/>
        </w:rPr>
        <w:t> </w:t>
      </w:r>
      <w:r>
        <w:rPr>
          <w:sz w:val="28"/>
        </w:rPr>
        <w:t>ресурс:</w:t>
      </w:r>
      <w:r>
        <w:rPr>
          <w:spacing w:val="-17"/>
          <w:sz w:val="28"/>
        </w:rPr>
        <w:t> </w:t>
      </w:r>
      <w:r>
        <w:rPr>
          <w:color w:val="0000FF"/>
          <w:sz w:val="28"/>
          <w:u w:val="single" w:color="0000FF"/>
        </w:rPr>
        <w:t>https://companies.rbc.ru</w:t>
      </w:r>
      <w:r>
        <w:rPr>
          <w:sz w:val="28"/>
        </w:rPr>
        <w:t>]</w:t>
      </w:r>
      <w:r>
        <w:rPr>
          <w:spacing w:val="-17"/>
          <w:sz w:val="28"/>
        </w:rPr>
        <w:t> </w:t>
      </w:r>
      <w:r>
        <w:rPr>
          <w:sz w:val="28"/>
        </w:rPr>
        <w:t>— Режим доступа: </w:t>
      </w:r>
      <w:r>
        <w:rPr>
          <w:sz w:val="28"/>
          <w:u w:val="single"/>
        </w:rPr>
        <w:t>https://companies.rbc.ru/news/4z1LIcErVU/kak-uluchshit-</w:t>
      </w:r>
      <w:r>
        <w:rPr>
          <w:sz w:val="28"/>
        </w:rPr>
        <w:t> </w:t>
      </w:r>
      <w:r>
        <w:rPr>
          <w:sz w:val="28"/>
          <w:u w:val="single"/>
        </w:rPr>
        <w:t>reputatsiyu-brenda-v-internete-10-prakticheskih-sovetov-po-orm/</w:t>
      </w:r>
      <w:r>
        <w:rPr>
          <w:sz w:val="28"/>
        </w:rPr>
        <w:t> (дата обращения: </w:t>
      </w:r>
      <w:r>
        <w:rPr>
          <w:spacing w:val="-2"/>
          <w:sz w:val="28"/>
        </w:rPr>
        <w:t>05.09.2025).</w:t>
      </w:r>
    </w:p>
    <w:p>
      <w:pPr>
        <w:pStyle w:val="ListParagraph"/>
        <w:spacing w:after="0" w:line="360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0"/>
          <w:numId w:val="29"/>
        </w:numPr>
        <w:tabs>
          <w:tab w:pos="1404" w:val="left" w:leader="none"/>
          <w:tab w:pos="1580" w:val="left" w:leader="none"/>
          <w:tab w:pos="4595" w:val="left" w:leader="none"/>
          <w:tab w:pos="5143" w:val="left" w:leader="none"/>
          <w:tab w:pos="6039" w:val="left" w:leader="none"/>
          <w:tab w:pos="6891" w:val="left" w:leader="none"/>
          <w:tab w:pos="7563" w:val="left" w:leader="none"/>
          <w:tab w:pos="8757" w:val="left" w:leader="none"/>
        </w:tabs>
        <w:spacing w:line="360" w:lineRule="auto" w:before="70" w:after="0"/>
        <w:ind w:left="141" w:right="136" w:firstLine="720"/>
        <w:jc w:val="left"/>
        <w:rPr>
          <w:sz w:val="28"/>
        </w:rPr>
      </w:pPr>
      <w:r>
        <w:rPr>
          <w:sz w:val="28"/>
        </w:rPr>
        <w:tab/>
        <w:t>РБК.</w:t>
      </w:r>
      <w:r>
        <w:rPr>
          <w:spacing w:val="40"/>
          <w:sz w:val="28"/>
        </w:rPr>
        <w:t> </w:t>
      </w:r>
      <w:r>
        <w:rPr>
          <w:sz w:val="28"/>
        </w:rPr>
        <w:t>Управление</w:t>
      </w:r>
      <w:r>
        <w:rPr>
          <w:spacing w:val="40"/>
          <w:sz w:val="28"/>
        </w:rPr>
        <w:t> </w:t>
      </w:r>
      <w:r>
        <w:rPr>
          <w:sz w:val="28"/>
        </w:rPr>
        <w:t>репутацией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поисковой</w:t>
      </w:r>
      <w:r>
        <w:rPr>
          <w:spacing w:val="40"/>
          <w:sz w:val="28"/>
        </w:rPr>
        <w:t> </w:t>
      </w:r>
      <w:r>
        <w:rPr>
          <w:sz w:val="28"/>
        </w:rPr>
        <w:t>выдаче</w:t>
      </w:r>
      <w:r>
        <w:rPr>
          <w:spacing w:val="40"/>
          <w:sz w:val="28"/>
        </w:rPr>
        <w:t> </w:t>
      </w:r>
      <w:r>
        <w:rPr>
          <w:sz w:val="28"/>
        </w:rPr>
        <w:t>[электронный </w:t>
      </w:r>
      <w:r>
        <w:rPr>
          <w:spacing w:val="-2"/>
          <w:sz w:val="28"/>
        </w:rPr>
        <w:t>ресурс:</w:t>
      </w:r>
      <w:r>
        <w:rPr>
          <w:sz w:val="28"/>
        </w:rPr>
        <w:tab/>
      </w:r>
      <w:r>
        <w:rPr>
          <w:spacing w:val="-2"/>
          <w:sz w:val="28"/>
        </w:rPr>
        <w:t>https://companies.rbc.ru]</w:t>
      </w:r>
      <w:r>
        <w:rPr>
          <w:sz w:val="28"/>
        </w:rPr>
        <w:tab/>
      </w:r>
      <w:r>
        <w:rPr>
          <w:spacing w:val="-6"/>
          <w:sz w:val="28"/>
        </w:rPr>
        <w:t>//</w:t>
      </w:r>
      <w:r>
        <w:rPr>
          <w:sz w:val="28"/>
        </w:rPr>
        <w:tab/>
      </w:r>
      <w:r>
        <w:rPr>
          <w:spacing w:val="-4"/>
          <w:sz w:val="28"/>
        </w:rPr>
        <w:t>РБК</w:t>
      </w:r>
      <w:r>
        <w:rPr>
          <w:sz w:val="28"/>
        </w:rPr>
        <w:tab/>
      </w:r>
      <w:r>
        <w:rPr>
          <w:spacing w:val="-4"/>
          <w:sz w:val="28"/>
        </w:rPr>
        <w:t>Pro.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 </w:t>
      </w:r>
      <w:r>
        <w:rPr>
          <w:spacing w:val="-2"/>
          <w:sz w:val="28"/>
          <w:u w:val="single"/>
        </w:rPr>
        <w:t>https://companies.rbc.ru/news/aenZ4dhtP2/kak-upravlyat-reputatsiej-v-seti-serm-i-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orm/</w:t>
      </w:r>
      <w:r>
        <w:rPr>
          <w:spacing w:val="40"/>
          <w:sz w:val="28"/>
        </w:rPr>
        <w:t> </w:t>
      </w:r>
      <w:r>
        <w:rPr>
          <w:sz w:val="28"/>
        </w:rPr>
        <w:t>(дата обращения: 10.08.2025).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3" w:after="0"/>
        <w:ind w:left="141" w:right="136" w:firstLine="720"/>
        <w:jc w:val="both"/>
        <w:rPr>
          <w:sz w:val="28"/>
        </w:rPr>
      </w:pPr>
      <w:r>
        <w:rPr>
          <w:sz w:val="28"/>
        </w:rPr>
        <w:t>РБК. Радио РБК: перспективы рынка краткосрочной аренды — интервью / аналитика [электронный ресурс RBC.ru.] — Режим доступа: </w:t>
      </w:r>
      <w:r>
        <w:rPr>
          <w:spacing w:val="-2"/>
          <w:sz w:val="28"/>
        </w:rPr>
        <w:t>https://</w:t>
      </w:r>
      <w:hyperlink r:id="rId26">
        <w:r>
          <w:rPr>
            <w:spacing w:val="-2"/>
            <w:sz w:val="28"/>
          </w:rPr>
          <w:t>www.rbc.ru/radio/19/09/2025/68cd09349a794721936d7410</w:t>
        </w:r>
      </w:hyperlink>
      <w:r>
        <w:rPr>
          <w:spacing w:val="-2"/>
          <w:sz w:val="28"/>
        </w:rPr>
        <w:t> 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РБК. Репутация в интернете: что такое ORM и SERM и как с этим работать [электронный ресурс: https://</w:t>
      </w:r>
      <w:hyperlink r:id="rId11">
        <w:r>
          <w:rPr>
            <w:sz w:val="28"/>
          </w:rPr>
          <w:t>www.rbc.ru</w:t>
        </w:r>
      </w:hyperlink>
      <w:r>
        <w:rPr>
          <w:sz w:val="28"/>
        </w:rPr>
        <w:t>] — Режим доступа: </w:t>
      </w:r>
      <w:r>
        <w:rPr>
          <w:color w:val="1155CC"/>
          <w:sz w:val="28"/>
          <w:u w:val="single" w:color="1155CC"/>
        </w:rPr>
        <w:t>https://</w:t>
      </w:r>
      <w:hyperlink r:id="rId12">
        <w:r>
          <w:rPr>
            <w:color w:val="1155CC"/>
            <w:sz w:val="28"/>
            <w:u w:val="single" w:color="1155CC"/>
          </w:rPr>
          <w:t>www.rbc.ru/industries/news/668284c79a7947af916345ff</w:t>
        </w:r>
      </w:hyperlink>
      <w:r>
        <w:rPr>
          <w:color w:val="1155CC"/>
          <w:sz w:val="28"/>
        </w:rPr>
        <w:t> </w:t>
      </w:r>
      <w:r>
        <w:rPr>
          <w:sz w:val="28"/>
        </w:rPr>
        <w:t>(дата обращения: </w:t>
      </w:r>
      <w:r>
        <w:rPr>
          <w:spacing w:val="-2"/>
          <w:sz w:val="28"/>
        </w:rPr>
        <w:t>17.09.2025).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РБК. Как управлять репутацией онлайн: отличие SERM от ORM [электронный ресурс: </w:t>
      </w:r>
      <w:r>
        <w:rPr>
          <w:color w:val="0000FF"/>
          <w:sz w:val="28"/>
          <w:u w:val="single" w:color="0000FF"/>
        </w:rPr>
        <w:t>https://companies.rbc.ru</w:t>
      </w:r>
      <w:r>
        <w:rPr>
          <w:sz w:val="28"/>
        </w:rPr>
        <w:t>] — Режим доступа: </w:t>
      </w:r>
      <w:r>
        <w:rPr>
          <w:color w:val="0000FF"/>
          <w:spacing w:val="-2"/>
          <w:sz w:val="28"/>
          <w:u w:val="single" w:color="0000FF"/>
        </w:rPr>
        <w:t>https://companies.rbc.ru/amp/news/537a32d5-ac7b-4e13-a629-ba6b8fe435cb/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РБ.ру. «Суточно.ру» – IPO и финансовые планы [электронный ресурс: https://rb.ru]. — Режим доступа: </w:t>
      </w:r>
      <w:r>
        <w:rPr>
          <w:color w:val="0000FF"/>
          <w:sz w:val="28"/>
          <w:u w:val="single" w:color="0000FF"/>
        </w:rPr>
        <w:t>https://rb.ru/news/sutochno-ru-ipo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Суханова А.Н., Зорин А.Н. Суханова, А.В. Зорин «Методы расчета индекса удовлетворенности потребителя» [электронный ресурс: https://</w:t>
      </w:r>
      <w:hyperlink r:id="rId29">
        <w:r>
          <w:rPr>
            <w:sz w:val="28"/>
          </w:rPr>
          <w:t>www.elibrary.ru]</w:t>
        </w:r>
      </w:hyperlink>
      <w:r>
        <w:rPr>
          <w:sz w:val="28"/>
        </w:rPr>
        <w:t>. Режим доступа: </w:t>
      </w:r>
      <w:r>
        <w:rPr>
          <w:color w:val="0000FF"/>
          <w:sz w:val="28"/>
          <w:u w:val="single" w:color="0000FF"/>
        </w:rPr>
        <w:t>https://elibrary.ru/item.asp?id=42706184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01.12.2025).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Словарь по маркетингу. Репутация.</w:t>
      </w:r>
      <w:r>
        <w:rPr>
          <w:spacing w:val="-2"/>
          <w:sz w:val="28"/>
        </w:rPr>
        <w:t> </w:t>
      </w:r>
      <w:r>
        <w:rPr>
          <w:sz w:val="28"/>
        </w:rPr>
        <w:t>[Электронный ресурс: economics.niv.ru.] — Режим доступа:</w:t>
      </w:r>
      <w:r>
        <w:rPr>
          <w:color w:val="0000FF"/>
          <w:sz w:val="28"/>
          <w:u w:val="single" w:color="0000FF"/>
        </w:rPr>
        <w:t>https://economics.niv.ru/doc/dictionary/marke</w:t>
      </w:r>
      <w:r>
        <w:rPr>
          <w:color w:val="0000FF"/>
          <w:sz w:val="28"/>
        </w:rPr>
        <w:t> </w:t>
      </w:r>
      <w:r>
        <w:rPr>
          <w:color w:val="0000FF"/>
          <w:sz w:val="28"/>
          <w:u w:val="single" w:color="0000FF"/>
        </w:rPr>
        <w:t>ting/articles/110/reputaciya.htm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17.09.2025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</w:tabs>
        <w:spacing w:line="360" w:lineRule="auto" w:before="0" w:after="0"/>
        <w:ind w:left="141" w:right="136" w:firstLine="720"/>
        <w:jc w:val="left"/>
        <w:rPr>
          <w:sz w:val="28"/>
        </w:rPr>
      </w:pPr>
      <w:r>
        <w:rPr>
          <w:sz w:val="28"/>
        </w:rPr>
        <w:t>Файловый</w:t>
      </w:r>
      <w:r>
        <w:rPr>
          <w:spacing w:val="40"/>
          <w:sz w:val="28"/>
        </w:rPr>
        <w:t> </w:t>
      </w:r>
      <w:r>
        <w:rPr>
          <w:sz w:val="28"/>
        </w:rPr>
        <w:t>архив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студентов</w:t>
      </w:r>
      <w:r>
        <w:rPr>
          <w:spacing w:val="40"/>
          <w:sz w:val="28"/>
        </w:rPr>
        <w:t> </w:t>
      </w:r>
      <w:r>
        <w:rPr>
          <w:sz w:val="28"/>
        </w:rPr>
        <w:t>Studfile.net.</w:t>
      </w:r>
      <w:r>
        <w:rPr>
          <w:spacing w:val="40"/>
          <w:sz w:val="28"/>
        </w:rPr>
        <w:t> </w:t>
      </w:r>
      <w:r>
        <w:rPr>
          <w:sz w:val="28"/>
        </w:rPr>
        <w:t>Репутация.</w:t>
      </w:r>
      <w:r>
        <w:rPr>
          <w:spacing w:val="40"/>
          <w:sz w:val="28"/>
        </w:rPr>
        <w:t> </w:t>
      </w:r>
      <w:r>
        <w:rPr>
          <w:sz w:val="28"/>
        </w:rPr>
        <w:t>Введение. Понятие репутации [электронный ресурс: </w:t>
      </w:r>
      <w:r>
        <w:rPr>
          <w:color w:val="0000FF"/>
          <w:sz w:val="28"/>
          <w:u w:val="single" w:color="0000FF"/>
        </w:rPr>
        <w:t>https://studfile.net</w:t>
      </w:r>
      <w:r>
        <w:rPr>
          <w:sz w:val="28"/>
        </w:rPr>
        <w:t>] — Режим доступа: </w:t>
      </w:r>
      <w:r>
        <w:rPr>
          <w:color w:val="0000FF"/>
          <w:sz w:val="28"/>
          <w:u w:val="single" w:color="0000FF"/>
        </w:rPr>
        <w:t>https://studfile.net/preview/17172083/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02.10.2025).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520" w:val="left" w:leader="none"/>
          <w:tab w:pos="4557" w:val="left" w:leader="none"/>
          <w:tab w:pos="6149" w:val="left" w:leader="none"/>
          <w:tab w:pos="7140" w:val="left" w:leader="none"/>
          <w:tab w:pos="8079" w:val="left" w:leader="none"/>
        </w:tabs>
        <w:spacing w:line="357" w:lineRule="auto" w:before="0" w:after="0"/>
        <w:ind w:left="141" w:right="137" w:firstLine="720"/>
        <w:jc w:val="left"/>
        <w:rPr>
          <w:sz w:val="28"/>
        </w:rPr>
      </w:pPr>
      <w:r>
        <w:rPr>
          <w:spacing w:val="-4"/>
          <w:sz w:val="28"/>
        </w:rPr>
        <w:t>Центр</w:t>
      </w:r>
      <w:r>
        <w:rPr>
          <w:sz w:val="28"/>
        </w:rPr>
        <w:tab/>
      </w:r>
      <w:r>
        <w:rPr>
          <w:spacing w:val="-2"/>
          <w:sz w:val="28"/>
        </w:rPr>
        <w:t>стратегических</w:t>
      </w:r>
      <w:r>
        <w:rPr>
          <w:sz w:val="28"/>
        </w:rPr>
        <w:tab/>
      </w:r>
      <w:r>
        <w:rPr>
          <w:spacing w:val="-2"/>
          <w:sz w:val="28"/>
        </w:rPr>
        <w:t>разработок.</w:t>
      </w:r>
      <w:r>
        <w:rPr>
          <w:sz w:val="28"/>
        </w:rPr>
        <w:tab/>
      </w:r>
      <w:r>
        <w:rPr>
          <w:spacing w:val="-2"/>
          <w:sz w:val="28"/>
        </w:rPr>
        <w:t>Объём</w:t>
      </w:r>
      <w:r>
        <w:rPr>
          <w:sz w:val="28"/>
        </w:rPr>
        <w:tab/>
      </w:r>
      <w:r>
        <w:rPr>
          <w:spacing w:val="-2"/>
          <w:sz w:val="28"/>
        </w:rPr>
        <w:t>рынка</w:t>
      </w:r>
      <w:r>
        <w:rPr>
          <w:sz w:val="28"/>
        </w:rPr>
        <w:tab/>
      </w:r>
      <w:r>
        <w:rPr>
          <w:spacing w:val="-2"/>
          <w:sz w:val="28"/>
        </w:rPr>
        <w:t>коллективных </w:t>
      </w:r>
      <w:r>
        <w:rPr>
          <w:sz w:val="28"/>
        </w:rPr>
        <w:t>средств</w:t>
      </w:r>
      <w:r>
        <w:rPr>
          <w:spacing w:val="24"/>
          <w:sz w:val="28"/>
        </w:rPr>
        <w:t> </w:t>
      </w:r>
      <w:r>
        <w:rPr>
          <w:sz w:val="28"/>
        </w:rPr>
        <w:t>размещения</w:t>
      </w:r>
      <w:r>
        <w:rPr>
          <w:spacing w:val="24"/>
          <w:sz w:val="28"/>
        </w:rPr>
        <w:t> </w:t>
      </w:r>
      <w:r>
        <w:rPr>
          <w:sz w:val="28"/>
        </w:rPr>
        <w:t>к</w:t>
      </w:r>
      <w:r>
        <w:rPr>
          <w:spacing w:val="24"/>
          <w:sz w:val="28"/>
        </w:rPr>
        <w:t> </w:t>
      </w:r>
      <w:r>
        <w:rPr>
          <w:sz w:val="28"/>
        </w:rPr>
        <w:t>2030</w:t>
      </w:r>
      <w:r>
        <w:rPr>
          <w:spacing w:val="24"/>
          <w:sz w:val="28"/>
        </w:rPr>
        <w:t> </w:t>
      </w:r>
      <w:r>
        <w:rPr>
          <w:sz w:val="28"/>
        </w:rPr>
        <w:t>году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России:</w:t>
      </w:r>
      <w:r>
        <w:rPr>
          <w:spacing w:val="24"/>
          <w:sz w:val="28"/>
        </w:rPr>
        <w:t> </w:t>
      </w:r>
      <w:r>
        <w:rPr>
          <w:sz w:val="28"/>
        </w:rPr>
        <w:t>прогноз</w:t>
      </w:r>
      <w:r>
        <w:rPr>
          <w:spacing w:val="24"/>
          <w:sz w:val="28"/>
        </w:rPr>
        <w:t> </w:t>
      </w:r>
      <w:r>
        <w:rPr>
          <w:sz w:val="28"/>
        </w:rPr>
        <w:t>ЦСР</w:t>
      </w:r>
      <w:r>
        <w:rPr>
          <w:spacing w:val="24"/>
          <w:sz w:val="28"/>
        </w:rPr>
        <w:t> </w:t>
      </w:r>
      <w:r>
        <w:rPr>
          <w:sz w:val="28"/>
        </w:rPr>
        <w:t>[электронный</w:t>
      </w:r>
      <w:r>
        <w:rPr>
          <w:spacing w:val="24"/>
          <w:sz w:val="28"/>
        </w:rPr>
        <w:t> </w:t>
      </w:r>
      <w:r>
        <w:rPr>
          <w:sz w:val="28"/>
        </w:rPr>
        <w:t>ресурс:</w:t>
      </w:r>
    </w:p>
    <w:p>
      <w:pPr>
        <w:pStyle w:val="ListParagraph"/>
        <w:spacing w:after="0" w:line="357" w:lineRule="auto"/>
        <w:jc w:val="left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spacing w:line="360" w:lineRule="auto" w:before="70"/>
        <w:ind w:right="137" w:firstLine="0"/>
      </w:pPr>
      <w:r>
        <w:rPr/>
        <w:t>CSR.ru.]</w:t>
      </w:r>
      <w:r>
        <w:rPr>
          <w:spacing w:val="40"/>
        </w:rPr>
        <w:t> </w:t>
      </w:r>
      <w:r>
        <w:rPr/>
        <w:t>—</w:t>
      </w:r>
      <w:r>
        <w:rPr>
          <w:spacing w:val="80"/>
        </w:rPr>
        <w:t> </w:t>
      </w:r>
      <w:r>
        <w:rPr/>
        <w:t>Режим</w:t>
      </w:r>
      <w:r>
        <w:rPr>
          <w:spacing w:val="80"/>
        </w:rPr>
        <w:t> </w:t>
      </w:r>
      <w:r>
        <w:rPr/>
        <w:t>доступа:</w:t>
      </w:r>
      <w:r>
        <w:rPr>
          <w:spacing w:val="40"/>
        </w:rPr>
        <w:t> </w:t>
      </w:r>
      <w:r>
        <w:rPr>
          <w:color w:val="0000FF"/>
          <w:u w:val="single" w:color="0000FF"/>
        </w:rPr>
        <w:t>https://</w:t>
      </w:r>
      <w:hyperlink r:id="rId25">
        <w:r>
          <w:rPr>
            <w:color w:val="0000FF"/>
            <w:u w:val="single" w:color="0000FF"/>
          </w:rPr>
          <w:t>www.csr.ru/ru/news/tssr-k-2030-godu-obem-</w:t>
        </w:r>
      </w:hyperlink>
      <w:r>
        <w:rPr>
          <w:color w:val="0000FF"/>
        </w:rPr>
        <w:t> </w:t>
      </w:r>
      <w:r>
        <w:rPr>
          <w:color w:val="0000FF"/>
          <w:spacing w:val="-2"/>
          <w:u w:val="single" w:color="0000FF"/>
        </w:rPr>
        <w:t>rynka-kollektivnykh-sredstv-razmeshcheniya-v-rossii-dostignet-2-3-trln-rubley-</w:t>
      </w:r>
      <w:r>
        <w:rPr>
          <w:color w:val="0000FF"/>
          <w:spacing w:val="80"/>
        </w:rPr>
        <w:t> </w:t>
      </w:r>
      <w:r>
        <w:rPr>
          <w:color w:val="0000FF"/>
          <w:u w:val="single" w:color="0000FF"/>
        </w:rPr>
        <w:t>rynka-kratkosrochnoy-arendy-bolee-1-2-trln-rubley</w:t>
      </w:r>
      <w:r>
        <w:rPr>
          <w:color w:val="0000FF"/>
        </w:rPr>
        <w:t> </w:t>
      </w:r>
      <w:r>
        <w:rPr/>
        <w:t>(дата обращения: 12.10.2025).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688" w:val="left" w:leader="none"/>
          <w:tab w:pos="4893" w:val="left" w:leader="none"/>
          <w:tab w:pos="6652" w:val="left" w:leader="none"/>
          <w:tab w:pos="8055" w:val="left" w:leader="none"/>
          <w:tab w:pos="9627" w:val="left" w:leader="none"/>
        </w:tabs>
        <w:spacing w:line="360" w:lineRule="auto" w:before="1" w:after="0"/>
        <w:ind w:left="141" w:right="137" w:firstLine="720"/>
        <w:jc w:val="left"/>
        <w:rPr>
          <w:sz w:val="28"/>
        </w:rPr>
      </w:pPr>
      <w:r>
        <w:rPr>
          <w:spacing w:val="-4"/>
          <w:sz w:val="28"/>
        </w:rPr>
        <w:t>Центр</w:t>
      </w:r>
      <w:r>
        <w:rPr>
          <w:sz w:val="28"/>
        </w:rPr>
        <w:tab/>
      </w:r>
      <w:r>
        <w:rPr>
          <w:spacing w:val="-2"/>
          <w:sz w:val="28"/>
        </w:rPr>
        <w:t>стратегических</w:t>
      </w:r>
      <w:r>
        <w:rPr>
          <w:sz w:val="28"/>
        </w:rPr>
        <w:tab/>
      </w:r>
      <w:r>
        <w:rPr>
          <w:spacing w:val="-2"/>
          <w:sz w:val="28"/>
        </w:rPr>
        <w:t>разработок.</w:t>
      </w:r>
      <w:r>
        <w:rPr>
          <w:sz w:val="28"/>
        </w:rPr>
        <w:tab/>
      </w:r>
      <w:r>
        <w:rPr>
          <w:spacing w:val="-2"/>
          <w:sz w:val="28"/>
        </w:rPr>
        <w:t>Текущее</w:t>
      </w:r>
      <w:r>
        <w:rPr>
          <w:sz w:val="28"/>
        </w:rPr>
        <w:tab/>
      </w:r>
      <w:r>
        <w:rPr>
          <w:spacing w:val="-2"/>
          <w:sz w:val="28"/>
        </w:rPr>
        <w:t>состояние</w:t>
      </w:r>
      <w:r>
        <w:rPr>
          <w:sz w:val="28"/>
        </w:rPr>
        <w:tab/>
      </w:r>
      <w:r>
        <w:rPr>
          <w:spacing w:val="-10"/>
          <w:sz w:val="28"/>
        </w:rPr>
        <w:t>и </w:t>
      </w:r>
      <w:r>
        <w:rPr>
          <w:sz w:val="28"/>
        </w:rPr>
        <w:t>перспективы</w:t>
      </w:r>
      <w:r>
        <w:rPr>
          <w:spacing w:val="40"/>
          <w:sz w:val="28"/>
        </w:rPr>
        <w:t> </w:t>
      </w:r>
      <w:r>
        <w:rPr>
          <w:sz w:val="28"/>
        </w:rPr>
        <w:t>развития</w:t>
      </w:r>
      <w:r>
        <w:rPr>
          <w:spacing w:val="40"/>
          <w:sz w:val="28"/>
        </w:rPr>
        <w:t> </w:t>
      </w:r>
      <w:r>
        <w:rPr>
          <w:sz w:val="28"/>
        </w:rPr>
        <w:t>рынка</w:t>
      </w:r>
      <w:r>
        <w:rPr>
          <w:spacing w:val="40"/>
          <w:sz w:val="28"/>
        </w:rPr>
        <w:t> </w:t>
      </w:r>
      <w:r>
        <w:rPr>
          <w:sz w:val="28"/>
        </w:rPr>
        <w:t>краткосрочной</w:t>
      </w:r>
      <w:r>
        <w:rPr>
          <w:spacing w:val="40"/>
          <w:sz w:val="28"/>
        </w:rPr>
        <w:t> </w:t>
      </w:r>
      <w:r>
        <w:rPr>
          <w:sz w:val="28"/>
        </w:rPr>
        <w:t>аренды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России</w:t>
      </w:r>
      <w:r>
        <w:rPr>
          <w:spacing w:val="40"/>
          <w:sz w:val="28"/>
        </w:rPr>
        <w:t> </w:t>
      </w:r>
      <w:r>
        <w:rPr>
          <w:sz w:val="28"/>
        </w:rPr>
        <w:t>до</w:t>
      </w:r>
      <w:r>
        <w:rPr>
          <w:spacing w:val="40"/>
          <w:sz w:val="28"/>
        </w:rPr>
        <w:t> </w:t>
      </w:r>
      <w:r>
        <w:rPr>
          <w:sz w:val="28"/>
        </w:rPr>
        <w:t>2030</w:t>
      </w:r>
      <w:r>
        <w:rPr>
          <w:spacing w:val="40"/>
          <w:sz w:val="28"/>
        </w:rPr>
        <w:t> </w:t>
      </w:r>
      <w:r>
        <w:rPr>
          <w:sz w:val="28"/>
        </w:rPr>
        <w:t>года: аналитический отчёт [электронный ресурс: </w:t>
      </w:r>
      <w:r>
        <w:rPr>
          <w:color w:val="0000FF"/>
          <w:sz w:val="28"/>
          <w:u w:val="single" w:color="0000FF"/>
        </w:rPr>
        <w:t>https://</w:t>
      </w:r>
      <w:hyperlink r:id="rId30">
        <w:r>
          <w:rPr>
            <w:color w:val="0000FF"/>
            <w:sz w:val="28"/>
            <w:u w:val="single" w:color="0000FF"/>
          </w:rPr>
          <w:t>www.csr.ru/</w:t>
        </w:r>
      </w:hyperlink>
      <w:r>
        <w:rPr>
          <w:sz w:val="28"/>
        </w:rPr>
        <w:t>]. Режим доступа: </w:t>
      </w:r>
      <w:r>
        <w:rPr>
          <w:spacing w:val="-2"/>
          <w:sz w:val="28"/>
        </w:rPr>
        <w:t>https://</w:t>
      </w:r>
      <w:hyperlink r:id="rId35">
        <w:r>
          <w:rPr>
            <w:spacing w:val="-2"/>
            <w:sz w:val="28"/>
          </w:rPr>
          <w:t>www.csr.ru/ru/research/tekushchee-sostoyanie-i-perspektivy-razvitiya-rynka-</w:t>
        </w:r>
      </w:hyperlink>
      <w:r>
        <w:rPr>
          <w:spacing w:val="-2"/>
          <w:sz w:val="28"/>
        </w:rPr>
        <w:t> </w:t>
      </w:r>
      <w:r>
        <w:rPr>
          <w:sz w:val="28"/>
        </w:rPr>
        <w:t>kratkosrochnoy-arendy-v-rossii-do-2030-goda/ (дата обращения: 17.12.2025).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390" w:val="left" w:leader="none"/>
          <w:tab w:pos="3857" w:val="left" w:leader="none"/>
          <w:tab w:pos="6483" w:val="left" w:leader="none"/>
          <w:tab w:pos="7359" w:val="left" w:leader="none"/>
          <w:tab w:pos="8756" w:val="left" w:leader="none"/>
        </w:tabs>
        <w:spacing w:line="360" w:lineRule="auto" w:before="0" w:after="0"/>
        <w:ind w:left="141" w:right="136" w:firstLine="720"/>
        <w:jc w:val="left"/>
        <w:rPr>
          <w:sz w:val="28"/>
        </w:rPr>
      </w:pPr>
      <w:r>
        <w:rPr>
          <w:sz w:val="28"/>
        </w:rPr>
        <w:t>Экзитерра. SERM – управление репутацией в поисковых системах </w:t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ресурс:</w:t>
      </w:r>
      <w:r>
        <w:rPr>
          <w:sz w:val="28"/>
        </w:rPr>
        <w:tab/>
      </w:r>
      <w:r>
        <w:rPr>
          <w:color w:val="0000FF"/>
          <w:spacing w:val="-2"/>
          <w:sz w:val="28"/>
          <w:u w:val="single" w:color="0000FF"/>
        </w:rPr>
        <w:t>https://exiterra.ru</w:t>
      </w:r>
      <w:r>
        <w:rPr>
          <w:spacing w:val="-2"/>
          <w:sz w:val="28"/>
        </w:rPr>
        <w:t>]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 </w:t>
      </w:r>
      <w:r>
        <w:rPr>
          <w:spacing w:val="-2"/>
          <w:sz w:val="28"/>
          <w:u w:val="single"/>
        </w:rPr>
        <w:t>https://exiterra.ru/blog/upravlenie-reputatsiey-serm/serm-upravlenie-reputatsiey-v-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poiskovykh-sistemakh/</w:t>
      </w:r>
      <w:r>
        <w:rPr>
          <w:sz w:val="28"/>
        </w:rPr>
        <w:t> (дата обращения: 10.08.2025).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2" w:after="0"/>
        <w:ind w:left="141" w:right="137" w:firstLine="720"/>
        <w:jc w:val="both"/>
        <w:rPr>
          <w:sz w:val="28"/>
        </w:rPr>
      </w:pPr>
      <w:r>
        <w:rPr>
          <w:sz w:val="28"/>
        </w:rPr>
        <w:t>Яндекс.Дзен. «Что такое «Суточно.ру?»» [электронный ресурс: https://dzen.ru] — Режим доступа: https://dzen.ru/a/aQHr7VSKz2xbB_M5 (дата обращения: 24.11.2025).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2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3221735</wp:posOffset>
                </wp:positionH>
                <wp:positionV relativeFrom="paragraph">
                  <wp:posOffset>797696</wp:posOffset>
                </wp:positionV>
                <wp:extent cx="43180" cy="95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31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952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2672" y="914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5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3.679993pt;margin-top:62.81076pt;width:3.36pt;height:.72pt;mso-position-horizontal-relative:page;mso-position-vertical-relative:paragraph;z-index:15740416" id="docshape25" filled="true" fillcolor="#1155cc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«A BERT-based Deep Learning Approach for Reputation Analysis in Social Media» [электронный ресурс: https://arxiv.org/] – Режим доступа: </w:t>
      </w:r>
      <w:r>
        <w:rPr>
          <w:color w:val="0000FF"/>
          <w:sz w:val="28"/>
          <w:u w:val="single" w:color="0000FF"/>
        </w:rPr>
        <w:t>https://arxiv.org/abs/2211.01954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23.09.2025)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Amado Mateus, J., Juarez Acosta, D. Reputation in Higher Education: A Systematic Review [электронный ресурс: https://</w:t>
      </w:r>
      <w:hyperlink r:id="rId36">
        <w:r>
          <w:rPr>
            <w:sz w:val="28"/>
          </w:rPr>
          <w:t>www.frontiersin.org</w:t>
        </w:r>
      </w:hyperlink>
      <w:r>
        <w:rPr>
          <w:sz w:val="28"/>
        </w:rPr>
        <w:t>] — Режим доступа: </w:t>
      </w:r>
      <w:r>
        <w:rPr>
          <w:color w:val="0000FF"/>
          <w:sz w:val="28"/>
          <w:u w:val="single" w:color="0000FF"/>
        </w:rPr>
        <w:t>https://</w:t>
      </w:r>
      <w:hyperlink r:id="rId8">
        <w:r>
          <w:rPr>
            <w:color w:val="0000FF"/>
            <w:sz w:val="28"/>
            <w:u w:val="single" w:color="0000FF"/>
          </w:rPr>
          <w:t>www.frontiersin.org/articles/10.3389/feduc.2022.925117/full</w:t>
        </w:r>
      </w:hyperlink>
      <w:r>
        <w:rPr>
          <w:color w:val="0000FF"/>
          <w:sz w:val="28"/>
        </w:rPr>
        <w:t> </w:t>
      </w:r>
      <w:r>
        <w:rPr>
          <w:sz w:val="28"/>
        </w:rPr>
        <w:t>(дата обращения: 02.10.2025).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7" w:firstLine="720"/>
        <w:jc w:val="both"/>
        <w:rPr>
          <w:sz w:val="28"/>
        </w:rPr>
      </w:pPr>
      <w:r>
        <w:rPr>
          <w:sz w:val="28"/>
        </w:rPr>
        <w:t>Bizcognia. Online Reviews Statistics [электронный ресурс: </w:t>
      </w:r>
      <w:r>
        <w:rPr>
          <w:color w:val="0000FF"/>
          <w:sz w:val="28"/>
          <w:u w:val="single" w:color="0000FF"/>
        </w:rPr>
        <w:t>https://bizcognia.com/</w:t>
      </w:r>
      <w:r>
        <w:rPr>
          <w:sz w:val="28"/>
        </w:rPr>
        <w:t>] — Режим доступа: </w:t>
      </w:r>
      <w:r>
        <w:rPr>
          <w:sz w:val="28"/>
          <w:u w:val="single"/>
        </w:rPr>
        <w:t>https://bizcognia.com/online-reviews-</w:t>
      </w:r>
      <w:r>
        <w:rPr>
          <w:sz w:val="28"/>
        </w:rPr>
        <w:t> </w:t>
      </w:r>
      <w:r>
        <w:rPr>
          <w:sz w:val="28"/>
          <w:u w:val="single"/>
        </w:rPr>
        <w:t>statistics</w:t>
      </w:r>
      <w:r>
        <w:rPr>
          <w:sz w:val="28"/>
        </w:rPr>
        <w:t> (дата обращения: 10.08.2025)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6" w:firstLine="720"/>
        <w:jc w:val="both"/>
        <w:rPr>
          <w:sz w:val="28"/>
        </w:rPr>
      </w:pPr>
      <w:r>
        <w:rPr>
          <w:sz w:val="28"/>
        </w:rPr>
        <w:t>Brandwatch.</w:t>
      </w:r>
      <w:r>
        <w:rPr>
          <w:spacing w:val="-18"/>
          <w:sz w:val="28"/>
        </w:rPr>
        <w:t> </w:t>
      </w:r>
      <w:r>
        <w:rPr>
          <w:sz w:val="28"/>
        </w:rPr>
        <w:t>Essential</w:t>
      </w:r>
      <w:r>
        <w:rPr>
          <w:spacing w:val="-17"/>
          <w:sz w:val="28"/>
        </w:rPr>
        <w:t> </w:t>
      </w:r>
      <w:r>
        <w:rPr>
          <w:sz w:val="28"/>
        </w:rPr>
        <w:t>Guide</w:t>
      </w:r>
      <w:r>
        <w:rPr>
          <w:spacing w:val="-18"/>
          <w:sz w:val="28"/>
        </w:rPr>
        <w:t> </w:t>
      </w:r>
      <w:r>
        <w:rPr>
          <w:sz w:val="28"/>
        </w:rPr>
        <w:t>to</w:t>
      </w:r>
      <w:r>
        <w:rPr>
          <w:spacing w:val="-17"/>
          <w:sz w:val="28"/>
        </w:rPr>
        <w:t> </w:t>
      </w:r>
      <w:r>
        <w:rPr>
          <w:sz w:val="28"/>
        </w:rPr>
        <w:t>Effective</w:t>
      </w:r>
      <w:r>
        <w:rPr>
          <w:spacing w:val="-18"/>
          <w:sz w:val="28"/>
        </w:rPr>
        <w:t> </w:t>
      </w:r>
      <w:r>
        <w:rPr>
          <w:sz w:val="28"/>
        </w:rPr>
        <w:t>Online</w:t>
      </w:r>
      <w:r>
        <w:rPr>
          <w:spacing w:val="-17"/>
          <w:sz w:val="28"/>
        </w:rPr>
        <w:t> </w:t>
      </w:r>
      <w:r>
        <w:rPr>
          <w:sz w:val="28"/>
        </w:rPr>
        <w:t>Reputation</w:t>
      </w:r>
      <w:r>
        <w:rPr>
          <w:spacing w:val="-18"/>
          <w:sz w:val="28"/>
        </w:rPr>
        <w:t> </w:t>
      </w:r>
      <w:r>
        <w:rPr>
          <w:sz w:val="28"/>
        </w:rPr>
        <w:t>Management Strategies [электронный ресурс: </w:t>
      </w:r>
      <w:r>
        <w:rPr>
          <w:color w:val="1155CC"/>
          <w:sz w:val="28"/>
          <w:u w:val="single" w:color="1155CC"/>
        </w:rPr>
        <w:t>https://</w:t>
      </w:r>
      <w:hyperlink r:id="rId17">
        <w:r>
          <w:rPr>
            <w:color w:val="1155CC"/>
            <w:sz w:val="28"/>
            <w:u w:val="single" w:color="1155CC"/>
          </w:rPr>
          <w:t>www.brandwatch.com</w:t>
        </w:r>
      </w:hyperlink>
      <w:r>
        <w:rPr>
          <w:sz w:val="28"/>
        </w:rPr>
        <w:t>] — Режим доступа: </w:t>
      </w:r>
      <w:r>
        <w:rPr>
          <w:color w:val="1155CC"/>
          <w:sz w:val="28"/>
          <w:u w:val="single" w:color="1155CC"/>
        </w:rPr>
        <w:t>https://</w:t>
      </w:r>
      <w:hyperlink r:id="rId18">
        <w:r>
          <w:rPr>
            <w:color w:val="1155CC"/>
            <w:sz w:val="28"/>
            <w:u w:val="single" w:color="1155CC"/>
          </w:rPr>
          <w:t>www.brandwatch.com/blog/online-reputation-management/</w:t>
        </w:r>
      </w:hyperlink>
      <w:r>
        <w:rPr>
          <w:color w:val="1155CC"/>
          <w:spacing w:val="-18"/>
          <w:sz w:val="28"/>
        </w:rPr>
        <w:t> </w:t>
      </w:r>
      <w:r>
        <w:rPr>
          <w:sz w:val="28"/>
        </w:rPr>
        <w:t>(дата</w:t>
      </w:r>
      <w:r>
        <w:rPr>
          <w:spacing w:val="-17"/>
          <w:sz w:val="28"/>
        </w:rPr>
        <w:t> </w:t>
      </w:r>
      <w:r>
        <w:rPr>
          <w:sz w:val="28"/>
        </w:rPr>
        <w:t>обращения: </w:t>
      </w:r>
      <w:r>
        <w:rPr>
          <w:spacing w:val="-2"/>
          <w:sz w:val="28"/>
        </w:rPr>
        <w:t>22.09.2025)</w:t>
      </w:r>
    </w:p>
    <w:p>
      <w:pPr>
        <w:pStyle w:val="ListParagraph"/>
        <w:spacing w:after="0" w:line="360" w:lineRule="auto"/>
        <w:jc w:val="both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70" w:after="0"/>
        <w:ind w:left="141" w:right="137" w:firstLine="720"/>
        <w:jc w:val="both"/>
        <w:rPr>
          <w:sz w:val="28"/>
        </w:rPr>
      </w:pPr>
      <w:r>
        <w:rPr>
          <w:sz w:val="28"/>
        </w:rPr>
        <w:t>Gartner Marketing Glossary. Reputation Management [электронный ресурс:</w:t>
      </w:r>
      <w:r>
        <w:rPr>
          <w:spacing w:val="-8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37">
        <w:r>
          <w:rPr>
            <w:color w:val="0000FF"/>
            <w:sz w:val="28"/>
            <w:u w:val="single" w:color="0000FF"/>
          </w:rPr>
          <w:t>www.gartner.com</w:t>
        </w:r>
      </w:hyperlink>
      <w:r>
        <w:rPr>
          <w:sz w:val="28"/>
        </w:rPr>
        <w:t>]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Режим</w:t>
      </w:r>
      <w:r>
        <w:rPr>
          <w:spacing w:val="-8"/>
          <w:sz w:val="28"/>
        </w:rPr>
        <w:t> </w:t>
      </w:r>
      <w:r>
        <w:rPr>
          <w:sz w:val="28"/>
        </w:rPr>
        <w:t>доступа:</w:t>
      </w:r>
      <w:r>
        <w:rPr>
          <w:spacing w:val="-8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38">
        <w:r>
          <w:rPr>
            <w:color w:val="0000FF"/>
            <w:sz w:val="28"/>
            <w:u w:val="single" w:color="0000FF"/>
          </w:rPr>
          <w:t>www.gartner.com/en/ma</w:t>
        </w:r>
      </w:hyperlink>
      <w:r>
        <w:rPr>
          <w:color w:val="0000FF"/>
          <w:sz w:val="28"/>
        </w:rPr>
        <w:t> </w:t>
      </w:r>
      <w:r>
        <w:rPr>
          <w:color w:val="0000FF"/>
          <w:sz w:val="28"/>
          <w:u w:val="single" w:color="0000FF"/>
        </w:rPr>
        <w:t>rketing/glossary/reputation-management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02.10.2025).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1" w:after="0"/>
        <w:ind w:left="141" w:right="136" w:firstLine="720"/>
        <w:jc w:val="both"/>
        <w:rPr>
          <w:sz w:val="28"/>
        </w:rPr>
      </w:pPr>
      <w:r>
        <w:rPr>
          <w:sz w:val="28"/>
        </w:rPr>
        <w:t>Martech.zone. «User Generated Content (UGC): как аутентичный контент стимулирует конверсии, формирует лояльность и доход» [электронный ресурс: </w:t>
      </w:r>
      <w:r>
        <w:rPr>
          <w:sz w:val="28"/>
          <w:u w:val="single"/>
        </w:rPr>
        <w:t>https://ru.martech.zone]</w:t>
      </w:r>
      <w:r>
        <w:rPr>
          <w:sz w:val="28"/>
        </w:rPr>
        <w:t> — Режим доступа: </w:t>
      </w:r>
      <w:r>
        <w:rPr>
          <w:sz w:val="28"/>
          <w:u w:val="single"/>
        </w:rPr>
        <w:t>https://ru.martech.zone/ugc-</w:t>
      </w:r>
      <w:r>
        <w:rPr>
          <w:sz w:val="28"/>
        </w:rPr>
        <w:t> </w:t>
      </w:r>
      <w:r>
        <w:rPr>
          <w:sz w:val="28"/>
          <w:u w:val="single"/>
        </w:rPr>
        <w:t>authentic-ugc-drives-conversions-builds-loyalty-and-revenue</w:t>
      </w:r>
      <w:r>
        <w:rPr>
          <w:sz w:val="28"/>
        </w:rPr>
        <w:t> (дата обращения: </w:t>
      </w:r>
      <w:r>
        <w:rPr>
          <w:spacing w:val="-2"/>
          <w:sz w:val="28"/>
        </w:rPr>
        <w:t>04.09.2025).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4" w:firstLine="720"/>
        <w:jc w:val="both"/>
        <w:rPr>
          <w:sz w:val="28"/>
        </w:rPr>
      </w:pPr>
      <w:r>
        <w:rPr>
          <w:sz w:val="28"/>
        </w:rPr>
        <w:t>Metricool. «Online Reputation Management &amp; Strategies in 2025» [электронный ресурс: https://metricool.com] — Режим доступа: </w:t>
      </w:r>
      <w:r>
        <w:rPr>
          <w:sz w:val="28"/>
          <w:u w:val="single"/>
        </w:rPr>
        <w:t>https://metricool.com/online-reputation/</w:t>
      </w:r>
      <w:r>
        <w:rPr>
          <w:sz w:val="28"/>
        </w:rPr>
        <w:t> (дата обращения: 05.09.2025)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0" w:after="0"/>
        <w:ind w:left="141" w:right="134" w:firstLine="720"/>
        <w:jc w:val="both"/>
        <w:rPr>
          <w:sz w:val="28"/>
        </w:rPr>
      </w:pPr>
      <w:r>
        <w:rPr>
          <w:sz w:val="28"/>
        </w:rPr>
        <w:t>Outlook India.</w:t>
      </w:r>
      <w:r>
        <w:rPr>
          <w:spacing w:val="40"/>
          <w:sz w:val="28"/>
        </w:rPr>
        <w:t> </w:t>
      </w:r>
      <w:r>
        <w:rPr>
          <w:sz w:val="28"/>
        </w:rPr>
        <w:t>Fake Negative Reviews: A Growing Threat To Brand Reputation And Sales [электронный ресурс: </w:t>
      </w:r>
      <w:r>
        <w:rPr>
          <w:color w:val="0000FF"/>
          <w:sz w:val="28"/>
          <w:u w:val="single" w:color="0000FF"/>
        </w:rPr>
        <w:t>https://</w:t>
      </w:r>
      <w:hyperlink r:id="rId39">
        <w:r>
          <w:rPr>
            <w:color w:val="0000FF"/>
            <w:sz w:val="28"/>
            <w:u w:val="single" w:color="0000FF"/>
          </w:rPr>
          <w:t>www.outlookindia.com</w:t>
        </w:r>
      </w:hyperlink>
      <w:r>
        <w:rPr>
          <w:sz w:val="28"/>
        </w:rPr>
        <w:t>]. — Режим</w:t>
      </w:r>
      <w:r>
        <w:rPr>
          <w:spacing w:val="-14"/>
          <w:sz w:val="28"/>
        </w:rPr>
        <w:t> </w:t>
      </w:r>
      <w:r>
        <w:rPr>
          <w:sz w:val="28"/>
        </w:rPr>
        <w:t>доступа:</w:t>
      </w:r>
      <w:r>
        <w:rPr>
          <w:spacing w:val="-14"/>
          <w:sz w:val="28"/>
        </w:rPr>
        <w:t> </w:t>
      </w:r>
      <w:r>
        <w:rPr>
          <w:sz w:val="28"/>
          <w:u w:val="single"/>
        </w:rPr>
        <w:t>https://</w:t>
      </w:r>
      <w:hyperlink r:id="rId40">
        <w:r>
          <w:rPr>
            <w:sz w:val="28"/>
            <w:u w:val="single"/>
          </w:rPr>
          <w:t>www.outlookindia.com/hub4business/fake-negative-reviews-</w:t>
        </w:r>
      </w:hyperlink>
      <w:r>
        <w:rPr>
          <w:sz w:val="28"/>
        </w:rPr>
        <w:t> </w:t>
      </w:r>
      <w:r>
        <w:rPr>
          <w:sz w:val="28"/>
          <w:u w:val="single"/>
        </w:rPr>
        <w:t>a-growing-threat-to-brand-reputation-and-sales</w:t>
      </w:r>
      <w:r>
        <w:rPr>
          <w:sz w:val="28"/>
        </w:rPr>
        <w:t> (дата обращения: 10.08.2025).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022" w:val="left" w:leader="none"/>
          <w:tab w:pos="3120" w:val="left" w:leader="none"/>
          <w:tab w:pos="7220" w:val="left" w:leader="none"/>
          <w:tab w:pos="7728" w:val="left" w:leader="none"/>
          <w:tab w:pos="8757" w:val="left" w:leader="none"/>
        </w:tabs>
        <w:spacing w:line="360" w:lineRule="auto" w:before="0" w:after="0"/>
        <w:ind w:left="141" w:right="136" w:firstLine="720"/>
        <w:jc w:val="left"/>
        <w:rPr>
          <w:sz w:val="28"/>
        </w:rPr>
      </w:pPr>
      <w:r>
        <w:rPr>
          <w:sz w:val="28"/>
        </w:rPr>
        <w:t>Online</w:t>
      </w:r>
      <w:r>
        <w:rPr>
          <w:spacing w:val="-16"/>
          <w:sz w:val="28"/>
        </w:rPr>
        <w:t> </w:t>
      </w:r>
      <w:r>
        <w:rPr>
          <w:sz w:val="28"/>
        </w:rPr>
        <w:t>Marketing</w:t>
      </w:r>
      <w:r>
        <w:rPr>
          <w:spacing w:val="-15"/>
          <w:sz w:val="28"/>
        </w:rPr>
        <w:t> </w:t>
      </w:r>
      <w:r>
        <w:rPr>
          <w:sz w:val="28"/>
        </w:rPr>
        <w:t>Help.</w:t>
      </w:r>
      <w:r>
        <w:rPr>
          <w:spacing w:val="-16"/>
          <w:sz w:val="28"/>
        </w:rPr>
        <w:t> </w:t>
      </w:r>
      <w:r>
        <w:rPr>
          <w:sz w:val="28"/>
        </w:rPr>
        <w:t>«What</w:t>
      </w:r>
      <w:r>
        <w:rPr>
          <w:spacing w:val="-16"/>
          <w:sz w:val="28"/>
        </w:rPr>
        <w:t> </w:t>
      </w:r>
      <w:r>
        <w:rPr>
          <w:sz w:val="28"/>
        </w:rPr>
        <w:t>is</w:t>
      </w:r>
      <w:r>
        <w:rPr>
          <w:spacing w:val="-16"/>
          <w:sz w:val="28"/>
        </w:rPr>
        <w:t> </w:t>
      </w:r>
      <w:r>
        <w:rPr>
          <w:sz w:val="28"/>
        </w:rPr>
        <w:t>ORM</w:t>
      </w:r>
      <w:r>
        <w:rPr>
          <w:spacing w:val="-15"/>
          <w:sz w:val="28"/>
        </w:rPr>
        <w:t> </w:t>
      </w:r>
      <w:r>
        <w:rPr>
          <w:sz w:val="28"/>
        </w:rPr>
        <w:t>in</w:t>
      </w:r>
      <w:r>
        <w:rPr>
          <w:spacing w:val="-15"/>
          <w:sz w:val="28"/>
        </w:rPr>
        <w:t> </w:t>
      </w:r>
      <w:r>
        <w:rPr>
          <w:sz w:val="28"/>
        </w:rPr>
        <w:t>Digital</w:t>
      </w:r>
      <w:r>
        <w:rPr>
          <w:spacing w:val="-16"/>
          <w:sz w:val="28"/>
        </w:rPr>
        <w:t> </w:t>
      </w:r>
      <w:r>
        <w:rPr>
          <w:sz w:val="28"/>
        </w:rPr>
        <w:t>Marketing?</w:t>
      </w:r>
      <w:r>
        <w:rPr>
          <w:spacing w:val="-15"/>
          <w:sz w:val="28"/>
        </w:rPr>
        <w:t> </w:t>
      </w:r>
      <w:r>
        <w:rPr>
          <w:sz w:val="28"/>
        </w:rPr>
        <w:t>Key</w:t>
      </w:r>
      <w:r>
        <w:rPr>
          <w:spacing w:val="-15"/>
          <w:sz w:val="28"/>
        </w:rPr>
        <w:t> </w:t>
      </w:r>
      <w:r>
        <w:rPr>
          <w:sz w:val="28"/>
        </w:rPr>
        <w:t>Steps» </w:t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ресурс:</w:t>
      </w:r>
      <w:r>
        <w:rPr>
          <w:sz w:val="28"/>
        </w:rPr>
        <w:tab/>
      </w:r>
      <w:r>
        <w:rPr>
          <w:spacing w:val="-2"/>
          <w:sz w:val="28"/>
        </w:rPr>
        <w:t>https://onlinemarketinghelp.co.uk]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 </w:t>
      </w:r>
      <w:r>
        <w:rPr>
          <w:spacing w:val="-2"/>
          <w:sz w:val="28"/>
          <w:u w:val="single"/>
        </w:rPr>
        <w:t>https://onlinemarketinghelp.co.uk/what-is-online-reputation-management-orm-in-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digital-marketing/</w:t>
      </w:r>
      <w:r>
        <w:rPr>
          <w:sz w:val="28"/>
        </w:rPr>
        <w:t> (дата обращения: 05.09.2025).</w:t>
      </w:r>
    </w:p>
    <w:p>
      <w:pPr>
        <w:pStyle w:val="ListParagraph"/>
        <w:numPr>
          <w:ilvl w:val="0"/>
          <w:numId w:val="29"/>
        </w:numPr>
        <w:tabs>
          <w:tab w:pos="1579" w:val="left" w:leader="none"/>
        </w:tabs>
        <w:spacing w:line="360" w:lineRule="auto" w:before="1" w:after="0"/>
        <w:ind w:left="141" w:right="137" w:firstLine="720"/>
        <w:jc w:val="both"/>
        <w:rPr>
          <w:sz w:val="28"/>
        </w:rPr>
      </w:pPr>
      <w:r>
        <w:rPr>
          <w:sz w:val="28"/>
        </w:rPr>
        <w:t>Sprinklr. «Online Reputation Management: Tools, Tips and Examples» [электронный доступ: </w:t>
      </w:r>
      <w:r>
        <w:rPr>
          <w:color w:val="1155CC"/>
          <w:sz w:val="28"/>
          <w:u w:val="single" w:color="1155CC"/>
        </w:rPr>
        <w:t>https://</w:t>
      </w:r>
      <w:hyperlink r:id="rId19">
        <w:r>
          <w:rPr>
            <w:color w:val="1155CC"/>
            <w:sz w:val="28"/>
            <w:u w:val="single" w:color="1155CC"/>
          </w:rPr>
          <w:t>www.sprinklr.com</w:t>
        </w:r>
      </w:hyperlink>
      <w:r>
        <w:rPr>
          <w:sz w:val="28"/>
        </w:rPr>
        <w:t>] — Режим доступа: </w:t>
      </w:r>
      <w:r>
        <w:rPr>
          <w:color w:val="1155CC"/>
          <w:sz w:val="28"/>
          <w:u w:val="single" w:color="1155CC"/>
        </w:rPr>
        <w:t>https://</w:t>
      </w:r>
      <w:hyperlink r:id="rId20">
        <w:r>
          <w:rPr>
            <w:color w:val="1155CC"/>
            <w:sz w:val="28"/>
            <w:u w:val="single" w:color="1155CC"/>
          </w:rPr>
          <w:t>www.sprinklr.com/blog/online-reputation-management/</w:t>
        </w:r>
      </w:hyperlink>
      <w:r>
        <w:rPr>
          <w:color w:val="1155CC"/>
          <w:sz w:val="28"/>
        </w:rPr>
        <w:t> </w:t>
      </w:r>
      <w:r>
        <w:rPr>
          <w:sz w:val="28"/>
        </w:rPr>
        <w:t>(дата обращения: </w:t>
      </w:r>
      <w:r>
        <w:rPr>
          <w:spacing w:val="-2"/>
          <w:sz w:val="28"/>
        </w:rPr>
        <w:t>22.09.2025)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537" w:val="left" w:leader="none"/>
          <w:tab w:pos="3602" w:val="left" w:leader="none"/>
          <w:tab w:pos="4745" w:val="left" w:leader="none"/>
          <w:tab w:pos="6215" w:val="left" w:leader="none"/>
          <w:tab w:pos="8057" w:val="left" w:leader="none"/>
        </w:tabs>
        <w:spacing w:line="360" w:lineRule="auto" w:before="0" w:after="0"/>
        <w:ind w:left="141" w:right="136" w:firstLine="720"/>
        <w:jc w:val="left"/>
        <w:rPr>
          <w:sz w:val="28"/>
        </w:rPr>
      </w:pPr>
      <w:r>
        <w:rPr>
          <w:spacing w:val="-2"/>
          <w:sz w:val="28"/>
        </w:rPr>
        <w:t>Ulrike</w:t>
      </w:r>
      <w:r>
        <w:rPr>
          <w:sz w:val="28"/>
        </w:rPr>
        <w:tab/>
      </w:r>
      <w:r>
        <w:rPr>
          <w:spacing w:val="-2"/>
          <w:sz w:val="28"/>
        </w:rPr>
        <w:t>Gretzel</w:t>
      </w:r>
      <w:r>
        <w:rPr>
          <w:sz w:val="28"/>
        </w:rPr>
        <w:tab/>
      </w:r>
      <w:r>
        <w:rPr>
          <w:spacing w:val="-2"/>
          <w:sz w:val="28"/>
        </w:rPr>
        <w:t>«Online</w:t>
      </w:r>
      <w:r>
        <w:rPr>
          <w:sz w:val="28"/>
        </w:rPr>
        <w:tab/>
      </w:r>
      <w:r>
        <w:rPr>
          <w:spacing w:val="-2"/>
          <w:sz w:val="28"/>
        </w:rPr>
        <w:t>Reputation</w:t>
      </w:r>
      <w:r>
        <w:rPr>
          <w:sz w:val="28"/>
        </w:rPr>
        <w:tab/>
      </w:r>
      <w:r>
        <w:rPr>
          <w:spacing w:val="-2"/>
          <w:sz w:val="28"/>
        </w:rPr>
        <w:t>Management»</w:t>
      </w:r>
      <w:r>
        <w:rPr>
          <w:sz w:val="28"/>
        </w:rPr>
        <w:tab/>
      </w:r>
      <w:r>
        <w:rPr>
          <w:spacing w:val="-2"/>
          <w:sz w:val="28"/>
        </w:rPr>
        <w:t>[Электронный </w:t>
      </w:r>
      <w:r>
        <w:rPr>
          <w:sz w:val="28"/>
        </w:rPr>
        <w:t>доступ:</w:t>
      </w:r>
      <w:r>
        <w:rPr>
          <w:spacing w:val="-4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21">
        <w:r>
          <w:rPr>
            <w:color w:val="0000FF"/>
            <w:sz w:val="28"/>
            <w:u w:val="single" w:color="0000FF"/>
          </w:rPr>
          <w:t>www.elgaronline.com</w:t>
        </w:r>
      </w:hyperlink>
      <w:r>
        <w:rPr>
          <w:sz w:val="28"/>
        </w:rPr>
        <w:t>]</w:t>
      </w:r>
      <w:r>
        <w:rPr>
          <w:spacing w:val="-4"/>
          <w:sz w:val="28"/>
        </w:rPr>
        <w:t> </w:t>
      </w:r>
      <w:r>
        <w:rPr>
          <w:sz w:val="28"/>
        </w:rPr>
        <w:t>—</w:t>
      </w:r>
      <w:r>
        <w:rPr>
          <w:spacing w:val="-3"/>
          <w:sz w:val="28"/>
        </w:rPr>
        <w:t> </w:t>
      </w: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доступа:</w:t>
      </w:r>
      <w:r>
        <w:rPr>
          <w:spacing w:val="-4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41">
        <w:r>
          <w:rPr>
            <w:color w:val="0000FF"/>
            <w:sz w:val="28"/>
            <w:u w:val="single" w:color="0000FF"/>
          </w:rPr>
          <w:t>www.elgaronline.c</w:t>
        </w:r>
      </w:hyperlink>
      <w:r>
        <w:rPr>
          <w:color w:val="0000FF"/>
          <w:sz w:val="28"/>
        </w:rPr>
        <w:t> </w:t>
      </w:r>
      <w:r>
        <w:rPr>
          <w:color w:val="0000FF"/>
          <w:spacing w:val="-2"/>
          <w:sz w:val="28"/>
          <w:u w:val="single" w:color="0000FF"/>
        </w:rPr>
        <w:t>om/downloadpdf/display/book/9781800377486/b-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9781800377486.online.reputation.management.pdf</w:t>
      </w:r>
      <w:r>
        <w:rPr>
          <w:color w:val="0000FF"/>
          <w:sz w:val="28"/>
        </w:rPr>
        <w:t> </w:t>
      </w:r>
      <w:r>
        <w:rPr>
          <w:sz w:val="28"/>
        </w:rPr>
        <w:t>(дата обращения: 23.09.2025)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</w:tabs>
        <w:spacing w:line="362" w:lineRule="auto" w:before="0" w:after="0"/>
        <w:ind w:left="141" w:right="137" w:firstLine="720"/>
        <w:jc w:val="left"/>
        <w:rPr>
          <w:sz w:val="28"/>
        </w:rPr>
      </w:pPr>
      <w:r>
        <w:rPr>
          <w:sz w:val="28"/>
        </w:rPr>
        <w:t>Vzlet.Media.</w:t>
      </w:r>
      <w:r>
        <w:rPr>
          <w:spacing w:val="40"/>
          <w:sz w:val="28"/>
        </w:rPr>
        <w:t> </w:t>
      </w:r>
      <w:r>
        <w:rPr>
          <w:sz w:val="28"/>
        </w:rPr>
        <w:t>ORM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социальных</w:t>
      </w:r>
      <w:r>
        <w:rPr>
          <w:spacing w:val="40"/>
          <w:sz w:val="28"/>
        </w:rPr>
        <w:t> </w:t>
      </w:r>
      <w:r>
        <w:rPr>
          <w:sz w:val="28"/>
        </w:rPr>
        <w:t>сетях:</w:t>
      </w:r>
      <w:r>
        <w:rPr>
          <w:spacing w:val="40"/>
          <w:sz w:val="28"/>
        </w:rPr>
        <w:t> </w:t>
      </w:r>
      <w:r>
        <w:rPr>
          <w:sz w:val="28"/>
        </w:rPr>
        <w:t>инструменты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стратегии [электронный</w:t>
      </w:r>
      <w:r>
        <w:rPr>
          <w:spacing w:val="80"/>
          <w:sz w:val="28"/>
        </w:rPr>
        <w:t> </w:t>
      </w:r>
      <w:r>
        <w:rPr>
          <w:sz w:val="28"/>
        </w:rPr>
        <w:t>ресурс:</w:t>
      </w:r>
      <w:r>
        <w:rPr>
          <w:spacing w:val="80"/>
          <w:sz w:val="28"/>
        </w:rPr>
        <w:t> </w:t>
      </w:r>
      <w:r>
        <w:rPr>
          <w:sz w:val="28"/>
        </w:rPr>
        <w:t>https://vzlet.media]</w:t>
      </w:r>
      <w:r>
        <w:rPr>
          <w:spacing w:val="80"/>
          <w:sz w:val="28"/>
        </w:rPr>
        <w:t> </w:t>
      </w:r>
      <w:r>
        <w:rPr>
          <w:sz w:val="28"/>
        </w:rPr>
        <w:t>//</w:t>
      </w:r>
      <w:r>
        <w:rPr>
          <w:spacing w:val="80"/>
          <w:sz w:val="28"/>
        </w:rPr>
        <w:t> </w:t>
      </w:r>
      <w:r>
        <w:rPr>
          <w:sz w:val="28"/>
        </w:rPr>
        <w:t>Vzlet.Media.</w:t>
      </w:r>
      <w:r>
        <w:rPr>
          <w:spacing w:val="80"/>
          <w:sz w:val="28"/>
        </w:rPr>
        <w:t> </w:t>
      </w:r>
      <w:r>
        <w:rPr>
          <w:sz w:val="28"/>
        </w:rPr>
        <w:t>—</w:t>
      </w:r>
      <w:r>
        <w:rPr>
          <w:spacing w:val="80"/>
          <w:sz w:val="28"/>
        </w:rPr>
        <w:t> </w:t>
      </w:r>
      <w:r>
        <w:rPr>
          <w:sz w:val="28"/>
        </w:rPr>
        <w:t>Режим</w:t>
      </w:r>
      <w:r>
        <w:rPr>
          <w:spacing w:val="80"/>
          <w:sz w:val="28"/>
        </w:rPr>
        <w:t> </w:t>
      </w:r>
      <w:r>
        <w:rPr>
          <w:sz w:val="28"/>
        </w:rPr>
        <w:t>доступа:</w:t>
      </w:r>
    </w:p>
    <w:p>
      <w:pPr>
        <w:pStyle w:val="ListParagraph"/>
        <w:spacing w:after="0" w:line="362" w:lineRule="auto"/>
        <w:jc w:val="left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BodyText"/>
        <w:tabs>
          <w:tab w:pos="7396" w:val="left" w:leader="none"/>
          <w:tab w:pos="8385" w:val="left" w:leader="none"/>
        </w:tabs>
        <w:spacing w:line="362" w:lineRule="auto" w:before="70"/>
        <w:ind w:right="136" w:firstLine="0"/>
      </w:pPr>
      <w:r>
        <w:rPr>
          <w:spacing w:val="-2"/>
          <w:u w:val="single"/>
        </w:rPr>
        <w:t>https://vzlet.media/blog/upravlenie-reputaciej-v-internete/</w:t>
      </w:r>
      <w:r>
        <w:rPr/>
        <w:tab/>
      </w:r>
      <w:r>
        <w:rPr>
          <w:spacing w:val="-2"/>
        </w:rPr>
        <w:t>(дата</w:t>
      </w:r>
      <w:r>
        <w:rPr/>
        <w:tab/>
      </w:r>
      <w:r>
        <w:rPr>
          <w:spacing w:val="-2"/>
        </w:rPr>
        <w:t>обращения: 10.08.2025).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6958" w:val="left" w:leader="none"/>
          <w:tab w:pos="7597" w:val="left" w:leader="none"/>
          <w:tab w:pos="8757" w:val="left" w:leader="none"/>
        </w:tabs>
        <w:spacing w:line="360" w:lineRule="auto" w:before="0" w:after="0"/>
        <w:ind w:left="141" w:right="138" w:firstLine="720"/>
        <w:jc w:val="left"/>
        <w:rPr>
          <w:sz w:val="28"/>
        </w:rPr>
      </w:pPr>
      <w:r>
        <w:rPr>
          <w:sz w:val="28"/>
        </w:rPr>
        <w:t>VC.ru.</w:t>
      </w:r>
      <w:r>
        <w:rPr>
          <w:spacing w:val="40"/>
          <w:sz w:val="28"/>
        </w:rPr>
        <w:t> </w:t>
      </w:r>
      <w:r>
        <w:rPr>
          <w:sz w:val="28"/>
        </w:rPr>
        <w:t>Сапаров.</w:t>
      </w:r>
      <w:r>
        <w:rPr>
          <w:spacing w:val="40"/>
          <w:sz w:val="28"/>
        </w:rPr>
        <w:t> </w:t>
      </w:r>
      <w:r>
        <w:rPr>
          <w:sz w:val="28"/>
        </w:rPr>
        <w:t>А.</w:t>
      </w:r>
      <w:r>
        <w:rPr>
          <w:spacing w:val="40"/>
          <w:sz w:val="28"/>
        </w:rPr>
        <w:t> </w:t>
      </w:r>
      <w:r>
        <w:rPr>
          <w:sz w:val="28"/>
        </w:rPr>
        <w:t>«5</w:t>
      </w:r>
      <w:r>
        <w:rPr>
          <w:spacing w:val="80"/>
          <w:sz w:val="28"/>
        </w:rPr>
        <w:t> </w:t>
      </w:r>
      <w:r>
        <w:rPr>
          <w:sz w:val="28"/>
        </w:rPr>
        <w:t>ключевых</w:t>
      </w:r>
      <w:r>
        <w:rPr>
          <w:spacing w:val="80"/>
          <w:sz w:val="28"/>
        </w:rPr>
        <w:t> </w:t>
      </w:r>
      <w:r>
        <w:rPr>
          <w:sz w:val="28"/>
        </w:rPr>
        <w:t>инструментов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80"/>
          <w:sz w:val="28"/>
        </w:rPr>
        <w:t> </w:t>
      </w:r>
      <w:r>
        <w:rPr>
          <w:sz w:val="28"/>
        </w:rPr>
        <w:t>управления репутацией в интернете.» [электронный ресурс: </w:t>
      </w:r>
      <w:r>
        <w:rPr>
          <w:color w:val="0000FF"/>
          <w:sz w:val="28"/>
          <w:u w:val="single" w:color="0000FF"/>
        </w:rPr>
        <w:t>vc.ru</w:t>
      </w:r>
      <w:r>
        <w:rPr>
          <w:sz w:val="28"/>
        </w:rPr>
        <w:t>]</w:t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>доступа: </w:t>
      </w:r>
      <w:r>
        <w:rPr>
          <w:color w:val="0000FF"/>
          <w:spacing w:val="-2"/>
          <w:sz w:val="28"/>
          <w:u w:val="single" w:color="0000FF"/>
        </w:rPr>
        <w:t>https://vc.ru/marketing/1098606-5-klyuchevyh-instrumentov-dlya-upravleniya-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reputaciei-v-internete</w:t>
      </w:r>
      <w:r>
        <w:rPr>
          <w:color w:val="0000FF"/>
          <w:sz w:val="28"/>
        </w:rPr>
        <w:t> </w:t>
      </w:r>
      <w:r>
        <w:rPr>
          <w:sz w:val="28"/>
        </w:rPr>
        <w:t>(дата обращения 22.09.2025)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  <w:tab w:pos="2571" w:val="left" w:leader="none"/>
          <w:tab w:pos="3499" w:val="left" w:leader="none"/>
          <w:tab w:pos="4442" w:val="left" w:leader="none"/>
          <w:tab w:pos="5386" w:val="left" w:leader="none"/>
          <w:tab w:pos="6408" w:val="left" w:leader="none"/>
          <w:tab w:pos="6760" w:val="left" w:leader="none"/>
          <w:tab w:pos="8363" w:val="left" w:leader="none"/>
          <w:tab w:pos="8723" w:val="left" w:leader="none"/>
        </w:tabs>
        <w:spacing w:line="360" w:lineRule="auto" w:before="0" w:after="0"/>
        <w:ind w:left="141" w:right="137" w:firstLine="720"/>
        <w:jc w:val="left"/>
        <w:rPr>
          <w:sz w:val="28"/>
        </w:rPr>
      </w:pPr>
      <w:r>
        <w:rPr>
          <w:spacing w:val="-2"/>
          <w:sz w:val="28"/>
        </w:rPr>
        <w:t>VC.ru.</w:t>
      </w:r>
      <w:r>
        <w:rPr>
          <w:sz w:val="28"/>
        </w:rPr>
        <w:tab/>
      </w:r>
      <w:r>
        <w:rPr>
          <w:spacing w:val="-2"/>
          <w:sz w:val="28"/>
        </w:rPr>
        <w:t>Social</w:t>
      </w:r>
      <w:r>
        <w:rPr>
          <w:sz w:val="28"/>
        </w:rPr>
        <w:tab/>
      </w:r>
      <w:r>
        <w:rPr>
          <w:spacing w:val="-2"/>
          <w:sz w:val="28"/>
        </w:rPr>
        <w:t>Media</w:t>
      </w:r>
      <w:r>
        <w:rPr>
          <w:sz w:val="28"/>
        </w:rPr>
        <w:tab/>
      </w:r>
      <w:r>
        <w:rPr>
          <w:spacing w:val="-4"/>
          <w:sz w:val="28"/>
        </w:rPr>
        <w:t>ORM:</w:t>
      </w: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репутацией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соцсетях </w:t>
      </w:r>
      <w:r>
        <w:rPr>
          <w:sz w:val="28"/>
        </w:rPr>
        <w:t>[электронный ресурс: VC.ru] — Режим доступа: </w:t>
      </w:r>
      <w:r>
        <w:rPr>
          <w:sz w:val="28"/>
          <w:u w:val="single"/>
        </w:rPr>
        <w:t>https://vc.ru/marketing/1150063-</w:t>
      </w:r>
      <w:r>
        <w:rPr>
          <w:sz w:val="28"/>
        </w:rPr>
        <w:t> </w:t>
      </w:r>
      <w:r>
        <w:rPr>
          <w:spacing w:val="-2"/>
          <w:sz w:val="28"/>
          <w:u w:val="single"/>
        </w:rPr>
        <w:t>orm-online-reputation-management-upravlenie-reputaciei-chto-vazhno-znat-o-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reputacionnom-marketinge</w:t>
      </w:r>
      <w:r>
        <w:rPr>
          <w:sz w:val="28"/>
        </w:rPr>
        <w:t> (дата обращения: 10.08.2025).</w:t>
      </w:r>
    </w:p>
    <w:p>
      <w:pPr>
        <w:pStyle w:val="ListParagraph"/>
        <w:numPr>
          <w:ilvl w:val="0"/>
          <w:numId w:val="29"/>
        </w:numPr>
        <w:tabs>
          <w:tab w:pos="1580" w:val="left" w:leader="none"/>
        </w:tabs>
        <w:spacing w:line="360" w:lineRule="auto" w:before="0" w:after="0"/>
        <w:ind w:left="141" w:right="137" w:firstLine="720"/>
        <w:jc w:val="left"/>
        <w:rPr>
          <w:sz w:val="28"/>
        </w:rPr>
      </w:pPr>
      <w:r>
        <w:rPr>
          <w:sz w:val="28"/>
        </w:rPr>
        <w:t>YoCrunch®</w:t>
      </w:r>
      <w:r>
        <w:rPr>
          <w:spacing w:val="40"/>
          <w:sz w:val="28"/>
        </w:rPr>
        <w:t> </w:t>
      </w:r>
      <w:r>
        <w:rPr>
          <w:sz w:val="28"/>
        </w:rPr>
        <w:t>Products</w:t>
      </w:r>
      <w:r>
        <w:rPr>
          <w:spacing w:val="40"/>
          <w:sz w:val="28"/>
        </w:rPr>
        <w:t> </w:t>
      </w:r>
      <w:r>
        <w:rPr>
          <w:sz w:val="28"/>
        </w:rPr>
        <w:t>Voluntarily</w:t>
      </w:r>
      <w:r>
        <w:rPr>
          <w:spacing w:val="40"/>
          <w:sz w:val="28"/>
        </w:rPr>
        <w:t> </w:t>
      </w:r>
      <w:r>
        <w:rPr>
          <w:sz w:val="28"/>
        </w:rPr>
        <w:t>Recalled</w:t>
      </w:r>
      <w:r>
        <w:rPr>
          <w:spacing w:val="40"/>
          <w:sz w:val="28"/>
        </w:rPr>
        <w:t> </w:t>
      </w:r>
      <w:r>
        <w:rPr>
          <w:sz w:val="28"/>
        </w:rPr>
        <w:t>by</w:t>
      </w:r>
      <w:r>
        <w:rPr>
          <w:spacing w:val="40"/>
          <w:sz w:val="28"/>
        </w:rPr>
        <w:t> </w:t>
      </w:r>
      <w:r>
        <w:rPr>
          <w:sz w:val="28"/>
        </w:rPr>
        <w:t>Danone</w:t>
      </w:r>
      <w:r>
        <w:rPr>
          <w:spacing w:val="40"/>
          <w:sz w:val="28"/>
        </w:rPr>
        <w:t> </w:t>
      </w:r>
      <w:r>
        <w:rPr>
          <w:sz w:val="28"/>
        </w:rPr>
        <w:t>U.S.</w:t>
      </w:r>
      <w:r>
        <w:rPr>
          <w:spacing w:val="40"/>
          <w:sz w:val="28"/>
        </w:rPr>
        <w:t> </w:t>
      </w:r>
      <w:r>
        <w:rPr>
          <w:sz w:val="28"/>
        </w:rPr>
        <w:t>Due</w:t>
      </w:r>
      <w:r>
        <w:rPr>
          <w:spacing w:val="40"/>
          <w:sz w:val="28"/>
        </w:rPr>
        <w:t> </w:t>
      </w:r>
      <w:r>
        <w:rPr>
          <w:sz w:val="28"/>
        </w:rPr>
        <w:t>to</w:t>
      </w:r>
      <w:r>
        <w:rPr>
          <w:spacing w:val="80"/>
          <w:w w:val="150"/>
          <w:sz w:val="28"/>
        </w:rPr>
        <w:t> </w:t>
      </w:r>
      <w:r>
        <w:rPr>
          <w:sz w:val="28"/>
        </w:rPr>
        <w:t>Potential</w:t>
      </w:r>
      <w:r>
        <w:rPr>
          <w:spacing w:val="80"/>
          <w:sz w:val="28"/>
        </w:rPr>
        <w:t> </w:t>
      </w:r>
      <w:r>
        <w:rPr>
          <w:sz w:val="28"/>
        </w:rPr>
        <w:t>Presence</w:t>
      </w:r>
      <w:r>
        <w:rPr>
          <w:spacing w:val="80"/>
          <w:sz w:val="28"/>
        </w:rPr>
        <w:t> </w:t>
      </w:r>
      <w:r>
        <w:rPr>
          <w:sz w:val="28"/>
        </w:rPr>
        <w:t>of</w:t>
      </w:r>
      <w:r>
        <w:rPr>
          <w:spacing w:val="80"/>
          <w:sz w:val="28"/>
        </w:rPr>
        <w:t> </w:t>
      </w:r>
      <w:r>
        <w:rPr>
          <w:sz w:val="28"/>
        </w:rPr>
        <w:t>Plastic</w:t>
      </w:r>
      <w:r>
        <w:rPr>
          <w:spacing w:val="80"/>
          <w:sz w:val="28"/>
        </w:rPr>
        <w:t> </w:t>
      </w:r>
      <w:r>
        <w:rPr>
          <w:sz w:val="28"/>
        </w:rPr>
        <w:t>Pieces</w:t>
      </w:r>
      <w:r>
        <w:rPr>
          <w:spacing w:val="80"/>
          <w:sz w:val="28"/>
        </w:rPr>
        <w:t> </w:t>
      </w:r>
      <w:r>
        <w:rPr>
          <w:sz w:val="28"/>
        </w:rPr>
        <w:t>in</w:t>
      </w:r>
      <w:r>
        <w:rPr>
          <w:spacing w:val="80"/>
          <w:sz w:val="28"/>
        </w:rPr>
        <w:t> </w:t>
      </w:r>
      <w:r>
        <w:rPr>
          <w:sz w:val="28"/>
        </w:rPr>
        <w:t>Dome</w:t>
      </w:r>
      <w:r>
        <w:rPr>
          <w:spacing w:val="80"/>
          <w:sz w:val="28"/>
        </w:rPr>
        <w:t> </w:t>
      </w:r>
      <w:r>
        <w:rPr>
          <w:sz w:val="28"/>
        </w:rPr>
        <w:t>Topper</w:t>
      </w:r>
      <w:r>
        <w:rPr>
          <w:spacing w:val="80"/>
          <w:sz w:val="28"/>
        </w:rPr>
        <w:t> </w:t>
      </w:r>
      <w:r>
        <w:rPr>
          <w:sz w:val="28"/>
        </w:rPr>
        <w:t>[электронный</w:t>
      </w:r>
      <w:r>
        <w:rPr>
          <w:spacing w:val="80"/>
          <w:sz w:val="28"/>
        </w:rPr>
        <w:t> </w:t>
      </w:r>
      <w:r>
        <w:rPr>
          <w:sz w:val="28"/>
        </w:rPr>
        <w:t>ресурс:</w:t>
      </w:r>
      <w:r>
        <w:rPr>
          <w:spacing w:val="80"/>
          <w:w w:val="150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9">
        <w:r>
          <w:rPr>
            <w:color w:val="0000FF"/>
            <w:sz w:val="28"/>
            <w:u w:val="single" w:color="0000FF"/>
          </w:rPr>
          <w:t>www.fda.gov</w:t>
        </w:r>
      </w:hyperlink>
      <w:r>
        <w:rPr>
          <w:sz w:val="28"/>
        </w:rPr>
        <w:t>] — Режим доступа:</w:t>
      </w:r>
      <w:r>
        <w:rPr>
          <w:spacing w:val="-9"/>
          <w:sz w:val="28"/>
        </w:rPr>
        <w:t> </w:t>
      </w:r>
      <w:r>
        <w:rPr>
          <w:color w:val="0000FF"/>
          <w:sz w:val="28"/>
          <w:u w:val="single" w:color="0000FF"/>
        </w:rPr>
        <w:t>https://</w:t>
      </w:r>
      <w:hyperlink r:id="rId42">
        <w:r>
          <w:rPr>
            <w:color w:val="0000FF"/>
            <w:sz w:val="28"/>
            <w:u w:val="single" w:color="0000FF"/>
          </w:rPr>
          <w:t>www.fda.gov/safety/recalls-market-</w:t>
        </w:r>
      </w:hyperlink>
      <w:r>
        <w:rPr>
          <w:color w:val="0000FF"/>
          <w:sz w:val="28"/>
        </w:rPr>
        <w:t> </w:t>
      </w:r>
      <w:r>
        <w:rPr>
          <w:color w:val="0000FF"/>
          <w:spacing w:val="-2"/>
          <w:sz w:val="28"/>
          <w:u w:val="single" w:color="0000FF"/>
        </w:rPr>
        <w:t>withdrawals-safety-alerts/yocrunchr-products-voluntarily-recalled-danone-us-due-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  <w:u w:val="single" w:color="0000FF"/>
        </w:rPr>
        <w:t>potential-presence-plastic-pieces-dome-topper</w:t>
      </w:r>
      <w:r>
        <w:rPr>
          <w:sz w:val="28"/>
        </w:rPr>
        <w:t>) (дата обращения: 02.10.2025).</w:t>
      </w:r>
    </w:p>
    <w:p>
      <w:pPr>
        <w:pStyle w:val="ListParagraph"/>
        <w:spacing w:after="0" w:line="360" w:lineRule="auto"/>
        <w:jc w:val="left"/>
        <w:rPr>
          <w:sz w:val="28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9" w:id="13"/>
      <w:r>
        <w:rPr/>
        <w:t>Приложение</w:t>
      </w:r>
      <w:r>
        <w:rPr>
          <w:spacing w:val="-15"/>
        </w:rPr>
        <w:t> </w:t>
      </w:r>
      <w:bookmarkEnd w:id="13"/>
      <w:r>
        <w:rPr>
          <w:spacing w:val="-10"/>
        </w:rPr>
        <w:t>1</w:t>
      </w:r>
    </w:p>
    <w:p>
      <w:pPr>
        <w:pStyle w:val="BodyText"/>
        <w:spacing w:before="163"/>
        <w:ind w:left="819" w:firstLine="0"/>
      </w:pPr>
      <w:r>
        <w:rPr/>
        <w:t>Поисковая</w:t>
      </w:r>
      <w:r>
        <w:rPr>
          <w:spacing w:val="-7"/>
        </w:rPr>
        <w:t> </w:t>
      </w:r>
      <w:r>
        <w:rPr/>
        <w:t>выдача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Google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Яндекс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запросу</w:t>
      </w:r>
      <w:r>
        <w:rPr>
          <w:spacing w:val="-7"/>
        </w:rPr>
        <w:t> </w:t>
      </w:r>
      <w:r>
        <w:rPr/>
        <w:t>«аренда</w:t>
      </w:r>
      <w:r>
        <w:rPr>
          <w:spacing w:val="-6"/>
        </w:rPr>
        <w:t> </w:t>
      </w:r>
      <w:r>
        <w:rPr>
          <w:spacing w:val="-2"/>
        </w:rPr>
        <w:t>посуточно»</w:t>
      </w:r>
    </w:p>
    <w:p>
      <w:pPr>
        <w:pStyle w:val="BodyText"/>
        <w:spacing w:before="13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1375727</wp:posOffset>
            </wp:positionH>
            <wp:positionV relativeFrom="paragraph">
              <wp:posOffset>170104</wp:posOffset>
            </wp:positionV>
            <wp:extent cx="5167365" cy="320992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36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1629727</wp:posOffset>
            </wp:positionH>
            <wp:positionV relativeFrom="paragraph">
              <wp:posOffset>3605745</wp:posOffset>
            </wp:positionV>
            <wp:extent cx="4626283" cy="3719703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83" cy="371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0" w:firstLine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8" w:id="14"/>
      <w:r>
        <w:rPr/>
        <w:t>Приложение</w:t>
      </w:r>
      <w:r>
        <w:rPr>
          <w:spacing w:val="-15"/>
        </w:rPr>
        <w:t> </w:t>
      </w:r>
      <w:bookmarkEnd w:id="14"/>
      <w:r>
        <w:rPr>
          <w:spacing w:val="-10"/>
        </w:rPr>
        <w:t>2</w:t>
      </w:r>
    </w:p>
    <w:p>
      <w:pPr>
        <w:pStyle w:val="BodyText"/>
        <w:spacing w:before="163"/>
        <w:ind w:left="703" w:firstLine="0"/>
      </w:pPr>
      <w:r>
        <w:rPr/>
        <w:t>Поисковая</w:t>
      </w:r>
      <w:r>
        <w:rPr>
          <w:spacing w:val="-7"/>
        </w:rPr>
        <w:t> </w:t>
      </w:r>
      <w:r>
        <w:rPr/>
        <w:t>выдача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Google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Яндекс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запросу</w:t>
      </w:r>
      <w:r>
        <w:rPr>
          <w:spacing w:val="-6"/>
        </w:rPr>
        <w:t> </w:t>
      </w:r>
      <w:r>
        <w:rPr/>
        <w:t>«жилье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2"/>
        </w:rPr>
        <w:t>выходные»</w:t>
      </w:r>
    </w:p>
    <w:p>
      <w:pPr>
        <w:pStyle w:val="BodyText"/>
        <w:spacing w:before="12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900428</wp:posOffset>
            </wp:positionH>
            <wp:positionV relativeFrom="paragraph">
              <wp:posOffset>169468</wp:posOffset>
            </wp:positionV>
            <wp:extent cx="6148432" cy="3187636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432" cy="3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900428</wp:posOffset>
            </wp:positionH>
            <wp:positionV relativeFrom="paragraph">
              <wp:posOffset>3628594</wp:posOffset>
            </wp:positionV>
            <wp:extent cx="6017948" cy="4094226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48" cy="409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  <w:ind w:left="0" w:firstLine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7" w:id="15"/>
      <w:r>
        <w:rPr/>
        <w:t>Приложение</w:t>
      </w:r>
      <w:r>
        <w:rPr>
          <w:spacing w:val="-14"/>
        </w:rPr>
        <w:t> </w:t>
      </w:r>
      <w:bookmarkEnd w:id="15"/>
      <w:r>
        <w:rPr>
          <w:spacing w:val="-10"/>
        </w:rPr>
        <w:t>3</w:t>
      </w:r>
    </w:p>
    <w:p>
      <w:pPr>
        <w:pStyle w:val="BodyText"/>
        <w:spacing w:before="163"/>
        <w:ind w:left="433" w:firstLine="0"/>
      </w:pPr>
      <w:r>
        <w:rPr/>
        <w:t>Поисковая</w:t>
      </w:r>
      <w:r>
        <w:rPr>
          <w:spacing w:val="-7"/>
        </w:rPr>
        <w:t> </w:t>
      </w:r>
      <w:r>
        <w:rPr/>
        <w:t>выдача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Google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Яндекс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запросу</w:t>
      </w:r>
      <w:r>
        <w:rPr>
          <w:spacing w:val="-7"/>
        </w:rPr>
        <w:t> </w:t>
      </w:r>
      <w:r>
        <w:rPr/>
        <w:t>«снять</w:t>
      </w:r>
      <w:r>
        <w:rPr>
          <w:spacing w:val="-6"/>
        </w:rPr>
        <w:t> </w:t>
      </w:r>
      <w:r>
        <w:rPr/>
        <w:t>квартиру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>
          <w:spacing w:val="-2"/>
        </w:rPr>
        <w:t>сутки»</w:t>
      </w:r>
    </w:p>
    <w:p>
      <w:pPr>
        <w:pStyle w:val="BodyText"/>
        <w:spacing w:before="22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900428</wp:posOffset>
            </wp:positionH>
            <wp:positionV relativeFrom="paragraph">
              <wp:posOffset>175414</wp:posOffset>
            </wp:positionV>
            <wp:extent cx="6110192" cy="3723513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92" cy="372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900428</wp:posOffset>
            </wp:positionH>
            <wp:positionV relativeFrom="paragraph">
              <wp:posOffset>4006823</wp:posOffset>
            </wp:positionV>
            <wp:extent cx="6026592" cy="317182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92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 w:firstLine="0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6" w:id="16"/>
      <w:r>
        <w:rPr/>
        <w:t>Приложение</w:t>
      </w:r>
      <w:r>
        <w:rPr>
          <w:spacing w:val="-15"/>
        </w:rPr>
        <w:t> </w:t>
      </w:r>
      <w:bookmarkEnd w:id="16"/>
      <w:r>
        <w:rPr>
          <w:spacing w:val="-10"/>
        </w:rPr>
        <w:t>4</w:t>
      </w:r>
    </w:p>
    <w:p>
      <w:pPr>
        <w:spacing w:before="163"/>
        <w:ind w:left="718" w:right="717" w:firstLine="0"/>
        <w:jc w:val="center"/>
        <w:rPr>
          <w:b/>
          <w:sz w:val="28"/>
        </w:rPr>
      </w:pPr>
      <w:r>
        <w:rPr>
          <w:b/>
          <w:sz w:val="28"/>
        </w:rPr>
        <w:t>Активность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аудитории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126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1116180</wp:posOffset>
            </wp:positionH>
            <wp:positionV relativeFrom="paragraph">
              <wp:posOffset>241287</wp:posOffset>
            </wp:positionV>
            <wp:extent cx="5498248" cy="903541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48" cy="90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5" w:id="17"/>
      <w:r>
        <w:rPr/>
        <w:t>Приложение</w:t>
      </w:r>
      <w:r>
        <w:rPr>
          <w:spacing w:val="-15"/>
        </w:rPr>
        <w:t> </w:t>
      </w:r>
      <w:bookmarkEnd w:id="17"/>
      <w:r>
        <w:rPr>
          <w:spacing w:val="-10"/>
        </w:rPr>
        <w:t>5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37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1137035</wp:posOffset>
            </wp:positionH>
            <wp:positionV relativeFrom="paragraph">
              <wp:posOffset>184951</wp:posOffset>
            </wp:positionV>
            <wp:extent cx="4694662" cy="290169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66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4" w:id="18"/>
      <w:r>
        <w:rPr/>
        <w:t>Приложение</w:t>
      </w:r>
      <w:r>
        <w:rPr>
          <w:spacing w:val="-15"/>
        </w:rPr>
        <w:t> </w:t>
      </w:r>
      <w:bookmarkEnd w:id="18"/>
      <w:r>
        <w:rPr>
          <w:spacing w:val="-10"/>
        </w:rPr>
        <w:t>6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83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1102638</wp:posOffset>
            </wp:positionH>
            <wp:positionV relativeFrom="paragraph">
              <wp:posOffset>214529</wp:posOffset>
            </wp:positionV>
            <wp:extent cx="4853435" cy="288636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435" cy="28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3" w:id="19"/>
      <w:r>
        <w:rPr/>
        <w:t>Приложение</w:t>
      </w:r>
      <w:r>
        <w:rPr>
          <w:spacing w:val="-15"/>
        </w:rPr>
        <w:t> </w:t>
      </w:r>
      <w:bookmarkEnd w:id="19"/>
      <w:r>
        <w:rPr>
          <w:spacing w:val="-10"/>
        </w:rPr>
        <w:t>7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142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1260399</wp:posOffset>
            </wp:positionH>
            <wp:positionV relativeFrom="paragraph">
              <wp:posOffset>251574</wp:posOffset>
            </wp:positionV>
            <wp:extent cx="5103382" cy="3068383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382" cy="3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2" w:id="20"/>
      <w:r>
        <w:rPr/>
        <w:t>Приложение</w:t>
      </w:r>
      <w:r>
        <w:rPr>
          <w:spacing w:val="-15"/>
        </w:rPr>
        <w:t> </w:t>
      </w:r>
      <w:bookmarkEnd w:id="20"/>
      <w:r>
        <w:rPr>
          <w:spacing w:val="-10"/>
        </w:rPr>
        <w:t>8</w:t>
      </w:r>
    </w:p>
    <w:p>
      <w:pPr>
        <w:pStyle w:val="BodyText"/>
        <w:spacing w:before="123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2257111</wp:posOffset>
            </wp:positionH>
            <wp:positionV relativeFrom="paragraph">
              <wp:posOffset>239816</wp:posOffset>
            </wp:positionV>
            <wp:extent cx="3818798" cy="5130831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798" cy="513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189"/>
        <w:ind w:left="0" w:firstLin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1881981</wp:posOffset>
            </wp:positionH>
            <wp:positionV relativeFrom="paragraph">
              <wp:posOffset>281372</wp:posOffset>
            </wp:positionV>
            <wp:extent cx="4034702" cy="242030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702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00" w:h="16840"/>
          <w:pgMar w:header="0" w:footer="888" w:top="106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1" w:id="21"/>
      <w:r>
        <w:rPr/>
        <w:t>Приложение</w:t>
      </w:r>
      <w:r>
        <w:rPr>
          <w:spacing w:val="-15"/>
        </w:rPr>
        <w:t> </w:t>
      </w:r>
      <w:bookmarkEnd w:id="21"/>
      <w:r>
        <w:rPr>
          <w:spacing w:val="-10"/>
        </w:rPr>
        <w:t>9</w:t>
      </w:r>
    </w:p>
    <w:p>
      <w:pPr>
        <w:pStyle w:val="BodyText"/>
        <w:spacing w:before="321"/>
        <w:ind w:left="0" w:firstLine="0"/>
        <w:rPr>
          <w:b/>
        </w:rPr>
      </w:pPr>
    </w:p>
    <w:p>
      <w:pPr>
        <w:spacing w:line="362" w:lineRule="auto" w:before="0"/>
        <w:ind w:left="3932" w:right="383" w:hanging="3546"/>
        <w:jc w:val="left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количеству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обработанных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отзывов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упоминаний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период </w:t>
      </w:r>
      <w:r>
        <w:rPr>
          <w:b/>
          <w:spacing w:val="-2"/>
          <w:sz w:val="28"/>
        </w:rPr>
        <w:t>10.11.25-06.12.25</w:t>
      </w:r>
    </w:p>
    <w:p>
      <w:pPr>
        <w:pStyle w:val="BodyText"/>
        <w:spacing w:line="357" w:lineRule="auto"/>
      </w:pPr>
      <w:r>
        <w:rPr>
          <w:color w:val="0000FF"/>
          <w:spacing w:val="-2"/>
          <w:u w:val="single" w:color="0000FF"/>
        </w:rPr>
        <w:t>https://docs.google.com/spreadsheets/d/1DJAcjlpiOKg6LGap0Wp0kmb-</w:t>
      </w:r>
      <w:r>
        <w:rPr>
          <w:color w:val="0000FF"/>
          <w:spacing w:val="-2"/>
        </w:rPr>
        <w:t> </w:t>
      </w:r>
      <w:r>
        <w:rPr>
          <w:color w:val="0000FF"/>
          <w:spacing w:val="-2"/>
          <w:u w:val="single" w:color="0000FF"/>
        </w:rPr>
        <w:t>pXPCWzo6sJUe_TvHXFY/edit?usp=sharing</w:t>
      </w:r>
    </w:p>
    <w:p>
      <w:pPr>
        <w:pStyle w:val="BodyText"/>
        <w:spacing w:after="0" w:line="357" w:lineRule="auto"/>
        <w:sectPr>
          <w:pgSz w:w="11900" w:h="16840"/>
          <w:pgMar w:header="0" w:footer="888" w:top="1060" w:bottom="1160" w:left="1275" w:right="708"/>
        </w:sectPr>
      </w:pPr>
    </w:p>
    <w:p>
      <w:pPr>
        <w:spacing w:line="362" w:lineRule="auto" w:before="70"/>
        <w:ind w:left="421" w:right="0" w:firstLine="7400"/>
        <w:jc w:val="lef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10 Сравнительная таблица по активности брендов в соцсетях и обработке</w:t>
      </w:r>
    </w:p>
    <w:p>
      <w:pPr>
        <w:spacing w:line="314" w:lineRule="exact" w:before="0"/>
        <w:ind w:left="4433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отзывов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190"/>
        <w:ind w:left="0" w:firstLine="0"/>
        <w:rPr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3202"/>
        <w:gridCol w:w="3183"/>
      </w:tblGrid>
      <w:tr>
        <w:trPr>
          <w:trHeight w:val="479" w:hRule="atLeast"/>
        </w:trPr>
        <w:tc>
          <w:tcPr>
            <w:tcW w:w="3245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Площадка</w:t>
            </w:r>
          </w:p>
        </w:tc>
        <w:tc>
          <w:tcPr>
            <w:tcW w:w="3202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Активность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соцсетях</w:t>
            </w:r>
          </w:p>
        </w:tc>
        <w:tc>
          <w:tcPr>
            <w:tcW w:w="3183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отзывами</w:t>
            </w:r>
          </w:p>
        </w:tc>
      </w:tr>
      <w:tr>
        <w:trPr>
          <w:trHeight w:val="407" w:hRule="atLeast"/>
        </w:trPr>
        <w:tc>
          <w:tcPr>
            <w:tcW w:w="3245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Ostrovok.ru</w:t>
            </w:r>
          </w:p>
        </w:tc>
        <w:tc>
          <w:tcPr>
            <w:tcW w:w="3202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активность.</w:t>
            </w:r>
          </w:p>
        </w:tc>
        <w:tc>
          <w:tcPr>
            <w:tcW w:w="3183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отзывах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видны</w:t>
            </w:r>
            <w:r>
              <w:rPr>
                <w:spacing w:val="-5"/>
                <w:sz w:val="28"/>
              </w:rPr>
              <w:t> как</w:t>
            </w:r>
          </w:p>
        </w:tc>
      </w:tr>
      <w:tr>
        <w:trPr>
          <w:trHeight w:val="484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Telegram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очень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сервиса,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pacing w:val="-2"/>
                <w:sz w:val="28"/>
              </w:rPr>
              <w:t>активный.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случаи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игнора,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есть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Посты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почты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реакция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непостоянна;</w:t>
            </w:r>
          </w:p>
        </w:tc>
      </w:tr>
      <w:tr>
        <w:trPr>
          <w:trHeight w:val="484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pacing w:val="-2"/>
                <w:sz w:val="28"/>
              </w:rPr>
              <w:t>ежедневные,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пользователи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pacing w:val="-2"/>
                <w:sz w:val="28"/>
              </w:rPr>
              <w:t>прослеживается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пишут,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поддержку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контент-план.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трудно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достать.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VK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слабее,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редкие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портале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публикации.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Отзовик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отвечают</w:t>
            </w:r>
          </w:p>
        </w:tc>
      </w:tr>
      <w:tr>
        <w:trPr>
          <w:trHeight w:val="484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постов: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подборки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выборочно.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отелей,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промокоды,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новости,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тревел-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61" w:hRule="atLeast"/>
        </w:trPr>
        <w:tc>
          <w:tcPr>
            <w:tcW w:w="324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pacing w:val="-2"/>
                <w:sz w:val="28"/>
              </w:rPr>
              <w:t>вдохновение.</w:t>
            </w:r>
          </w:p>
        </w:tc>
        <w:tc>
          <w:tcPr>
            <w:tcW w:w="318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05" w:hRule="atLeast"/>
        </w:trPr>
        <w:tc>
          <w:tcPr>
            <w:tcW w:w="3245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Tvil.ru</w:t>
            </w:r>
          </w:p>
        </w:tc>
        <w:tc>
          <w:tcPr>
            <w:tcW w:w="3202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Telegram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есть,</w:t>
            </w:r>
            <w:r>
              <w:rPr>
                <w:spacing w:val="-5"/>
                <w:sz w:val="28"/>
              </w:rPr>
              <w:t> но</w:t>
            </w:r>
          </w:p>
        </w:tc>
        <w:tc>
          <w:tcPr>
            <w:tcW w:w="3183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отзывах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видны</w:t>
            </w:r>
            <w:r>
              <w:rPr>
                <w:spacing w:val="-5"/>
                <w:sz w:val="28"/>
              </w:rPr>
              <w:t> как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слабая.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сервиса,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Telegram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случаи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игнора.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периодические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посты.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портале</w:t>
            </w:r>
          </w:p>
        </w:tc>
      </w:tr>
      <w:tr>
        <w:trPr>
          <w:trHeight w:val="484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VK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низкая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активность,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Irecommend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отвечают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редкие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публикации.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вообще.</w:t>
            </w: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постов: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2"/>
                <w:sz w:val="28"/>
              </w:rPr>
              <w:t>Акции,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скидки,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уведомления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24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rPr>
                <w:sz w:val="28"/>
              </w:rPr>
            </w:pPr>
            <w:r>
              <w:rPr>
                <w:spacing w:val="-2"/>
                <w:sz w:val="28"/>
              </w:rPr>
              <w:t>выгодных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59" w:hRule="atLeast"/>
        </w:trPr>
        <w:tc>
          <w:tcPr>
            <w:tcW w:w="324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>
            <w:pPr>
              <w:pStyle w:val="TableParagraph"/>
              <w:spacing w:before="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предложениях.</w:t>
            </w:r>
          </w:p>
        </w:tc>
        <w:tc>
          <w:tcPr>
            <w:tcW w:w="318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1900" w:h="16840"/>
          <w:pgMar w:header="0" w:footer="888" w:top="1060" w:bottom="1160" w:left="1275" w:right="708"/>
        </w:sect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3202"/>
        <w:gridCol w:w="3183"/>
      </w:tblGrid>
      <w:tr>
        <w:trPr>
          <w:trHeight w:val="7247" w:hRule="atLeast"/>
        </w:trPr>
        <w:tc>
          <w:tcPr>
            <w:tcW w:w="3245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Яндекс.Путешествия</w:t>
            </w:r>
          </w:p>
        </w:tc>
        <w:tc>
          <w:tcPr>
            <w:tcW w:w="3202" w:type="dxa"/>
          </w:tcPr>
          <w:p>
            <w:pPr>
              <w:pStyle w:val="TableParagraph"/>
              <w:spacing w:line="360" w:lineRule="auto"/>
              <w:ind w:right="1" w:hanging="1"/>
              <w:rPr>
                <w:sz w:val="28"/>
              </w:rPr>
            </w:pPr>
            <w:r>
              <w:rPr>
                <w:sz w:val="28"/>
              </w:rPr>
              <w:t>Высокая активность: Telegram,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VK,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YouTube, Дзен, экосистема </w:t>
            </w:r>
            <w:r>
              <w:rPr>
                <w:spacing w:val="-2"/>
                <w:sz w:val="28"/>
              </w:rPr>
              <w:t>Яндекса.</w:t>
            </w:r>
          </w:p>
          <w:p>
            <w:pPr>
              <w:pStyle w:val="TableParagraph"/>
              <w:spacing w:line="360" w:lineRule="auto"/>
              <w:ind w:right="1597" w:hanging="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Публикации стабильные, регулярные.</w:t>
            </w:r>
          </w:p>
          <w:p>
            <w:pPr>
              <w:pStyle w:val="TableParagraph"/>
              <w:spacing w:line="360" w:lineRule="auto" w:before="1"/>
              <w:ind w:left="109"/>
              <w:rPr>
                <w:sz w:val="28"/>
              </w:rPr>
            </w:pPr>
            <w:r>
              <w:rPr>
                <w:sz w:val="28"/>
              </w:rPr>
              <w:t>Типы постов: Travel- гиды, акции, новости, подборки направлений. Есть система проверки отзывов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отметка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«Наш гость», строгая модерация,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приоритет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реальных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отзывов.</w:t>
            </w:r>
          </w:p>
        </w:tc>
        <w:tc>
          <w:tcPr>
            <w:tcW w:w="3183" w:type="dxa"/>
          </w:tcPr>
          <w:p>
            <w:pPr>
              <w:pStyle w:val="TableParagraph"/>
              <w:spacing w:line="362" w:lineRule="auto"/>
              <w:ind w:left="109" w:right="33" w:firstLine="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целом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отзывы отвечают, но с </w:t>
            </w:r>
            <w:r>
              <w:rPr>
                <w:spacing w:val="-2"/>
                <w:sz w:val="28"/>
              </w:rPr>
              <w:t>задержкой.</w:t>
            </w:r>
          </w:p>
        </w:tc>
      </w:tr>
    </w:tbl>
    <w:p>
      <w:pPr>
        <w:pStyle w:val="TableParagraph"/>
        <w:spacing w:after="0" w:line="362" w:lineRule="auto"/>
        <w:rPr>
          <w:sz w:val="28"/>
        </w:rPr>
        <w:sectPr>
          <w:type w:val="continuous"/>
          <w:pgSz w:w="11900" w:h="16840"/>
          <w:pgMar w:header="0" w:footer="888" w:top="1120" w:bottom="1160" w:left="1275" w:right="708"/>
        </w:sectPr>
      </w:pPr>
    </w:p>
    <w:p>
      <w:pPr>
        <w:pStyle w:val="Heading1"/>
        <w:spacing w:before="70"/>
        <w:ind w:left="0" w:right="137"/>
        <w:jc w:val="right"/>
      </w:pPr>
      <w:bookmarkStart w:name="_TOC_250000" w:id="22"/>
      <w:r>
        <w:rPr/>
        <w:t>Приложение</w:t>
      </w:r>
      <w:r>
        <w:rPr>
          <w:spacing w:val="-15"/>
        </w:rPr>
        <w:t> </w:t>
      </w:r>
      <w:bookmarkEnd w:id="22"/>
      <w:r>
        <w:rPr>
          <w:spacing w:val="-5"/>
        </w:rPr>
        <w:t>11</w:t>
      </w:r>
    </w:p>
    <w:p>
      <w:pPr>
        <w:spacing w:before="163"/>
        <w:ind w:left="861" w:right="0" w:firstLine="0"/>
        <w:jc w:val="left"/>
        <w:rPr>
          <w:b/>
          <w:sz w:val="28"/>
        </w:rPr>
      </w:pPr>
      <w:r>
        <w:rPr>
          <w:b/>
          <w:sz w:val="28"/>
        </w:rPr>
        <w:t>Матрица</w:t>
      </w:r>
      <w:r>
        <w:rPr>
          <w:b/>
          <w:spacing w:val="-11"/>
          <w:sz w:val="28"/>
        </w:rPr>
        <w:t> </w:t>
      </w:r>
      <w:r>
        <w:rPr>
          <w:b/>
          <w:spacing w:val="-2"/>
          <w:sz w:val="28"/>
        </w:rPr>
        <w:t>стратегий</w:t>
      </w:r>
    </w:p>
    <w:p>
      <w:pPr>
        <w:pStyle w:val="BodyText"/>
        <w:spacing w:before="11"/>
        <w:ind w:left="0" w:firstLine="0"/>
        <w:rPr>
          <w:b/>
          <w:sz w:val="13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4814"/>
      </w:tblGrid>
      <w:tr>
        <w:trPr>
          <w:trHeight w:val="8697" w:hRule="atLeast"/>
        </w:trPr>
        <w:tc>
          <w:tcPr>
            <w:tcW w:w="4814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SO-стратегии</w:t>
            </w:r>
          </w:p>
          <w:p>
            <w:pPr>
              <w:pStyle w:val="TableParagraph"/>
              <w:spacing w:line="362" w:lineRule="auto" w:before="158"/>
              <w:ind w:right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17"/>
                <w:sz w:val="28"/>
              </w:rPr>
              <w:t> </w:t>
            </w:r>
            <w:r>
              <w:rPr>
                <w:b/>
                <w:i/>
                <w:sz w:val="28"/>
              </w:rPr>
              <w:t>использовать</w:t>
            </w:r>
            <w:r>
              <w:rPr>
                <w:b/>
                <w:i/>
                <w:spacing w:val="-17"/>
                <w:sz w:val="28"/>
              </w:rPr>
              <w:t> </w:t>
            </w:r>
            <w:r>
              <w:rPr>
                <w:b/>
                <w:i/>
                <w:sz w:val="28"/>
              </w:rPr>
              <w:t>сильную</w:t>
            </w:r>
            <w:r>
              <w:rPr>
                <w:b/>
                <w:i/>
                <w:spacing w:val="-17"/>
                <w:sz w:val="28"/>
              </w:rPr>
              <w:t> </w:t>
            </w:r>
            <w:r>
              <w:rPr>
                <w:b/>
                <w:i/>
                <w:sz w:val="28"/>
              </w:rPr>
              <w:t>сторону S для реализации возможности O?»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76" w:val="left" w:leader="none"/>
                <w:tab w:pos="3745" w:val="left" w:leader="none"/>
              </w:tabs>
              <w:spacing w:line="360" w:lineRule="auto" w:before="0" w:after="0"/>
              <w:ind w:left="110" w:right="94" w:firstLine="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внедрить автоматизацию (боты, автоответы), чтобы усилить уже </w:t>
            </w:r>
            <w:r>
              <w:rPr>
                <w:spacing w:val="-2"/>
                <w:sz w:val="28"/>
              </w:rPr>
              <w:t>существующую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систему мониторинга;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39" w:val="left" w:leader="none"/>
                <w:tab w:pos="2129" w:val="left" w:leader="none"/>
                <w:tab w:pos="4295" w:val="left" w:leader="none"/>
              </w:tabs>
              <w:spacing w:line="360" w:lineRule="auto" w:before="0" w:after="0"/>
              <w:ind w:left="110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активность на </w:t>
            </w:r>
            <w:r>
              <w:rPr>
                <w:spacing w:val="-2"/>
                <w:sz w:val="28"/>
              </w:rPr>
              <w:t>основных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площадках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 </w:t>
            </w:r>
            <w:r>
              <w:rPr>
                <w:sz w:val="28"/>
              </w:rPr>
              <w:t>стимулирования UGC (конкурсы, акции, подборки отзывов);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71" w:val="left" w:leader="none"/>
                <w:tab w:pos="1927" w:val="left" w:leader="none"/>
                <w:tab w:pos="3678" w:val="left" w:leader="none"/>
              </w:tabs>
              <w:spacing w:line="360" w:lineRule="auto" w:before="0" w:after="0"/>
              <w:ind w:left="110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разработать единые шаблоны ответов, опираясь на текущий </w:t>
            </w:r>
            <w:r>
              <w:rPr>
                <w:spacing w:val="-2"/>
                <w:sz w:val="28"/>
              </w:rPr>
              <w:t>высокий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качества коммуникации;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0" w:val="left" w:leader="none"/>
              </w:tabs>
              <w:spacing w:line="357" w:lineRule="auto" w:before="0" w:after="0"/>
              <w:ind w:left="110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расширить присутствие бренда на партнёрских</w:t>
            </w:r>
            <w:r>
              <w:rPr>
                <w:spacing w:val="49"/>
                <w:sz w:val="28"/>
              </w:rPr>
              <w:t>  </w:t>
            </w:r>
            <w:r>
              <w:rPr>
                <w:sz w:val="28"/>
              </w:rPr>
              <w:t>площадках,</w:t>
            </w:r>
            <w:r>
              <w:rPr>
                <w:spacing w:val="49"/>
                <w:sz w:val="28"/>
              </w:rPr>
              <w:t>  </w:t>
            </w:r>
            <w:r>
              <w:rPr>
                <w:spacing w:val="-2"/>
                <w:sz w:val="28"/>
              </w:rPr>
              <w:t>используя</w:t>
            </w:r>
          </w:p>
          <w:p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сильную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репутацию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основных.</w:t>
            </w:r>
          </w:p>
        </w:tc>
        <w:tc>
          <w:tcPr>
            <w:tcW w:w="4814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WO-стратегии</w:t>
            </w:r>
          </w:p>
          <w:p>
            <w:pPr>
              <w:pStyle w:val="TableParagraph"/>
              <w:spacing w:line="362" w:lineRule="auto" w:before="158"/>
              <w:ind w:hanging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преодолеть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слабость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W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z w:val="28"/>
              </w:rPr>
              <w:t>через использование возможности O?»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0" w:val="left" w:leader="none"/>
              </w:tabs>
              <w:spacing w:line="360" w:lineRule="auto" w:before="0" w:after="0"/>
              <w:ind w:left="110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автоматизацию (боты, автоответы), чтобы компенсировать снижение скорости ответов в </w:t>
            </w:r>
            <w:r>
              <w:rPr>
                <w:spacing w:val="-2"/>
                <w:sz w:val="28"/>
              </w:rPr>
              <w:t>выходные;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01" w:val="left" w:leader="none"/>
              </w:tabs>
              <w:spacing w:line="357" w:lineRule="auto" w:before="0" w:after="0"/>
              <w:ind w:left="110"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внедрить систему мониторинга Telegram-чатов через Brand Analytics;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2" w:val="left" w:leader="none"/>
              </w:tabs>
              <w:spacing w:line="360" w:lineRule="auto" w:before="0" w:after="0"/>
              <w:ind w:left="110" w:right="756" w:firstLine="0"/>
              <w:jc w:val="left"/>
              <w:rPr>
                <w:sz w:val="28"/>
              </w:rPr>
            </w:pPr>
            <w:r>
              <w:rPr>
                <w:sz w:val="28"/>
              </w:rPr>
              <w:t>стимулировать развитие UGC контента,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закрыть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 самых слабых сторон;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46" w:val="left" w:leader="none"/>
              </w:tabs>
              <w:spacing w:line="360" w:lineRule="auto" w:before="1" w:after="0"/>
              <w:ind w:left="110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перераспределить задачи внутри команды для охвата дополнительных </w:t>
            </w:r>
            <w:r>
              <w:rPr>
                <w:spacing w:val="-2"/>
                <w:sz w:val="28"/>
              </w:rPr>
              <w:t>площадок.</w:t>
            </w:r>
          </w:p>
        </w:tc>
      </w:tr>
      <w:tr>
        <w:trPr>
          <w:trHeight w:val="4828" w:hRule="atLeast"/>
        </w:trPr>
        <w:tc>
          <w:tcPr>
            <w:tcW w:w="4814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ST-стратегии</w:t>
            </w:r>
          </w:p>
          <w:p>
            <w:pPr>
              <w:pStyle w:val="TableParagraph"/>
              <w:spacing w:line="362" w:lineRule="auto" w:before="158"/>
              <w:ind w:hanging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применить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сильную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сторону</w:t>
            </w:r>
            <w:r>
              <w:rPr>
                <w:b/>
                <w:i/>
                <w:spacing w:val="-10"/>
                <w:sz w:val="28"/>
              </w:rPr>
              <w:t> </w:t>
            </w:r>
            <w:r>
              <w:rPr>
                <w:b/>
                <w:i/>
                <w:sz w:val="28"/>
              </w:rPr>
              <w:t>S для нейтрализации угрозы T?»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10" w:val="left" w:leader="none"/>
                <w:tab w:pos="271" w:val="left" w:leader="none"/>
              </w:tabs>
              <w:spacing w:line="360" w:lineRule="auto" w:before="0" w:after="0"/>
              <w:ind w:left="110" w:right="370" w:hanging="1"/>
              <w:jc w:val="left"/>
              <w:rPr>
                <w:sz w:val="28"/>
              </w:rPr>
            </w:pPr>
            <w:r>
              <w:rPr>
                <w:sz w:val="28"/>
              </w:rPr>
              <w:t>использовать регулярный мониторинг, чтобы вовремя фиксировать всплески негатива в Telegram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оперативно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реагировать;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71" w:val="left" w:leader="none"/>
              </w:tabs>
              <w:spacing w:line="320" w:lineRule="exact" w:before="0" w:after="0"/>
              <w:ind w:left="271" w:right="0" w:hanging="162"/>
              <w:jc w:val="left"/>
              <w:rPr>
                <w:sz w:val="28"/>
              </w:rPr>
            </w:pPr>
            <w:r>
              <w:rPr>
                <w:sz w:val="28"/>
              </w:rPr>
              <w:t>внедрить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антикризисные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шаблоны</w:t>
            </w:r>
          </w:p>
          <w:p>
            <w:pPr>
              <w:pStyle w:val="TableParagraph"/>
              <w:spacing w:line="480" w:lineRule="atLeast" w:before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быстрого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ответа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массовые </w:t>
            </w:r>
            <w:r>
              <w:rPr>
                <w:spacing w:val="-2"/>
                <w:sz w:val="28"/>
              </w:rPr>
              <w:t>обсуждения;</w:t>
            </w:r>
          </w:p>
        </w:tc>
        <w:tc>
          <w:tcPr>
            <w:tcW w:w="4814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WT-стратегии</w:t>
            </w:r>
          </w:p>
          <w:p>
            <w:pPr>
              <w:pStyle w:val="TableParagraph"/>
              <w:spacing w:line="362" w:lineRule="auto" w:before="158"/>
              <w:ind w:hanging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«Как</w:t>
            </w:r>
            <w:r>
              <w:rPr>
                <w:b/>
                <w:i/>
                <w:spacing w:val="-18"/>
                <w:sz w:val="28"/>
              </w:rPr>
              <w:t> </w:t>
            </w:r>
            <w:r>
              <w:rPr>
                <w:b/>
                <w:i/>
                <w:sz w:val="28"/>
              </w:rPr>
              <w:t>минимизировать</w:t>
            </w:r>
            <w:r>
              <w:rPr>
                <w:b/>
                <w:i/>
                <w:spacing w:val="-17"/>
                <w:sz w:val="28"/>
              </w:rPr>
              <w:t> </w:t>
            </w:r>
            <w:r>
              <w:rPr>
                <w:b/>
                <w:i/>
                <w:sz w:val="28"/>
              </w:rPr>
              <w:t>влияние слабости W и угрозы T?»</w:t>
            </w:r>
          </w:p>
          <w:p>
            <w:pPr>
              <w:pStyle w:val="TableParagraph"/>
              <w:spacing w:line="360" w:lineRule="auto"/>
              <w:ind w:hanging="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стандартизировать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Voice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 внедрить шаблоны ответов, чтобы устранить различие в стиле коммуникации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большом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потоке </w:t>
            </w:r>
            <w:r>
              <w:rPr>
                <w:spacing w:val="-2"/>
                <w:sz w:val="28"/>
              </w:rPr>
              <w:t>сообщений;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pgSz w:w="11900" w:h="16840"/>
          <w:pgMar w:header="0" w:footer="888" w:top="1060" w:bottom="1100" w:left="1275" w:right="708"/>
        </w:sect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4814"/>
      </w:tblGrid>
      <w:tr>
        <w:trPr>
          <w:trHeight w:val="5313" w:hRule="atLeast"/>
        </w:trPr>
        <w:tc>
          <w:tcPr>
            <w:tcW w:w="481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10" w:val="left" w:leader="none"/>
                <w:tab w:pos="271" w:val="left" w:leader="none"/>
              </w:tabs>
              <w:spacing w:line="362" w:lineRule="auto" w:before="0" w:after="0"/>
              <w:ind w:left="110" w:right="975" w:hanging="1"/>
              <w:jc w:val="left"/>
              <w:rPr>
                <w:sz w:val="28"/>
              </w:rPr>
            </w:pPr>
            <w:r>
              <w:rPr>
                <w:sz w:val="28"/>
              </w:rPr>
              <w:t>повышать прозрачность коммуникации,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снижать влияние конкурентов;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10" w:val="left" w:leader="none"/>
                <w:tab w:pos="271" w:val="left" w:leader="none"/>
              </w:tabs>
              <w:spacing w:line="360" w:lineRule="auto" w:before="0" w:after="0"/>
              <w:ind w:left="110" w:right="111" w:hanging="1"/>
              <w:jc w:val="lef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качественные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ответы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 скорость реакции, чтобы компенсировать негатив по вине </w:t>
            </w:r>
            <w:r>
              <w:rPr>
                <w:spacing w:val="-2"/>
                <w:sz w:val="28"/>
              </w:rPr>
              <w:t>арендодателей.</w:t>
            </w:r>
          </w:p>
        </w:tc>
        <w:tc>
          <w:tcPr>
            <w:tcW w:w="481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110" w:val="left" w:leader="none"/>
                <w:tab w:pos="271" w:val="left" w:leader="none"/>
              </w:tabs>
              <w:spacing w:line="362" w:lineRule="auto" w:before="0" w:after="0"/>
              <w:ind w:left="110" w:right="138" w:hanging="1"/>
              <w:jc w:val="left"/>
              <w:rPr>
                <w:sz w:val="28"/>
              </w:rPr>
            </w:pPr>
            <w:r>
              <w:rPr>
                <w:sz w:val="28"/>
              </w:rPr>
              <w:t>усилить мониторинг Telegram и сторонних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площадок,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избежать резкого разгона негатива;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10" w:val="left" w:leader="none"/>
                <w:tab w:pos="271" w:val="left" w:leader="none"/>
              </w:tabs>
              <w:spacing w:line="360" w:lineRule="auto" w:before="0" w:after="0"/>
              <w:ind w:left="110" w:right="197" w:hanging="1"/>
              <w:jc w:val="left"/>
              <w:rPr>
                <w:sz w:val="28"/>
              </w:rPr>
            </w:pPr>
            <w:r>
              <w:rPr>
                <w:sz w:val="28"/>
              </w:rPr>
              <w:t>внедрить инструменты автооповещений,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снизить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риск пропуска важного упоминания;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10" w:val="left" w:leader="none"/>
                <w:tab w:pos="271" w:val="left" w:leader="none"/>
              </w:tabs>
              <w:spacing w:line="360" w:lineRule="auto" w:before="0" w:after="0"/>
              <w:ind w:left="110" w:right="114" w:hanging="1"/>
              <w:jc w:val="left"/>
              <w:rPr>
                <w:sz w:val="28"/>
              </w:rPr>
            </w:pPr>
            <w:r>
              <w:rPr>
                <w:sz w:val="28"/>
              </w:rPr>
              <w:t>расширить штат, привлечение внештатных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специалистов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работы на выходных, чтобы избежать задержек в ответах и всплесков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негатива.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686430</wp:posOffset>
            </wp:positionH>
            <wp:positionV relativeFrom="page">
              <wp:posOffset>8952508</wp:posOffset>
            </wp:positionV>
            <wp:extent cx="1361908" cy="65294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908" cy="6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header="0" w:footer="888" w:top="1120" w:bottom="1160" w:left="127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rPr>
        <w:sz w:val="15"/>
      </w:rPr>
    </w:pPr>
    <w:r>
      <w:rPr>
        <w:sz w:val="15"/>
      </w:rPr>
      <mc:AlternateContent>
        <mc:Choice Requires="wps">
          <w:drawing>
            <wp:anchor distT="0" distB="0" distL="0" distR="0" allowOverlap="1" layoutInCell="1" locked="0" behindDoc="1" simplePos="0" relativeHeight="486853120">
              <wp:simplePos x="0" y="0"/>
              <wp:positionH relativeFrom="page">
                <wp:posOffset>6878191</wp:posOffset>
              </wp:positionH>
              <wp:positionV relativeFrom="page">
                <wp:posOffset>9943815</wp:posOffset>
              </wp:positionV>
              <wp:extent cx="190500" cy="16764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905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1.589844pt;margin-top:782.97760pt;width:15pt;height:13.2pt;mso-position-horizontal-relative:page;mso-position-vertical-relative:page;z-index:-16463360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0"/>
      <w:numFmt w:val="bullet"/>
      <w:lvlText w:val="-"/>
      <w:lvlJc w:val="left"/>
      <w:pPr>
        <w:ind w:left="11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7" w:hanging="16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1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7" w:hanging="16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1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7" w:hanging="16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10" w:hanging="2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3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0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8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7" w:hanging="20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10" w:hanging="368"/>
      </w:pPr>
      <w:rPr>
        <w:rFonts w:hint="default" w:ascii="Times New Roman" w:hAnsi="Times New Roman" w:eastAsia="Times New Roman" w:cs="Times New Roman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5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3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0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8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7" w:hanging="36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41" w:hanging="7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58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861" w:hanging="72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4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5" w:hanging="72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41" w:hanging="72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61" w:hanging="7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581" w:hanging="72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9" w:hanging="7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40" w:hanging="2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6" w:hanging="72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58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81" w:hanging="720"/>
        <w:jc w:val="left"/>
      </w:pPr>
      <w:rPr>
        <w:rFonts w:hint="default"/>
        <w:spacing w:val="0"/>
        <w:w w:val="89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8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40" w:hanging="2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89"/>
        <w:sz w:val="28"/>
        <w:szCs w:val="28"/>
        <w:u w:val="thick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7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5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8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6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3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1" w:hanging="2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35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9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8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58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9" w:hanging="72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40" w:hanging="2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58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2" w:hanging="72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81" w:hanging="72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9" w:hanging="7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41" w:hanging="720"/>
      </w:pPr>
      <w:rPr>
        <w:rFonts w:hint="default" w:ascii="Times New Roman" w:hAnsi="Times New Roman" w:eastAsia="Times New Roman" w:cs="Times New Roman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41" w:hanging="72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61" w:hanging="2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41" w:hanging="72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72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5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9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●"/>
      <w:lvlJc w:val="left"/>
      <w:pPr>
        <w:ind w:left="141" w:hanging="72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7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9" w:hanging="28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28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8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●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81" w:hanging="72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9" w:hanging="7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141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7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1" w:hanging="7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348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8" w:hanging="4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5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8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6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3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1" w:hanging="4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44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4" w:hanging="4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5" w:hanging="4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4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4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8" w:hanging="4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6" w:hanging="4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3" w:hanging="4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1" w:hanging="4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32" w:hanging="4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2" w:hanging="4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5" w:hanging="4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4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4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8" w:hanging="4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6" w:hanging="4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3" w:hanging="4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1" w:hanging="474"/>
      </w:pPr>
      <w:rPr>
        <w:rFonts w:hint="default"/>
        <w:lang w:val="ru-RU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3"/>
      <w:ind w:left="85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63"/>
      <w:ind w:left="86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41" w:firstLine="72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6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41" w:firstLine="720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1" w:firstLine="72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outlookindia.com/hub4business/fake-negative-" TargetMode="External"/><Relationship Id="rId7" Type="http://schemas.openxmlformats.org/officeDocument/2006/relationships/hyperlink" Target="http://www.gartner.com/en/marketing/glossary/reputation-management)" TargetMode="External"/><Relationship Id="rId8" Type="http://schemas.openxmlformats.org/officeDocument/2006/relationships/hyperlink" Target="http://www.frontiersin.org/articles/10.3389/feduc.2022.925117/full" TargetMode="External"/><Relationship Id="rId9" Type="http://schemas.openxmlformats.org/officeDocument/2006/relationships/hyperlink" Target="http://www.fda.gov/" TargetMode="External"/><Relationship Id="rId10" Type="http://schemas.openxmlformats.org/officeDocument/2006/relationships/hyperlink" Target="http://www.fda.gov/safety/recalls-market-withdrawals-safety-alerts/yocrunchr-products-voluntarily-recalled-danone-" TargetMode="External"/><Relationship Id="rId11" Type="http://schemas.openxmlformats.org/officeDocument/2006/relationships/hyperlink" Target="http://www.rbc.ru/" TargetMode="External"/><Relationship Id="rId12" Type="http://schemas.openxmlformats.org/officeDocument/2006/relationships/hyperlink" Target="http://www.rbc.ru/industries/news/668284c79a7947af916345ff" TargetMode="External"/><Relationship Id="rId13" Type="http://schemas.openxmlformats.org/officeDocument/2006/relationships/hyperlink" Target="http://www.demis.ru/" TargetMode="External"/><Relationship Id="rId14" Type="http://schemas.openxmlformats.org/officeDocument/2006/relationships/hyperlink" Target="http://www.demis.ru/articles/upravlenie-reputatsiey-brenda-pochemu-v-2022-vyros-zapros-na-orm-vliyanie-na-" TargetMode="External"/><Relationship Id="rId15" Type="http://schemas.openxmlformats.org/officeDocument/2006/relationships/hyperlink" Target="http://www.kommersant.ru/" TargetMode="External"/><Relationship Id="rId16" Type="http://schemas.openxmlformats.org/officeDocument/2006/relationships/hyperlink" Target="http://www.kommersant.ru/doc/5413734" TargetMode="External"/><Relationship Id="rId17" Type="http://schemas.openxmlformats.org/officeDocument/2006/relationships/hyperlink" Target="http://www.brandwatch.com/" TargetMode="External"/><Relationship Id="rId18" Type="http://schemas.openxmlformats.org/officeDocument/2006/relationships/hyperlink" Target="http://www.brandwatch.com/blog/online-reputation-management/" TargetMode="External"/><Relationship Id="rId19" Type="http://schemas.openxmlformats.org/officeDocument/2006/relationships/hyperlink" Target="http://www.sprinklr.com/" TargetMode="External"/><Relationship Id="rId20" Type="http://schemas.openxmlformats.org/officeDocument/2006/relationships/hyperlink" Target="http://www.sprinklr.com/blog/online-reputation-management/" TargetMode="External"/><Relationship Id="rId21" Type="http://schemas.openxmlformats.org/officeDocument/2006/relationships/hyperlink" Target="http://www.elgaronline.com/" TargetMode="External"/><Relationship Id="rId22" Type="http://schemas.openxmlformats.org/officeDocument/2006/relationships/hyperlink" Target="http://www.elgaronline.com/downloadpdf/display/book/9781800377486/b-" TargetMode="External"/><Relationship Id="rId23" Type="http://schemas.openxmlformats.org/officeDocument/2006/relationships/hyperlink" Target="http://www.ashmanov.com/" TargetMode="External"/><Relationship Id="rId24" Type="http://schemas.openxmlformats.org/officeDocument/2006/relationships/hyperlink" Target="http://www.ashmanov.com/education/articles/kak-upravlyat-" TargetMode="External"/><Relationship Id="rId25" Type="http://schemas.openxmlformats.org/officeDocument/2006/relationships/hyperlink" Target="http://www.csr.ru/ru/news/tssr-k-2030-godu-obem-" TargetMode="External"/><Relationship Id="rId26" Type="http://schemas.openxmlformats.org/officeDocument/2006/relationships/hyperlink" Target="http://www.rbc.ru/radio/19/09/2025/68cd09349a794721936d7410" TargetMode="External"/><Relationship Id="rId27" Type="http://schemas.openxmlformats.org/officeDocument/2006/relationships/hyperlink" Target="http://www.raiffeisen-media.ru/" TargetMode="External"/><Relationship Id="rId28" Type="http://schemas.openxmlformats.org/officeDocument/2006/relationships/hyperlink" Target="http://www.raiffeisen-media.ru/puteshestviya/gde-teper-" TargetMode="External"/><Relationship Id="rId29" Type="http://schemas.openxmlformats.org/officeDocument/2006/relationships/hyperlink" Target="http://www.elibrary.ru/" TargetMode="External"/><Relationship Id="rId30" Type="http://schemas.openxmlformats.org/officeDocument/2006/relationships/hyperlink" Target="http://www.csr.ru/" TargetMode="External"/><Relationship Id="rId31" Type="http://schemas.openxmlformats.org/officeDocument/2006/relationships/hyperlink" Target="http://www.csr.ru/ru/research/tekushchee-sostoyanie-i-perspektivy-razvitiya-rynka-kratkosrochnoy-arendy-v-rossii-do-" TargetMode="External"/><Relationship Id="rId32" Type="http://schemas.openxmlformats.org/officeDocument/2006/relationships/hyperlink" Target="http://www.ashmanov.com/education/articles/kak-upravlyat-reputatsiey-kompanii-v-" TargetMode="External"/><Relationship Id="rId33" Type="http://schemas.openxmlformats.org/officeDocument/2006/relationships/hyperlink" Target="http://www.raiffeisen-media.ru/puteshestviya/gde-teper-bronirovat-zhile-" TargetMode="External"/><Relationship Id="rId34" Type="http://schemas.openxmlformats.org/officeDocument/2006/relationships/hyperlink" Target="http://www.demis.ru/articles/upr" TargetMode="External"/><Relationship Id="rId35" Type="http://schemas.openxmlformats.org/officeDocument/2006/relationships/hyperlink" Target="http://www.csr.ru/ru/research/tekushchee-sostoyanie-i-perspektivy-razvitiya-rynka-" TargetMode="External"/><Relationship Id="rId36" Type="http://schemas.openxmlformats.org/officeDocument/2006/relationships/hyperlink" Target="http://www.frontiersin.org/" TargetMode="External"/><Relationship Id="rId37" Type="http://schemas.openxmlformats.org/officeDocument/2006/relationships/hyperlink" Target="http://www.gartner.com/" TargetMode="External"/><Relationship Id="rId38" Type="http://schemas.openxmlformats.org/officeDocument/2006/relationships/hyperlink" Target="http://www.gartner.com/en/ma" TargetMode="External"/><Relationship Id="rId39" Type="http://schemas.openxmlformats.org/officeDocument/2006/relationships/hyperlink" Target="http://www.outlookindia.com/" TargetMode="External"/><Relationship Id="rId40" Type="http://schemas.openxmlformats.org/officeDocument/2006/relationships/hyperlink" Target="http://www.outlookindia.com/hub4business/fake-negative-reviews-" TargetMode="External"/><Relationship Id="rId41" Type="http://schemas.openxmlformats.org/officeDocument/2006/relationships/hyperlink" Target="http://www.elgaronline.c/" TargetMode="External"/><Relationship Id="rId42" Type="http://schemas.openxmlformats.org/officeDocument/2006/relationships/hyperlink" Target="http://www.fda.gov/safety/recalls-market-" TargetMode="External"/><Relationship Id="rId43" Type="http://schemas.openxmlformats.org/officeDocument/2006/relationships/image" Target="media/image1.jpeg"/><Relationship Id="rId44" Type="http://schemas.openxmlformats.org/officeDocument/2006/relationships/image" Target="media/image2.jpeg"/><Relationship Id="rId45" Type="http://schemas.openxmlformats.org/officeDocument/2006/relationships/image" Target="media/image3.jpeg"/><Relationship Id="rId46" Type="http://schemas.openxmlformats.org/officeDocument/2006/relationships/image" Target="media/image4.jpeg"/><Relationship Id="rId47" Type="http://schemas.openxmlformats.org/officeDocument/2006/relationships/image" Target="media/image5.jpeg"/><Relationship Id="rId48" Type="http://schemas.openxmlformats.org/officeDocument/2006/relationships/image" Target="media/image6.jpeg"/><Relationship Id="rId49" Type="http://schemas.openxmlformats.org/officeDocument/2006/relationships/image" Target="media/image7.jpeg"/><Relationship Id="rId50" Type="http://schemas.openxmlformats.org/officeDocument/2006/relationships/image" Target="media/image8.jpeg"/><Relationship Id="rId51" Type="http://schemas.openxmlformats.org/officeDocument/2006/relationships/image" Target="media/image9.jpeg"/><Relationship Id="rId52" Type="http://schemas.openxmlformats.org/officeDocument/2006/relationships/image" Target="media/image10.png"/><Relationship Id="rId53" Type="http://schemas.openxmlformats.org/officeDocument/2006/relationships/image" Target="media/image11.jpeg"/><Relationship Id="rId54" Type="http://schemas.openxmlformats.org/officeDocument/2006/relationships/image" Target="media/image12.jpeg"/><Relationship Id="rId55" Type="http://schemas.openxmlformats.org/officeDocument/2006/relationships/image" Target="media/image13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2026-03-10T07:46:49Z</dcterms:created>
  <dcterms:modified xsi:type="dcterms:W3CDTF">2026-03-10T07:46:49Z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Producer">
    <vt:lpwstr>pypdf</vt:lpwstr>
  </property>
  <property fmtid="{D5CDD505-2E9C-101B-9397-08002B2CF9AE}" pid="4" name="LastSaved">
    <vt:filetime>2026-03-10T00:00:00Z</vt:filetime>
  </property>
</Properties>
</file>