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16" w:rsidRPr="00661FBA" w:rsidRDefault="00661FBA">
      <w:pPr>
        <w:rPr>
          <w:rFonts w:ascii="Times New Roman" w:hAnsi="Times New Roman" w:cs="Times New Roman"/>
          <w:sz w:val="24"/>
          <w:szCs w:val="24"/>
        </w:rPr>
      </w:pPr>
      <w:r w:rsidRPr="00661FBA">
        <w:rPr>
          <w:rFonts w:ascii="Times New Roman" w:hAnsi="Times New Roman" w:cs="Times New Roman"/>
          <w:sz w:val="24"/>
          <w:szCs w:val="24"/>
        </w:rPr>
        <w:t xml:space="preserve">Тема ВКР- </w:t>
      </w:r>
      <w:r w:rsidRPr="00661FBA">
        <w:rPr>
          <w:rFonts w:ascii="Times New Roman" w:hAnsi="Times New Roman" w:cs="Times New Roman"/>
          <w:sz w:val="24"/>
          <w:szCs w:val="24"/>
          <w:lang w:val="en-US"/>
        </w:rPr>
        <w:t>SMM</w:t>
      </w:r>
      <w:r w:rsidRPr="00661FBA">
        <w:rPr>
          <w:rFonts w:ascii="Times New Roman" w:hAnsi="Times New Roman" w:cs="Times New Roman"/>
          <w:sz w:val="24"/>
          <w:szCs w:val="24"/>
        </w:rPr>
        <w:t xml:space="preserve"> как средство формирования клиентской лояльности в цветочном офлайн-ритейле</w:t>
      </w:r>
      <w:bookmarkStart w:id="0" w:name="_GoBack"/>
      <w:bookmarkEnd w:id="0"/>
    </w:p>
    <w:sectPr w:rsidR="00141B16" w:rsidRPr="0066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BA"/>
    <w:rsid w:val="00141B16"/>
    <w:rsid w:val="0066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225E"/>
  <w15:chartTrackingRefBased/>
  <w15:docId w15:val="{7F0F7CE7-8547-473F-9916-0632A11B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2026-03-10T07:21:00Z</dcterms:created>
  <dcterms:modified xsi:type="dcterms:W3CDTF">2026-03-10T07:22:00Z</dcterms:modified>
</cp:coreProperties>
</file>