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CB" w:rsidRPr="004C3216" w:rsidRDefault="00BC1BCB" w:rsidP="0050197A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C3216">
        <w:rPr>
          <w:rFonts w:ascii="Times New Roman" w:hAnsi="Times New Roman" w:cs="Times New Roman"/>
          <w:color w:val="auto"/>
          <w:sz w:val="24"/>
          <w:szCs w:val="24"/>
        </w:rPr>
        <w:t>Неопределенность норм права как препятствие в расследовании</w:t>
      </w:r>
      <w:r w:rsidRPr="004C3216">
        <w:rPr>
          <w:rFonts w:ascii="Times New Roman" w:hAnsi="Times New Roman" w:cs="Times New Roman"/>
          <w:color w:val="auto"/>
          <w:sz w:val="24"/>
          <w:szCs w:val="24"/>
        </w:rPr>
        <w:br/>
        <w:t>преступлений по части 1 ст.145</w:t>
      </w:r>
      <w:r w:rsidRPr="004C321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4C3216">
        <w:rPr>
          <w:rFonts w:ascii="Times New Roman" w:hAnsi="Times New Roman" w:cs="Times New Roman"/>
          <w:color w:val="auto"/>
          <w:sz w:val="24"/>
          <w:szCs w:val="24"/>
        </w:rPr>
        <w:t xml:space="preserve"> УК РФ</w:t>
      </w:r>
    </w:p>
    <w:p w:rsidR="0050197A" w:rsidRPr="004C3216" w:rsidRDefault="0050197A" w:rsidP="0050197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C1BCB" w:rsidRPr="004C3216" w:rsidRDefault="00BC1BCB" w:rsidP="0050197A">
      <w:pPr>
        <w:shd w:val="clear" w:color="auto" w:fill="FFFFFF"/>
        <w:spacing w:after="0" w:line="240" w:lineRule="auto"/>
        <w:jc w:val="center"/>
        <w:outlineLvl w:val="1"/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</w:pPr>
      <w:r w:rsidRPr="004C32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Савчук О.В.</w:t>
      </w:r>
      <w:r w:rsidRPr="004C32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Студент </w:t>
      </w:r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4C3216">
        <w:rPr>
          <w:rFonts w:ascii="Times New Roman" w:hAnsi="Times New Roman" w:cs="Times New Roman"/>
          <w:color w:val="000000"/>
          <w:sz w:val="24"/>
          <w:szCs w:val="24"/>
        </w:rPr>
        <w:t>Владимирский государственный университет имени Александра Григорьевича и</w:t>
      </w:r>
      <w:r w:rsidRPr="004C3216">
        <w:rPr>
          <w:rFonts w:ascii="Times New Roman" w:hAnsi="Times New Roman" w:cs="Times New Roman"/>
          <w:color w:val="000000"/>
          <w:sz w:val="24"/>
          <w:szCs w:val="24"/>
        </w:rPr>
        <w:br/>
        <w:t>Николая Григорьевича Столетовых, Юридический институт, Владимир, Россия</w:t>
      </w:r>
      <w:r w:rsidRPr="004C32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E-</w:t>
      </w:r>
      <w:proofErr w:type="spellStart"/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mail</w:t>
      </w:r>
      <w:proofErr w:type="spellEnd"/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9" w:history="1">
        <w:r w:rsidRPr="004C3216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oksana291266@yandex.ru</w:t>
        </w:r>
      </w:hyperlink>
    </w:p>
    <w:p w:rsidR="0050197A" w:rsidRPr="004C3216" w:rsidRDefault="0050197A" w:rsidP="0050197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1C8A" w:rsidRPr="004C3216" w:rsidRDefault="0050197A" w:rsidP="0050197A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 w:rsidRPr="004C3216">
        <w:t>Неурегулированность</w:t>
      </w:r>
      <w:proofErr w:type="spellEnd"/>
      <w:r w:rsidRPr="004C3216">
        <w:t xml:space="preserve"> некоторых ситуаций нормами п</w:t>
      </w:r>
      <w:r w:rsidR="00F65277">
        <w:t>рава, неопределенность норм пра</w:t>
      </w:r>
      <w:r w:rsidRPr="004C3216">
        <w:t>ва, отсутствие легальных дефиниций являются причи</w:t>
      </w:r>
      <w:r w:rsidR="00F65277">
        <w:t>ной многих преступлений, препят</w:t>
      </w:r>
      <w:r w:rsidRPr="004C3216">
        <w:t>ствуют процессам превенции преступлений, расслед</w:t>
      </w:r>
      <w:r w:rsidR="00F65277">
        <w:t>ования и квалификации преступлений. Д</w:t>
      </w:r>
      <w:r w:rsidRPr="004C3216">
        <w:t>ля бланкетных уголовно-правовых норм,</w:t>
      </w:r>
      <w:r w:rsidR="00F65277">
        <w:t xml:space="preserve"> к которым относится ч.1 </w:t>
      </w:r>
      <w:r w:rsidRPr="004C3216">
        <w:t>ст.</w:t>
      </w:r>
      <w:r w:rsidR="00F65277">
        <w:t xml:space="preserve"> </w:t>
      </w:r>
      <w:r w:rsidRPr="004C3216">
        <w:t>145</w:t>
      </w:r>
      <w:r w:rsidRPr="004C3216">
        <w:rPr>
          <w:vertAlign w:val="superscript"/>
        </w:rPr>
        <w:t>1</w:t>
      </w:r>
      <w:r w:rsidRPr="004C3216">
        <w:t xml:space="preserve"> УК РФ</w:t>
      </w:r>
      <w:r w:rsidR="00F65277">
        <w:t xml:space="preserve"> </w:t>
      </w:r>
      <w:r w:rsidR="00F65277" w:rsidRPr="00F65277">
        <w:t>[6]</w:t>
      </w:r>
      <w:r w:rsidRPr="004C3216">
        <w:t>, существенное значение имеет</w:t>
      </w:r>
      <w:r w:rsidR="00F65277">
        <w:t xml:space="preserve"> и</w:t>
      </w:r>
      <w:r w:rsidRPr="004C3216">
        <w:t xml:space="preserve"> определенность норм соответствующего права</w:t>
      </w:r>
      <w:r w:rsidR="00F65277">
        <w:t xml:space="preserve"> (трудового, социального и др.)</w:t>
      </w:r>
      <w:r w:rsidRPr="004C3216">
        <w:t xml:space="preserve">. </w:t>
      </w:r>
      <w:r w:rsidR="00BC1BCB" w:rsidRPr="004C3216">
        <w:rPr>
          <w:color w:val="000000"/>
        </w:rPr>
        <w:t>К примеру, согласно ч.1 ст. 57 ТК РФ</w:t>
      </w:r>
      <w:r w:rsidR="00BC1BCB" w:rsidRPr="004C3216">
        <w:rPr>
          <w:rFonts w:eastAsiaTheme="minorHAnsi"/>
          <w:color w:val="000000"/>
          <w:lang w:eastAsia="en-US"/>
        </w:rPr>
        <w:t xml:space="preserve"> </w:t>
      </w:r>
      <w:r w:rsidR="00D05149" w:rsidRPr="004C3216">
        <w:rPr>
          <w:rFonts w:eastAsiaTheme="minorHAnsi"/>
          <w:color w:val="000000"/>
          <w:lang w:eastAsia="en-US"/>
        </w:rPr>
        <w:t>[</w:t>
      </w:r>
      <w:r w:rsidR="00CF3D99" w:rsidRPr="004C3216">
        <w:rPr>
          <w:rFonts w:eastAsiaTheme="minorHAnsi"/>
          <w:color w:val="000000"/>
          <w:lang w:eastAsia="en-US"/>
        </w:rPr>
        <w:t>5</w:t>
      </w:r>
      <w:r w:rsidR="00D05149" w:rsidRPr="004C3216">
        <w:rPr>
          <w:rFonts w:eastAsiaTheme="minorHAnsi"/>
          <w:color w:val="000000"/>
          <w:lang w:eastAsia="en-US"/>
        </w:rPr>
        <w:t xml:space="preserve">] </w:t>
      </w:r>
      <w:r w:rsidR="00BC1BCB" w:rsidRPr="004C3216">
        <w:rPr>
          <w:color w:val="000000"/>
        </w:rPr>
        <w:t xml:space="preserve">трудовая функция работника – это работа по должности, окладу согласно штатному расписанию. Однако </w:t>
      </w:r>
      <w:r w:rsidRPr="004C3216">
        <w:rPr>
          <w:color w:val="000000"/>
        </w:rPr>
        <w:t>дефиниции</w:t>
      </w:r>
      <w:r w:rsidR="00BC1BCB" w:rsidRPr="004C3216">
        <w:rPr>
          <w:color w:val="000000"/>
        </w:rPr>
        <w:t xml:space="preserve"> поняти</w:t>
      </w:r>
      <w:r w:rsidRPr="004C3216">
        <w:rPr>
          <w:color w:val="000000"/>
        </w:rPr>
        <w:t>й</w:t>
      </w:r>
      <w:r w:rsidR="00BC1BCB" w:rsidRPr="004C3216">
        <w:rPr>
          <w:color w:val="000000"/>
        </w:rPr>
        <w:t xml:space="preserve"> </w:t>
      </w:r>
      <w:r w:rsidR="00F65277">
        <w:rPr>
          <w:color w:val="000000"/>
        </w:rPr>
        <w:t xml:space="preserve"> «зарплата», «оклад» в</w:t>
      </w:r>
      <w:r w:rsidRPr="004C3216">
        <w:rPr>
          <w:color w:val="000000"/>
        </w:rPr>
        <w:t xml:space="preserve"> ст.129 ТК</w:t>
      </w:r>
      <w:r w:rsidR="00F65277">
        <w:rPr>
          <w:color w:val="000000"/>
        </w:rPr>
        <w:t xml:space="preserve"> РФ</w:t>
      </w:r>
      <w:r w:rsidRPr="004C3216">
        <w:rPr>
          <w:color w:val="000000"/>
        </w:rPr>
        <w:t xml:space="preserve"> не содержат  императивного</w:t>
      </w:r>
      <w:r w:rsidR="00BC1BCB" w:rsidRPr="004C3216">
        <w:rPr>
          <w:color w:val="000000"/>
        </w:rPr>
        <w:t xml:space="preserve"> указани</w:t>
      </w:r>
      <w:r w:rsidRPr="004C3216">
        <w:rPr>
          <w:color w:val="000000"/>
        </w:rPr>
        <w:t>я</w:t>
      </w:r>
      <w:r w:rsidR="00BC1BCB" w:rsidRPr="004C3216">
        <w:rPr>
          <w:color w:val="000000"/>
        </w:rPr>
        <w:t xml:space="preserve"> на то, что зарплата должна быть рассчитана по окладу, должности, разряду, которые</w:t>
      </w:r>
      <w:r w:rsidRPr="004C3216">
        <w:rPr>
          <w:color w:val="000000"/>
        </w:rPr>
        <w:t xml:space="preserve"> имеются</w:t>
      </w:r>
      <w:r w:rsidR="00BC1BCB" w:rsidRPr="004C3216">
        <w:rPr>
          <w:color w:val="000000"/>
        </w:rPr>
        <w:t xml:space="preserve"> в штатном расписании организации.</w:t>
      </w:r>
      <w:r w:rsidRPr="004C3216">
        <w:rPr>
          <w:color w:val="000000"/>
        </w:rPr>
        <w:t xml:space="preserve"> </w:t>
      </w:r>
      <w:r w:rsidR="00BC1BCB" w:rsidRPr="004C3216">
        <w:rPr>
          <w:color w:val="000000"/>
        </w:rPr>
        <w:t>Это приводит к тому, что поняти</w:t>
      </w:r>
      <w:r w:rsidRPr="004C3216">
        <w:rPr>
          <w:color w:val="000000"/>
        </w:rPr>
        <w:t>я</w:t>
      </w:r>
      <w:r w:rsidR="00BC1BCB" w:rsidRPr="004C3216">
        <w:rPr>
          <w:color w:val="000000"/>
        </w:rPr>
        <w:t xml:space="preserve"> </w:t>
      </w:r>
      <w:r w:rsidRPr="004C3216">
        <w:rPr>
          <w:color w:val="000000"/>
        </w:rPr>
        <w:t xml:space="preserve">«зарплата» и </w:t>
      </w:r>
      <w:r w:rsidR="00BC1BCB" w:rsidRPr="004C3216">
        <w:rPr>
          <w:color w:val="000000"/>
        </w:rPr>
        <w:t>«подлежащая выплате сумма», содержащееся в</w:t>
      </w:r>
      <w:r w:rsidRPr="004C3216">
        <w:rPr>
          <w:color w:val="000000"/>
        </w:rPr>
        <w:t xml:space="preserve"> </w:t>
      </w:r>
      <w:r w:rsidR="00BC1BCB" w:rsidRPr="004C3216">
        <w:rPr>
          <w:color w:val="000000"/>
        </w:rPr>
        <w:t>ст.145</w:t>
      </w:r>
      <w:r w:rsidR="00BC1BCB" w:rsidRPr="004C3216">
        <w:rPr>
          <w:color w:val="000000"/>
          <w:vertAlign w:val="superscript"/>
        </w:rPr>
        <w:t>1</w:t>
      </w:r>
      <w:r w:rsidR="00BC1BCB" w:rsidRPr="004C3216">
        <w:rPr>
          <w:color w:val="000000"/>
        </w:rPr>
        <w:t xml:space="preserve"> УК РФ</w:t>
      </w:r>
      <w:r w:rsidRPr="004C3216">
        <w:rPr>
          <w:color w:val="000000"/>
        </w:rPr>
        <w:t xml:space="preserve"> и в Примечании 1 к данной статье</w:t>
      </w:r>
      <w:r w:rsidR="00BC1BCB" w:rsidRPr="004C3216">
        <w:rPr>
          <w:color w:val="000000"/>
        </w:rPr>
        <w:t>, также  име</w:t>
      </w:r>
      <w:r w:rsidRPr="004C3216">
        <w:rPr>
          <w:color w:val="000000"/>
        </w:rPr>
        <w:t>ю</w:t>
      </w:r>
      <w:r w:rsidR="00BC1BCB" w:rsidRPr="004C3216">
        <w:rPr>
          <w:color w:val="000000"/>
        </w:rPr>
        <w:t xml:space="preserve">т неопределенность. </w:t>
      </w:r>
      <w:proofErr w:type="gramStart"/>
      <w:r w:rsidR="00BC1BCB" w:rsidRPr="004C3216">
        <w:rPr>
          <w:color w:val="000000"/>
        </w:rPr>
        <w:t>В результате, в ходе проверки по сообщению о преступлении, предусмотренному ч</w:t>
      </w:r>
      <w:r w:rsidRPr="004C3216">
        <w:rPr>
          <w:color w:val="000000"/>
        </w:rPr>
        <w:t xml:space="preserve">астью </w:t>
      </w:r>
      <w:r w:rsidR="00BC1BCB" w:rsidRPr="004C3216">
        <w:rPr>
          <w:color w:val="000000"/>
        </w:rPr>
        <w:t>1 ст.145</w:t>
      </w:r>
      <w:r w:rsidR="00BC1BCB" w:rsidRPr="004C3216">
        <w:rPr>
          <w:color w:val="000000"/>
          <w:vertAlign w:val="superscript"/>
        </w:rPr>
        <w:t>1</w:t>
      </w:r>
      <w:r w:rsidR="00BC1BCB" w:rsidRPr="004C3216">
        <w:rPr>
          <w:color w:val="000000"/>
        </w:rPr>
        <w:t xml:space="preserve"> УК РФ, </w:t>
      </w:r>
      <w:r w:rsidR="00D05149" w:rsidRPr="004C3216">
        <w:rPr>
          <w:color w:val="000000"/>
        </w:rPr>
        <w:t xml:space="preserve"> расчетные листы работника</w:t>
      </w:r>
      <w:r w:rsidR="00F65277">
        <w:rPr>
          <w:color w:val="000000"/>
        </w:rPr>
        <w:t xml:space="preserve"> не сопоставляются</w:t>
      </w:r>
      <w:r w:rsidR="00D05149" w:rsidRPr="004C3216">
        <w:rPr>
          <w:color w:val="000000"/>
        </w:rPr>
        <w:t xml:space="preserve"> со штатным расписанием</w:t>
      </w:r>
      <w:r w:rsidR="00BA5FCF" w:rsidRPr="004C3216">
        <w:rPr>
          <w:color w:val="000000"/>
        </w:rPr>
        <w:t>,</w:t>
      </w:r>
      <w:r w:rsidR="00F65277">
        <w:rPr>
          <w:color w:val="000000"/>
        </w:rPr>
        <w:t xml:space="preserve"> и</w:t>
      </w:r>
      <w:r w:rsidR="00BA5FCF" w:rsidRPr="004C3216">
        <w:rPr>
          <w:color w:val="000000"/>
        </w:rPr>
        <w:t xml:space="preserve"> даже </w:t>
      </w:r>
      <w:r w:rsidR="00BC1BCB" w:rsidRPr="004C3216">
        <w:rPr>
          <w:color w:val="000000"/>
        </w:rPr>
        <w:t xml:space="preserve">не </w:t>
      </w:r>
      <w:r w:rsidR="00F65277">
        <w:rPr>
          <w:color w:val="000000"/>
        </w:rPr>
        <w:t>учитываются</w:t>
      </w:r>
      <w:r w:rsidR="00BA5FCF" w:rsidRPr="004C3216">
        <w:rPr>
          <w:color w:val="000000"/>
        </w:rPr>
        <w:t xml:space="preserve"> случаи незаконного </w:t>
      </w:r>
      <w:r w:rsidR="00D05149" w:rsidRPr="004C3216">
        <w:rPr>
          <w:color w:val="000000"/>
        </w:rPr>
        <w:t xml:space="preserve">расчета </w:t>
      </w:r>
      <w:r w:rsidR="00BA5FCF" w:rsidRPr="004C3216">
        <w:rPr>
          <w:color w:val="000000"/>
        </w:rPr>
        <w:t>зарплаты</w:t>
      </w:r>
      <w:r w:rsidRPr="004C3216">
        <w:rPr>
          <w:color w:val="000000"/>
        </w:rPr>
        <w:t xml:space="preserve"> работника</w:t>
      </w:r>
      <w:r w:rsidR="00D05149" w:rsidRPr="004C3216">
        <w:rPr>
          <w:color w:val="000000"/>
        </w:rPr>
        <w:t xml:space="preserve"> и выходного</w:t>
      </w:r>
      <w:r w:rsidR="005D744E" w:rsidRPr="004C3216">
        <w:rPr>
          <w:color w:val="000000"/>
        </w:rPr>
        <w:t xml:space="preserve"> пособи</w:t>
      </w:r>
      <w:r w:rsidR="00D05149" w:rsidRPr="004C3216">
        <w:rPr>
          <w:color w:val="000000"/>
        </w:rPr>
        <w:t>я</w:t>
      </w:r>
      <w:r w:rsidR="00F65277">
        <w:rPr>
          <w:color w:val="000000"/>
        </w:rPr>
        <w:t xml:space="preserve"> </w:t>
      </w:r>
      <w:r w:rsidR="00BA5FCF" w:rsidRPr="004C3216">
        <w:rPr>
          <w:color w:val="000000"/>
        </w:rPr>
        <w:t xml:space="preserve">(ст.178 ТК РФ), </w:t>
      </w:r>
      <w:r w:rsidR="005D744E" w:rsidRPr="004C3216">
        <w:rPr>
          <w:color w:val="000000"/>
        </w:rPr>
        <w:t>по окладу, должности,</w:t>
      </w:r>
      <w:r w:rsidR="00BA5FCF" w:rsidRPr="004C3216">
        <w:rPr>
          <w:color w:val="000000"/>
        </w:rPr>
        <w:t xml:space="preserve"> ставке</w:t>
      </w:r>
      <w:r w:rsidR="00F65277">
        <w:rPr>
          <w:color w:val="000000"/>
        </w:rPr>
        <w:t>,</w:t>
      </w:r>
      <w:r w:rsidR="005D744E" w:rsidRPr="004C3216">
        <w:rPr>
          <w:color w:val="000000"/>
        </w:rPr>
        <w:t xml:space="preserve"> </w:t>
      </w:r>
      <w:r w:rsidR="00BC1BCB" w:rsidRPr="004C3216">
        <w:rPr>
          <w:color w:val="000000"/>
        </w:rPr>
        <w:t>которых нет в штатном расписании</w:t>
      </w:r>
      <w:r w:rsidR="00D05149" w:rsidRPr="004C3216">
        <w:rPr>
          <w:color w:val="000000"/>
        </w:rPr>
        <w:t xml:space="preserve"> организации</w:t>
      </w:r>
      <w:r w:rsidR="00F65277">
        <w:rPr>
          <w:color w:val="000000"/>
        </w:rPr>
        <w:t>, т.е. несуществующим</w:t>
      </w:r>
      <w:r w:rsidR="00BC1BCB" w:rsidRPr="004C3216">
        <w:rPr>
          <w:color w:val="000000"/>
        </w:rPr>
        <w:t>.</w:t>
      </w:r>
      <w:proofErr w:type="gramEnd"/>
      <w:r w:rsidR="00BC1BCB" w:rsidRPr="004C3216">
        <w:rPr>
          <w:color w:val="000000"/>
        </w:rPr>
        <w:t xml:space="preserve"> </w:t>
      </w:r>
      <w:r w:rsidR="00D05149" w:rsidRPr="004C3216">
        <w:rPr>
          <w:color w:val="000000"/>
        </w:rPr>
        <w:t>К примеру</w:t>
      </w:r>
      <w:r w:rsidR="00BC1BCB" w:rsidRPr="004C3216">
        <w:rPr>
          <w:color w:val="000000"/>
        </w:rPr>
        <w:t>, вопреки ч.1 ст. 57</w:t>
      </w:r>
      <w:r w:rsidR="00D05149" w:rsidRPr="004C3216">
        <w:rPr>
          <w:color w:val="000000"/>
        </w:rPr>
        <w:t xml:space="preserve">, ст.114 </w:t>
      </w:r>
      <w:r w:rsidR="00BC1BCB" w:rsidRPr="004C3216">
        <w:rPr>
          <w:color w:val="000000"/>
        </w:rPr>
        <w:t>ТК РФ в решении судьи Рыжовой А.М. Ленинского районного суда г. Владимира от 19.07.2016 № 2-1880/2016</w:t>
      </w:r>
      <w:r w:rsidR="00CF3D99" w:rsidRPr="004C3216">
        <w:rPr>
          <w:color w:val="000000"/>
        </w:rPr>
        <w:t xml:space="preserve"> </w:t>
      </w:r>
      <w:r w:rsidR="00CF3D99" w:rsidRPr="004C3216">
        <w:rPr>
          <w:rFonts w:eastAsiaTheme="minorHAnsi"/>
          <w:color w:val="000000"/>
          <w:lang w:eastAsia="en-US"/>
        </w:rPr>
        <w:t xml:space="preserve">[8] </w:t>
      </w:r>
      <w:r w:rsidR="00BC1BCB" w:rsidRPr="004C3216">
        <w:rPr>
          <w:color w:val="000000"/>
        </w:rPr>
        <w:t xml:space="preserve"> указано, что </w:t>
      </w:r>
      <w:r w:rsidR="005023ED">
        <w:rPr>
          <w:color w:val="000000"/>
        </w:rPr>
        <w:t xml:space="preserve">приказом от 27.01.2016 </w:t>
      </w:r>
      <w:r w:rsidR="00BC1BCB" w:rsidRPr="004C3216">
        <w:rPr>
          <w:color w:val="000000"/>
        </w:rPr>
        <w:t>истец</w:t>
      </w:r>
      <w:r w:rsidR="00F65277">
        <w:rPr>
          <w:color w:val="000000"/>
        </w:rPr>
        <w:t xml:space="preserve"> была «возвращена» работодателем с 30.01.2016 </w:t>
      </w:r>
      <w:r w:rsidR="005023ED">
        <w:rPr>
          <w:color w:val="000000"/>
        </w:rPr>
        <w:t>с временно занимаемой должности</w:t>
      </w:r>
      <w:r w:rsidR="00F65277">
        <w:rPr>
          <w:color w:val="000000"/>
        </w:rPr>
        <w:t xml:space="preserve"> на прежнюю постоянную </w:t>
      </w:r>
      <w:r w:rsidR="00BC1BCB" w:rsidRPr="004C3216">
        <w:rPr>
          <w:color w:val="000000"/>
        </w:rPr>
        <w:t xml:space="preserve">на 0.5 ставку должности СОЧЛ с окладом 8250 </w:t>
      </w:r>
      <w:proofErr w:type="spellStart"/>
      <w:proofErr w:type="gramStart"/>
      <w:r w:rsidR="00BC1BCB" w:rsidRPr="004C3216">
        <w:rPr>
          <w:color w:val="000000"/>
        </w:rPr>
        <w:t>руб</w:t>
      </w:r>
      <w:proofErr w:type="spellEnd"/>
      <w:proofErr w:type="gramEnd"/>
      <w:r w:rsidR="005023ED">
        <w:rPr>
          <w:color w:val="000000"/>
        </w:rPr>
        <w:t xml:space="preserve"> несмотря на отсутствие письменного согласия истца, </w:t>
      </w:r>
      <w:proofErr w:type="gramStart"/>
      <w:r w:rsidR="005023ED">
        <w:rPr>
          <w:color w:val="000000"/>
        </w:rPr>
        <w:t>находившегося</w:t>
      </w:r>
      <w:proofErr w:type="gramEnd"/>
      <w:r w:rsidR="005023ED">
        <w:rPr>
          <w:color w:val="000000"/>
        </w:rPr>
        <w:t xml:space="preserve"> в отпуске</w:t>
      </w:r>
      <w:r w:rsidR="00BC1BCB" w:rsidRPr="004C3216">
        <w:rPr>
          <w:color w:val="000000"/>
        </w:rPr>
        <w:t>.</w:t>
      </w:r>
      <w:r w:rsidR="00F65277">
        <w:rPr>
          <w:color w:val="000000"/>
        </w:rPr>
        <w:t xml:space="preserve"> </w:t>
      </w:r>
      <w:r w:rsidR="00BC1BCB" w:rsidRPr="004C3216">
        <w:rPr>
          <w:color w:val="000000"/>
        </w:rPr>
        <w:t>Однако в штатном расписании работодателя</w:t>
      </w:r>
      <w:r w:rsidR="00F6784B">
        <w:rPr>
          <w:color w:val="000000"/>
        </w:rPr>
        <w:t xml:space="preserve"> за 2016 год</w:t>
      </w:r>
      <w:r w:rsidR="005023ED">
        <w:rPr>
          <w:color w:val="000000"/>
        </w:rPr>
        <w:t xml:space="preserve"> </w:t>
      </w:r>
      <w:r w:rsidR="00BA5FCF" w:rsidRPr="004C3216">
        <w:rPr>
          <w:color w:val="000000"/>
        </w:rPr>
        <w:t>согласно этому же решению от 19.07.2016</w:t>
      </w:r>
      <w:r w:rsidR="005023ED">
        <w:rPr>
          <w:color w:val="000000"/>
        </w:rPr>
        <w:t xml:space="preserve"> нет  </w:t>
      </w:r>
      <w:r w:rsidR="005023ED" w:rsidRPr="004C3216">
        <w:rPr>
          <w:color w:val="000000"/>
        </w:rPr>
        <w:t>0.5 ставк</w:t>
      </w:r>
      <w:r w:rsidR="005023ED">
        <w:rPr>
          <w:color w:val="000000"/>
        </w:rPr>
        <w:t>и</w:t>
      </w:r>
      <w:r w:rsidR="005023ED" w:rsidRPr="004C3216">
        <w:rPr>
          <w:color w:val="000000"/>
        </w:rPr>
        <w:t xml:space="preserve"> должности СОЧЛ с окладом 8250 </w:t>
      </w:r>
      <w:proofErr w:type="spellStart"/>
      <w:r w:rsidR="005023ED" w:rsidRPr="004C3216">
        <w:rPr>
          <w:color w:val="000000"/>
        </w:rPr>
        <w:t>руб</w:t>
      </w:r>
      <w:proofErr w:type="spellEnd"/>
      <w:r w:rsidR="005023ED">
        <w:rPr>
          <w:color w:val="000000"/>
        </w:rPr>
        <w:t xml:space="preserve">  в связи с ее сокращением с 30.03.2015</w:t>
      </w:r>
      <w:r w:rsidR="00BA5FCF" w:rsidRPr="004C3216">
        <w:rPr>
          <w:color w:val="000000"/>
        </w:rPr>
        <w:t xml:space="preserve">. </w:t>
      </w:r>
      <w:r w:rsidR="00BC1BCB" w:rsidRPr="004C3216">
        <w:rPr>
          <w:color w:val="000000"/>
        </w:rPr>
        <w:t>Таким образом, приказ от 27.01.2016</w:t>
      </w:r>
      <w:r w:rsidR="00BA5FCF" w:rsidRPr="004C3216">
        <w:rPr>
          <w:color w:val="000000"/>
        </w:rPr>
        <w:t xml:space="preserve"> о переводе истца с 30.01.2016 на </w:t>
      </w:r>
      <w:r w:rsidR="00F6784B">
        <w:rPr>
          <w:color w:val="000000"/>
        </w:rPr>
        <w:t xml:space="preserve"> несуществующие</w:t>
      </w:r>
      <w:r w:rsidR="00BA5FCF" w:rsidRPr="004C3216">
        <w:rPr>
          <w:color w:val="000000"/>
        </w:rPr>
        <w:t xml:space="preserve"> должность</w:t>
      </w:r>
      <w:r w:rsidR="00F6784B">
        <w:rPr>
          <w:color w:val="000000"/>
        </w:rPr>
        <w:t xml:space="preserve"> и оклад, а также</w:t>
      </w:r>
      <w:r w:rsidR="005023ED">
        <w:rPr>
          <w:color w:val="000000"/>
        </w:rPr>
        <w:t xml:space="preserve"> </w:t>
      </w:r>
      <w:r w:rsidR="00BC1BCB" w:rsidRPr="004C3216">
        <w:rPr>
          <w:color w:val="000000"/>
        </w:rPr>
        <w:t xml:space="preserve"> расчетны</w:t>
      </w:r>
      <w:r w:rsidR="00BA5FCF" w:rsidRPr="004C3216">
        <w:rPr>
          <w:color w:val="000000"/>
        </w:rPr>
        <w:t>е листы</w:t>
      </w:r>
      <w:r w:rsidR="005023ED">
        <w:rPr>
          <w:color w:val="000000"/>
        </w:rPr>
        <w:t xml:space="preserve"> истца</w:t>
      </w:r>
      <w:r w:rsidR="00BA5FCF" w:rsidRPr="004C3216">
        <w:rPr>
          <w:color w:val="000000"/>
        </w:rPr>
        <w:t xml:space="preserve"> за 2016 год подложны. </w:t>
      </w:r>
      <w:r w:rsidR="00BC1BCB" w:rsidRPr="004C3216">
        <w:rPr>
          <w:color w:val="000000"/>
        </w:rPr>
        <w:t>Другой пример</w:t>
      </w:r>
      <w:r w:rsidR="00413F56">
        <w:rPr>
          <w:color w:val="000000"/>
        </w:rPr>
        <w:t>.</w:t>
      </w:r>
      <w:r w:rsidR="00F6784B">
        <w:rPr>
          <w:color w:val="000000"/>
        </w:rPr>
        <w:t xml:space="preserve"> Известно, что т</w:t>
      </w:r>
      <w:r w:rsidR="00BC1BCB" w:rsidRPr="004C3216">
        <w:rPr>
          <w:color w:val="000000"/>
        </w:rPr>
        <w:t>рансформаци</w:t>
      </w:r>
      <w:r w:rsidR="007361E1" w:rsidRPr="004C3216">
        <w:rPr>
          <w:color w:val="000000"/>
        </w:rPr>
        <w:t>я</w:t>
      </w:r>
      <w:r w:rsidR="00F6784B">
        <w:rPr>
          <w:color w:val="000000"/>
        </w:rPr>
        <w:t xml:space="preserve"> </w:t>
      </w:r>
      <w:r w:rsidR="00BC1BCB" w:rsidRPr="004C3216">
        <w:rPr>
          <w:color w:val="000000"/>
        </w:rPr>
        <w:t>бессрочно</w:t>
      </w:r>
      <w:r w:rsidR="00297660" w:rsidRPr="004C3216">
        <w:rPr>
          <w:color w:val="000000"/>
        </w:rPr>
        <w:t>го договора на срочный договор</w:t>
      </w:r>
      <w:r w:rsidR="007361E1" w:rsidRPr="004C3216">
        <w:rPr>
          <w:color w:val="000000"/>
        </w:rPr>
        <w:t xml:space="preserve"> </w:t>
      </w:r>
      <w:r w:rsidR="00F6784B">
        <w:rPr>
          <w:color w:val="000000"/>
        </w:rPr>
        <w:t>невозможна,</w:t>
      </w:r>
      <w:r w:rsidR="005023ED">
        <w:rPr>
          <w:color w:val="000000"/>
        </w:rPr>
        <w:t xml:space="preserve"> </w:t>
      </w:r>
      <w:r w:rsidR="007361E1" w:rsidRPr="004C3216">
        <w:rPr>
          <w:color w:val="000000"/>
        </w:rPr>
        <w:t xml:space="preserve"> однако, в ч.3 ст.81 ТК РФ не установлен четкий запрет на такие «переводы» при увольнении по сокращению численности</w:t>
      </w:r>
      <w:r w:rsidR="00297660" w:rsidRPr="004C3216">
        <w:rPr>
          <w:color w:val="000000"/>
        </w:rPr>
        <w:t xml:space="preserve">. </w:t>
      </w:r>
      <w:r w:rsidR="007361E1" w:rsidRPr="004C3216">
        <w:rPr>
          <w:color w:val="000000"/>
        </w:rPr>
        <w:t>В</w:t>
      </w:r>
      <w:r w:rsidR="00BC1BCB" w:rsidRPr="004C3216">
        <w:rPr>
          <w:color w:val="000000"/>
        </w:rPr>
        <w:t xml:space="preserve"> том же решении от 19.07.2016 судья Рыжова А.М.</w:t>
      </w:r>
      <w:r w:rsidR="00F6784B">
        <w:rPr>
          <w:color w:val="000000"/>
        </w:rPr>
        <w:t xml:space="preserve">, с одной стороны, </w:t>
      </w:r>
      <w:r w:rsidR="007361E1" w:rsidRPr="004C3216">
        <w:rPr>
          <w:color w:val="000000"/>
        </w:rPr>
        <w:t>считает реальным сокращение численности с 30.03.2015</w:t>
      </w:r>
      <w:r w:rsidR="00413F56">
        <w:rPr>
          <w:color w:val="000000"/>
        </w:rPr>
        <w:t xml:space="preserve">  </w:t>
      </w:r>
      <w:r w:rsidR="00413F56" w:rsidRPr="004C3216">
        <w:rPr>
          <w:color w:val="000000"/>
        </w:rPr>
        <w:t>0.5 ставк</w:t>
      </w:r>
      <w:r w:rsidR="00413F56">
        <w:rPr>
          <w:color w:val="000000"/>
        </w:rPr>
        <w:t>и</w:t>
      </w:r>
      <w:r w:rsidR="00413F56" w:rsidRPr="004C3216">
        <w:rPr>
          <w:color w:val="000000"/>
        </w:rPr>
        <w:t xml:space="preserve"> должности СОЧЛ с окладом 8250 </w:t>
      </w:r>
      <w:proofErr w:type="spellStart"/>
      <w:r w:rsidR="00413F56" w:rsidRPr="004C3216">
        <w:rPr>
          <w:color w:val="000000"/>
        </w:rPr>
        <w:t>руб</w:t>
      </w:r>
      <w:proofErr w:type="spellEnd"/>
      <w:proofErr w:type="gramStart"/>
      <w:r w:rsidR="00413F56">
        <w:rPr>
          <w:color w:val="000000"/>
        </w:rPr>
        <w:t xml:space="preserve">  </w:t>
      </w:r>
      <w:r w:rsidR="007361E1" w:rsidRPr="004C3216">
        <w:rPr>
          <w:color w:val="000000"/>
        </w:rPr>
        <w:t>,</w:t>
      </w:r>
      <w:proofErr w:type="gramEnd"/>
      <w:r w:rsidR="007361E1" w:rsidRPr="004C3216">
        <w:rPr>
          <w:color w:val="000000"/>
        </w:rPr>
        <w:t xml:space="preserve"> с другой стороны, </w:t>
      </w:r>
      <w:r w:rsidR="00BC1BCB" w:rsidRPr="004C3216">
        <w:rPr>
          <w:color w:val="000000"/>
        </w:rPr>
        <w:t>считает, правомерным</w:t>
      </w:r>
      <w:r w:rsidR="00F6784B">
        <w:rPr>
          <w:color w:val="000000"/>
        </w:rPr>
        <w:t>и</w:t>
      </w:r>
      <w:r w:rsidR="00BC1BCB" w:rsidRPr="004C3216">
        <w:rPr>
          <w:color w:val="000000"/>
        </w:rPr>
        <w:t xml:space="preserve"> приказ</w:t>
      </w:r>
      <w:r w:rsidR="00F6784B">
        <w:rPr>
          <w:color w:val="000000"/>
        </w:rPr>
        <w:t>ы</w:t>
      </w:r>
      <w:r w:rsidR="00BC1BCB" w:rsidRPr="004C3216">
        <w:rPr>
          <w:color w:val="000000"/>
        </w:rPr>
        <w:t xml:space="preserve"> </w:t>
      </w:r>
      <w:r w:rsidR="00F6784B">
        <w:rPr>
          <w:color w:val="000000"/>
        </w:rPr>
        <w:t xml:space="preserve">от </w:t>
      </w:r>
      <w:r w:rsidR="00BC1BCB" w:rsidRPr="004C3216">
        <w:rPr>
          <w:color w:val="000000"/>
        </w:rPr>
        <w:t>19.03.2015</w:t>
      </w:r>
      <w:r w:rsidR="00F6784B">
        <w:rPr>
          <w:color w:val="000000"/>
        </w:rPr>
        <w:t xml:space="preserve">, от 17.08.2015 </w:t>
      </w:r>
      <w:r w:rsidR="00BC1BCB" w:rsidRPr="004C3216">
        <w:rPr>
          <w:color w:val="000000"/>
        </w:rPr>
        <w:t xml:space="preserve"> о переводе  истца  </w:t>
      </w:r>
      <w:r w:rsidR="00114AC5" w:rsidRPr="004C3216">
        <w:rPr>
          <w:color w:val="000000"/>
        </w:rPr>
        <w:t>на временную должность</w:t>
      </w:r>
      <w:r w:rsidR="00297660" w:rsidRPr="004C3216">
        <w:rPr>
          <w:color w:val="000000"/>
        </w:rPr>
        <w:t xml:space="preserve"> </w:t>
      </w:r>
      <w:r w:rsidR="00F6784B">
        <w:rPr>
          <w:color w:val="000000"/>
        </w:rPr>
        <w:t xml:space="preserve">без сохранения </w:t>
      </w:r>
      <w:r w:rsidR="00413F56">
        <w:rPr>
          <w:color w:val="000000"/>
        </w:rPr>
        <w:t xml:space="preserve">какой-либо </w:t>
      </w:r>
      <w:r w:rsidR="00297660" w:rsidRPr="004C3216">
        <w:rPr>
          <w:color w:val="000000"/>
        </w:rPr>
        <w:t>постоянной должности</w:t>
      </w:r>
      <w:r w:rsidR="00114AC5" w:rsidRPr="004C3216">
        <w:rPr>
          <w:color w:val="000000"/>
        </w:rPr>
        <w:t xml:space="preserve">. </w:t>
      </w:r>
      <w:proofErr w:type="gramStart"/>
      <w:r w:rsidR="00114AC5" w:rsidRPr="004C3216">
        <w:rPr>
          <w:color w:val="000000"/>
        </w:rPr>
        <w:t>Очевидно, что приказ</w:t>
      </w:r>
      <w:r w:rsidR="00F6784B">
        <w:rPr>
          <w:color w:val="000000"/>
        </w:rPr>
        <w:t>ы</w:t>
      </w:r>
      <w:r w:rsidR="00114AC5" w:rsidRPr="004C3216">
        <w:rPr>
          <w:color w:val="000000"/>
        </w:rPr>
        <w:t xml:space="preserve"> </w:t>
      </w:r>
      <w:r w:rsidR="00F6784B">
        <w:rPr>
          <w:color w:val="000000"/>
        </w:rPr>
        <w:t xml:space="preserve">от </w:t>
      </w:r>
      <w:r w:rsidR="00F6784B" w:rsidRPr="004C3216">
        <w:rPr>
          <w:color w:val="000000"/>
        </w:rPr>
        <w:t>19.03.2015</w:t>
      </w:r>
      <w:r w:rsidR="00F6784B">
        <w:rPr>
          <w:color w:val="000000"/>
        </w:rPr>
        <w:t xml:space="preserve">, от 17.08.2015 </w:t>
      </w:r>
      <w:r w:rsidR="00F6784B" w:rsidRPr="004C3216">
        <w:rPr>
          <w:color w:val="000000"/>
        </w:rPr>
        <w:t xml:space="preserve"> </w:t>
      </w:r>
      <w:r w:rsidR="00114AC5" w:rsidRPr="004C3216">
        <w:rPr>
          <w:color w:val="000000"/>
        </w:rPr>
        <w:t>подложн</w:t>
      </w:r>
      <w:r w:rsidR="00F6784B">
        <w:rPr>
          <w:color w:val="000000"/>
        </w:rPr>
        <w:t>ы</w:t>
      </w:r>
      <w:r w:rsidR="000326FD" w:rsidRPr="004C3216">
        <w:rPr>
          <w:color w:val="000000"/>
        </w:rPr>
        <w:t>,</w:t>
      </w:r>
      <w:r w:rsidR="00F6784B">
        <w:rPr>
          <w:color w:val="000000"/>
        </w:rPr>
        <w:t xml:space="preserve"> т.к.</w:t>
      </w:r>
      <w:r w:rsidR="000F1C8A" w:rsidRPr="004C3216">
        <w:rPr>
          <w:color w:val="000000"/>
        </w:rPr>
        <w:t xml:space="preserve"> в силу ч.1 ст.57</w:t>
      </w:r>
      <w:r w:rsidR="00413F56">
        <w:rPr>
          <w:color w:val="000000"/>
        </w:rPr>
        <w:t>, ст.72.2., ст.84</w:t>
      </w:r>
      <w:r w:rsidR="000F1C8A" w:rsidRPr="004C3216">
        <w:rPr>
          <w:color w:val="000000"/>
        </w:rPr>
        <w:t xml:space="preserve"> ТК РФ</w:t>
      </w:r>
      <w:r w:rsidR="00297660" w:rsidRPr="004C3216">
        <w:rPr>
          <w:color w:val="000000"/>
        </w:rPr>
        <w:t xml:space="preserve"> постоянная должность</w:t>
      </w:r>
      <w:r w:rsidR="007361E1" w:rsidRPr="004C3216">
        <w:rPr>
          <w:color w:val="000000"/>
        </w:rPr>
        <w:t xml:space="preserve"> работника</w:t>
      </w:r>
      <w:r w:rsidR="00413F56">
        <w:rPr>
          <w:color w:val="000000"/>
        </w:rPr>
        <w:t xml:space="preserve">, принятого на неопределенный срок, </w:t>
      </w:r>
      <w:r w:rsidR="00297660" w:rsidRPr="004C3216">
        <w:rPr>
          <w:color w:val="000000"/>
        </w:rPr>
        <w:t>должна сохраняться</w:t>
      </w:r>
      <w:r w:rsidR="000326FD" w:rsidRPr="004C3216">
        <w:rPr>
          <w:color w:val="000000"/>
        </w:rPr>
        <w:t xml:space="preserve"> в штатном расписании</w:t>
      </w:r>
      <w:r w:rsidR="00297660" w:rsidRPr="004C3216">
        <w:rPr>
          <w:color w:val="000000"/>
        </w:rPr>
        <w:t xml:space="preserve"> </w:t>
      </w:r>
      <w:r w:rsidR="007361E1" w:rsidRPr="004C3216">
        <w:rPr>
          <w:color w:val="000000"/>
        </w:rPr>
        <w:t xml:space="preserve">либо </w:t>
      </w:r>
      <w:r w:rsidR="00297660" w:rsidRPr="004C3216">
        <w:rPr>
          <w:color w:val="000000"/>
        </w:rPr>
        <w:t xml:space="preserve">до </w:t>
      </w:r>
      <w:r w:rsidR="007361E1" w:rsidRPr="004C3216">
        <w:rPr>
          <w:color w:val="000000"/>
        </w:rPr>
        <w:t xml:space="preserve">его </w:t>
      </w:r>
      <w:r w:rsidR="00297660" w:rsidRPr="004C3216">
        <w:rPr>
          <w:color w:val="000000"/>
        </w:rPr>
        <w:t>увольнения</w:t>
      </w:r>
      <w:r w:rsidR="007361E1" w:rsidRPr="004C3216">
        <w:rPr>
          <w:color w:val="000000"/>
        </w:rPr>
        <w:t xml:space="preserve">, либо </w:t>
      </w:r>
      <w:r w:rsidR="00297660" w:rsidRPr="004C3216">
        <w:rPr>
          <w:color w:val="000000"/>
        </w:rPr>
        <w:t>до перевода</w:t>
      </w:r>
      <w:r w:rsidR="000326FD" w:rsidRPr="004C3216">
        <w:rPr>
          <w:color w:val="000000"/>
        </w:rPr>
        <w:t xml:space="preserve"> на другую постоянную должность</w:t>
      </w:r>
      <w:r w:rsidR="00413F56">
        <w:rPr>
          <w:color w:val="000000"/>
        </w:rPr>
        <w:t>, либо до трансформации временного перевода в постоянную должность.</w:t>
      </w:r>
      <w:proofErr w:type="gramEnd"/>
      <w:r w:rsidR="000326FD" w:rsidRPr="004C3216">
        <w:rPr>
          <w:color w:val="000000"/>
        </w:rPr>
        <w:t xml:space="preserve"> </w:t>
      </w:r>
      <w:r w:rsidR="00E458EE">
        <w:rPr>
          <w:color w:val="000000"/>
        </w:rPr>
        <w:t>Из приведенного примера следует вывод и о неопределенности</w:t>
      </w:r>
      <w:r w:rsidR="00F6784B">
        <w:rPr>
          <w:color w:val="000000"/>
        </w:rPr>
        <w:t xml:space="preserve"> </w:t>
      </w:r>
      <w:r w:rsidR="00413F56">
        <w:rPr>
          <w:color w:val="000000"/>
        </w:rPr>
        <w:t xml:space="preserve">ст.72.2, </w:t>
      </w:r>
      <w:r w:rsidR="00E458EE">
        <w:rPr>
          <w:color w:val="000000"/>
        </w:rPr>
        <w:t xml:space="preserve"> ст.84, </w:t>
      </w:r>
      <w:r w:rsidR="00413F56">
        <w:rPr>
          <w:color w:val="000000"/>
        </w:rPr>
        <w:t xml:space="preserve"> </w:t>
      </w:r>
      <w:r w:rsidR="00E458EE">
        <w:rPr>
          <w:color w:val="000000"/>
        </w:rPr>
        <w:t xml:space="preserve"> ст.180 ТК РФ, соблюдение которых необходимо для правильного формирования кадровых и бухгалтерских документов,</w:t>
      </w:r>
      <w:r w:rsidR="008075E2">
        <w:rPr>
          <w:color w:val="000000"/>
        </w:rPr>
        <w:t xml:space="preserve"> </w:t>
      </w:r>
      <w:bookmarkStart w:id="0" w:name="_GoBack"/>
      <w:bookmarkEnd w:id="0"/>
      <w:r w:rsidR="00413F56">
        <w:rPr>
          <w:color w:val="000000"/>
        </w:rPr>
        <w:t>для</w:t>
      </w:r>
      <w:r w:rsidR="00E458EE">
        <w:rPr>
          <w:color w:val="000000"/>
        </w:rPr>
        <w:t xml:space="preserve">  рас</w:t>
      </w:r>
      <w:r w:rsidR="00461ADD">
        <w:rPr>
          <w:color w:val="000000"/>
        </w:rPr>
        <w:t>чета заработной платы.</w:t>
      </w:r>
      <w:r w:rsidR="00E458EE">
        <w:rPr>
          <w:color w:val="000000"/>
        </w:rPr>
        <w:t xml:space="preserve"> </w:t>
      </w:r>
    </w:p>
    <w:p w:rsidR="00D562E8" w:rsidRPr="004C3216" w:rsidRDefault="00461ADD" w:rsidP="0050197A">
      <w:pPr>
        <w:pStyle w:val="a4"/>
        <w:spacing w:before="0" w:beforeAutospacing="0" w:after="0" w:afterAutospacing="0"/>
        <w:ind w:firstLine="426"/>
        <w:jc w:val="both"/>
        <w:rPr>
          <w:rFonts w:eastAsiaTheme="minorHAnsi"/>
          <w:color w:val="000000"/>
          <w:lang w:eastAsia="en-US"/>
        </w:rPr>
      </w:pPr>
      <w:proofErr w:type="gramStart"/>
      <w:r>
        <w:rPr>
          <w:color w:val="000000"/>
        </w:rPr>
        <w:t>В приведенном т</w:t>
      </w:r>
      <w:r w:rsidR="00114AC5" w:rsidRPr="004C3216">
        <w:rPr>
          <w:color w:val="000000"/>
        </w:rPr>
        <w:t>рудовом споре</w:t>
      </w:r>
      <w:r w:rsidR="000F1C8A" w:rsidRPr="004C3216">
        <w:rPr>
          <w:color w:val="000000"/>
        </w:rPr>
        <w:t xml:space="preserve"> расчеты</w:t>
      </w:r>
      <w:r w:rsidR="00114AC5" w:rsidRPr="004C3216">
        <w:rPr>
          <w:color w:val="000000"/>
        </w:rPr>
        <w:t xml:space="preserve"> </w:t>
      </w:r>
      <w:r w:rsidR="007361E1" w:rsidRPr="004C3216">
        <w:rPr>
          <w:color w:val="000000"/>
        </w:rPr>
        <w:t>зарплат</w:t>
      </w:r>
      <w:r w:rsidR="000F1C8A" w:rsidRPr="004C3216">
        <w:rPr>
          <w:color w:val="000000"/>
        </w:rPr>
        <w:t>ы истца</w:t>
      </w:r>
      <w:r w:rsidR="007361E1" w:rsidRPr="004C3216">
        <w:rPr>
          <w:color w:val="000000"/>
        </w:rPr>
        <w:t xml:space="preserve"> </w:t>
      </w:r>
      <w:r w:rsidR="000326FD" w:rsidRPr="004C3216">
        <w:rPr>
          <w:color w:val="000000"/>
        </w:rPr>
        <w:t xml:space="preserve">за 2016 год </w:t>
      </w:r>
      <w:r w:rsidR="000F1C8A" w:rsidRPr="004C3216">
        <w:rPr>
          <w:color w:val="000000"/>
        </w:rPr>
        <w:t>и в</w:t>
      </w:r>
      <w:r w:rsidR="00CF3D99" w:rsidRPr="004C3216">
        <w:rPr>
          <w:color w:val="000000"/>
        </w:rPr>
        <w:t>ыходного</w:t>
      </w:r>
      <w:r w:rsidR="000F1C8A" w:rsidRPr="004C3216">
        <w:rPr>
          <w:color w:val="000000"/>
        </w:rPr>
        <w:t xml:space="preserve"> пособия</w:t>
      </w:r>
      <w:r>
        <w:rPr>
          <w:color w:val="000000"/>
        </w:rPr>
        <w:t>, выплаченного после увольнения по сокращению</w:t>
      </w:r>
      <w:r w:rsidR="00CF3D99" w:rsidRPr="004C3216">
        <w:rPr>
          <w:color w:val="000000"/>
        </w:rPr>
        <w:t>,</w:t>
      </w:r>
      <w:r>
        <w:rPr>
          <w:color w:val="000000"/>
        </w:rPr>
        <w:t xml:space="preserve"> произведенные</w:t>
      </w:r>
      <w:r w:rsidR="000F1C8A" w:rsidRPr="004C3216">
        <w:rPr>
          <w:color w:val="000000"/>
        </w:rPr>
        <w:t xml:space="preserve"> по несуществу</w:t>
      </w:r>
      <w:r>
        <w:rPr>
          <w:color w:val="000000"/>
        </w:rPr>
        <w:t xml:space="preserve">ющим окладу, ставке и должности, </w:t>
      </w:r>
      <w:r w:rsidR="000F1C8A" w:rsidRPr="004C3216">
        <w:rPr>
          <w:color w:val="000000"/>
        </w:rPr>
        <w:t xml:space="preserve">являются незаконными и </w:t>
      </w:r>
      <w:r w:rsidR="000F1C8A" w:rsidRPr="004C3216">
        <w:rPr>
          <w:color w:val="000000"/>
        </w:rPr>
        <w:lastRenderedPageBreak/>
        <w:t>неправильными.</w:t>
      </w:r>
      <w:proofErr w:type="gramEnd"/>
      <w:r w:rsidR="000F1C8A" w:rsidRPr="004C3216">
        <w:rPr>
          <w:color w:val="000000"/>
        </w:rPr>
        <w:t xml:space="preserve"> </w:t>
      </w:r>
      <w:proofErr w:type="gramStart"/>
      <w:r w:rsidR="00DE603F" w:rsidRPr="004C3216">
        <w:rPr>
          <w:color w:val="000000"/>
        </w:rPr>
        <w:t xml:space="preserve">Однако следователь </w:t>
      </w:r>
      <w:r>
        <w:rPr>
          <w:color w:val="000000"/>
        </w:rPr>
        <w:t xml:space="preserve">СО по </w:t>
      </w:r>
      <w:r w:rsidR="00114AC5" w:rsidRPr="004C3216">
        <w:rPr>
          <w:color w:val="000000"/>
        </w:rPr>
        <w:t xml:space="preserve"> Промышленно</w:t>
      </w:r>
      <w:r>
        <w:rPr>
          <w:color w:val="000000"/>
        </w:rPr>
        <w:t>му</w:t>
      </w:r>
      <w:r w:rsidR="00114AC5" w:rsidRPr="004C3216">
        <w:rPr>
          <w:color w:val="000000"/>
        </w:rPr>
        <w:t xml:space="preserve"> район</w:t>
      </w:r>
      <w:r>
        <w:rPr>
          <w:color w:val="000000"/>
        </w:rPr>
        <w:t>у</w:t>
      </w:r>
      <w:r w:rsidR="00114AC5" w:rsidRPr="004C3216">
        <w:rPr>
          <w:color w:val="000000"/>
        </w:rPr>
        <w:t xml:space="preserve"> г. Самары</w:t>
      </w:r>
      <w:r w:rsidR="0093623D" w:rsidRPr="004C3216">
        <w:rPr>
          <w:color w:val="000000"/>
        </w:rPr>
        <w:t xml:space="preserve"> СУ СК РФ по Самарской области, </w:t>
      </w:r>
      <w:r w:rsidR="000326FD" w:rsidRPr="004C3216">
        <w:rPr>
          <w:color w:val="000000"/>
        </w:rPr>
        <w:t xml:space="preserve">ссылаясь на указанное решение </w:t>
      </w:r>
      <w:r>
        <w:rPr>
          <w:color w:val="000000"/>
        </w:rPr>
        <w:t xml:space="preserve">суда от 19.07.2016, </w:t>
      </w:r>
      <w:r w:rsidR="000326FD" w:rsidRPr="004C3216">
        <w:rPr>
          <w:color w:val="000000"/>
        </w:rPr>
        <w:t xml:space="preserve"> </w:t>
      </w:r>
      <w:r w:rsidR="00114AC5" w:rsidRPr="004C3216">
        <w:rPr>
          <w:color w:val="000000"/>
        </w:rPr>
        <w:t>вынес постановление</w:t>
      </w:r>
      <w:r w:rsidR="00A332EF">
        <w:rPr>
          <w:color w:val="000000"/>
        </w:rPr>
        <w:t xml:space="preserve"> от 17.10.2021</w:t>
      </w:r>
      <w:r w:rsidR="00114AC5" w:rsidRPr="004C3216">
        <w:rPr>
          <w:color w:val="000000"/>
        </w:rPr>
        <w:t xml:space="preserve"> об отказе в возбуждении уголовного дела по</w:t>
      </w:r>
      <w:r>
        <w:rPr>
          <w:color w:val="000000"/>
        </w:rPr>
        <w:t xml:space="preserve"> части 1</w:t>
      </w:r>
      <w:r w:rsidR="00114AC5" w:rsidRPr="004C3216">
        <w:rPr>
          <w:color w:val="000000"/>
        </w:rPr>
        <w:t xml:space="preserve"> ст.145</w:t>
      </w:r>
      <w:r w:rsidR="00114AC5" w:rsidRPr="004C3216">
        <w:rPr>
          <w:color w:val="000000"/>
          <w:vertAlign w:val="superscript"/>
        </w:rPr>
        <w:t>1</w:t>
      </w:r>
      <w:r w:rsidR="00A332EF">
        <w:rPr>
          <w:color w:val="000000"/>
        </w:rPr>
        <w:t xml:space="preserve"> УК РФ (</w:t>
      </w:r>
      <w:r w:rsidR="00114AC5" w:rsidRPr="004C3216">
        <w:rPr>
          <w:color w:val="000000"/>
        </w:rPr>
        <w:t xml:space="preserve">КРСП №205пр-21), которое до сих пор не отменено, несмотря на то, что в том же </w:t>
      </w:r>
      <w:r w:rsidR="000326FD" w:rsidRPr="004C3216">
        <w:rPr>
          <w:color w:val="000000"/>
        </w:rPr>
        <w:t>следственном отделе</w:t>
      </w:r>
      <w:r w:rsidR="00114AC5" w:rsidRPr="004C3216">
        <w:rPr>
          <w:color w:val="000000"/>
        </w:rPr>
        <w:t xml:space="preserve"> в табелях учета рабочего времени</w:t>
      </w:r>
      <w:proofErr w:type="gramEnd"/>
      <w:r w:rsidR="0093623D" w:rsidRPr="004C3216">
        <w:rPr>
          <w:color w:val="000000"/>
        </w:rPr>
        <w:t xml:space="preserve"> за 2016 год</w:t>
      </w:r>
      <w:r w:rsidR="00114AC5" w:rsidRPr="004C3216">
        <w:rPr>
          <w:color w:val="000000"/>
        </w:rPr>
        <w:t>, связанных с расчетом зарплаты заявителя (истца)</w:t>
      </w:r>
      <w:r w:rsidR="0093623D" w:rsidRPr="004C3216">
        <w:rPr>
          <w:color w:val="000000"/>
        </w:rPr>
        <w:t xml:space="preserve"> на территории г. Самары</w:t>
      </w:r>
      <w:r w:rsidR="00114AC5" w:rsidRPr="004C3216">
        <w:rPr>
          <w:color w:val="000000"/>
        </w:rPr>
        <w:t xml:space="preserve">, были выявлены признаки преступления, предусмотренного ст.292 УК РФ, </w:t>
      </w:r>
      <w:r w:rsidR="00A332EF">
        <w:rPr>
          <w:color w:val="000000"/>
        </w:rPr>
        <w:t xml:space="preserve"> </w:t>
      </w:r>
      <w:r w:rsidR="00114AC5" w:rsidRPr="004C3216">
        <w:rPr>
          <w:color w:val="000000"/>
        </w:rPr>
        <w:t>вынесен рапорт в порядке ст.143 УПК РФ</w:t>
      </w:r>
      <w:r w:rsidR="000F1C8A" w:rsidRPr="004C3216">
        <w:rPr>
          <w:color w:val="000000"/>
        </w:rPr>
        <w:t>.</w:t>
      </w:r>
      <w:r w:rsidR="00114AC5" w:rsidRPr="004C3216">
        <w:rPr>
          <w:color w:val="000000"/>
        </w:rPr>
        <w:t xml:space="preserve"> Данный рапорт по ст.143 УПК РФ (КРСП №182пр-21), был передан постановлением, вынесенным в порядке п.3 ч.1 ст.145 УПК РФ, из СУ СК РФ по Самарской области в СУ СК РФ по Владимирской области </w:t>
      </w:r>
      <w:r w:rsidR="00114AC5" w:rsidRPr="004C3216">
        <w:rPr>
          <w:rFonts w:eastAsiaTheme="minorHAnsi"/>
          <w:color w:val="000000"/>
          <w:lang w:eastAsia="en-US"/>
        </w:rPr>
        <w:t>ещё в 2021 году</w:t>
      </w:r>
      <w:r w:rsidR="000F1C8A" w:rsidRPr="004C3216">
        <w:rPr>
          <w:rFonts w:eastAsiaTheme="minorHAnsi"/>
          <w:color w:val="000000"/>
          <w:lang w:eastAsia="en-US"/>
        </w:rPr>
        <w:t>.</w:t>
      </w:r>
      <w:r w:rsidR="00114AC5" w:rsidRPr="004C3216">
        <w:rPr>
          <w:rFonts w:eastAsiaTheme="minorHAnsi"/>
          <w:color w:val="000000"/>
          <w:lang w:eastAsia="en-US"/>
        </w:rPr>
        <w:t xml:space="preserve"> Однако, до настоящего времени в СУ СК РФ по Владимирской области </w:t>
      </w:r>
      <w:r w:rsidR="000F1C8A" w:rsidRPr="004C3216">
        <w:rPr>
          <w:rFonts w:eastAsiaTheme="minorHAnsi"/>
          <w:color w:val="000000"/>
          <w:lang w:eastAsia="en-US"/>
        </w:rPr>
        <w:t xml:space="preserve"> </w:t>
      </w:r>
      <w:r w:rsidR="00114AC5" w:rsidRPr="004C3216">
        <w:rPr>
          <w:rFonts w:eastAsiaTheme="minorHAnsi"/>
          <w:color w:val="000000"/>
          <w:lang w:eastAsia="en-US"/>
        </w:rPr>
        <w:t xml:space="preserve">не зарегистрированы </w:t>
      </w:r>
      <w:r w:rsidR="000F1C8A" w:rsidRPr="004C3216">
        <w:rPr>
          <w:rFonts w:eastAsiaTheme="minorHAnsi"/>
          <w:color w:val="000000"/>
          <w:lang w:eastAsia="en-US"/>
        </w:rPr>
        <w:t xml:space="preserve">в КРСП </w:t>
      </w:r>
      <w:r w:rsidR="00114AC5" w:rsidRPr="004C3216">
        <w:rPr>
          <w:rFonts w:eastAsiaTheme="minorHAnsi"/>
          <w:color w:val="000000"/>
          <w:lang w:eastAsia="en-US"/>
        </w:rPr>
        <w:t>ни указанный Рапорт в порядке ст.143 УПК РФ,</w:t>
      </w:r>
      <w:r w:rsidR="000F1C8A" w:rsidRPr="004C3216">
        <w:rPr>
          <w:rFonts w:eastAsiaTheme="minorHAnsi"/>
          <w:color w:val="000000"/>
          <w:lang w:eastAsia="en-US"/>
        </w:rPr>
        <w:t xml:space="preserve"> являющийся сообщением о преступлении (ст.5 УПК РФ), </w:t>
      </w:r>
      <w:r w:rsidR="00114AC5" w:rsidRPr="004C3216">
        <w:rPr>
          <w:rFonts w:eastAsiaTheme="minorHAnsi"/>
          <w:color w:val="000000"/>
          <w:lang w:eastAsia="en-US"/>
        </w:rPr>
        <w:t>ни постановление</w:t>
      </w:r>
      <w:proofErr w:type="gramStart"/>
      <w:r w:rsidR="00A332EF">
        <w:rPr>
          <w:rFonts w:eastAsiaTheme="minorHAnsi"/>
          <w:color w:val="000000"/>
          <w:lang w:eastAsia="en-US"/>
        </w:rPr>
        <w:t xml:space="preserve"> ,</w:t>
      </w:r>
      <w:proofErr w:type="gramEnd"/>
      <w:r w:rsidR="00A332EF">
        <w:rPr>
          <w:rFonts w:eastAsiaTheme="minorHAnsi"/>
          <w:color w:val="000000"/>
          <w:lang w:eastAsia="en-US"/>
        </w:rPr>
        <w:t xml:space="preserve"> вынесенное в порядке п.3ч.1 ст.145 УПК РФ, </w:t>
      </w:r>
      <w:r w:rsidR="00114AC5" w:rsidRPr="004C3216">
        <w:rPr>
          <w:rFonts w:eastAsiaTheme="minorHAnsi"/>
          <w:color w:val="000000"/>
          <w:lang w:eastAsia="en-US"/>
        </w:rPr>
        <w:t xml:space="preserve">проверка в порядке ст.144-145 УПК РФ не проведена. </w:t>
      </w:r>
    </w:p>
    <w:p w:rsidR="00114AC5" w:rsidRPr="004C3216" w:rsidRDefault="00A332EF" w:rsidP="0050197A">
      <w:pPr>
        <w:pStyle w:val="a4"/>
        <w:spacing w:before="0" w:beforeAutospacing="0" w:after="0" w:afterAutospacing="0"/>
        <w:ind w:firstLine="426"/>
        <w:jc w:val="both"/>
      </w:pPr>
      <w:r>
        <w:t xml:space="preserve"> </w:t>
      </w:r>
      <w:proofErr w:type="gramStart"/>
      <w:r>
        <w:t xml:space="preserve">Можно сделать вывод, что </w:t>
      </w:r>
      <w:r w:rsidR="00D562E8" w:rsidRPr="004C3216">
        <w:rPr>
          <w:color w:val="000000"/>
        </w:rPr>
        <w:t>в ходе проверки по сообщению о преступлении, предусмотренному ч</w:t>
      </w:r>
      <w:r>
        <w:rPr>
          <w:color w:val="000000"/>
        </w:rPr>
        <w:t>.</w:t>
      </w:r>
      <w:r w:rsidR="00D562E8" w:rsidRPr="004C3216">
        <w:rPr>
          <w:color w:val="000000"/>
        </w:rPr>
        <w:t>1 ст.145</w:t>
      </w:r>
      <w:r w:rsidR="00D562E8" w:rsidRPr="004C3216">
        <w:rPr>
          <w:color w:val="000000"/>
          <w:vertAlign w:val="superscript"/>
        </w:rPr>
        <w:t>1</w:t>
      </w:r>
      <w:r w:rsidR="00D562E8" w:rsidRPr="004C3216">
        <w:rPr>
          <w:color w:val="000000"/>
        </w:rPr>
        <w:t xml:space="preserve"> УК РФ, </w:t>
      </w:r>
      <w:r>
        <w:t xml:space="preserve">необходимо учитывать, что </w:t>
      </w:r>
      <w:r w:rsidR="00D562E8" w:rsidRPr="004C3216">
        <w:t>преступлени</w:t>
      </w:r>
      <w:r>
        <w:t>е</w:t>
      </w:r>
      <w:r w:rsidR="00D562E8" w:rsidRPr="004C3216">
        <w:t>, предус</w:t>
      </w:r>
      <w:r>
        <w:t>мотренное</w:t>
      </w:r>
      <w:r w:rsidR="00D562E8" w:rsidRPr="004C3216">
        <w:t xml:space="preserve">  ч.1 ст.145</w:t>
      </w:r>
      <w:r w:rsidR="00D562E8" w:rsidRPr="004C3216">
        <w:rPr>
          <w:vertAlign w:val="superscript"/>
        </w:rPr>
        <w:t>1</w:t>
      </w:r>
      <w:r w:rsidR="00D562E8" w:rsidRPr="004C3216">
        <w:t xml:space="preserve"> </w:t>
      </w:r>
      <w:r w:rsidR="00CF3D99" w:rsidRPr="004C3216">
        <w:t>УК РФ</w:t>
      </w:r>
      <w:r w:rsidR="00D562E8" w:rsidRPr="004C3216">
        <w:t>,</w:t>
      </w:r>
      <w:r w:rsidR="00CF3D99" w:rsidRPr="004C3216">
        <w:t xml:space="preserve"> также как и состав по</w:t>
      </w:r>
      <w:r w:rsidR="00D562E8" w:rsidRPr="004C3216">
        <w:t xml:space="preserve"> ст.303 УК РФ</w:t>
      </w:r>
      <w:r w:rsidR="00CF3D99" w:rsidRPr="004C3216">
        <w:t xml:space="preserve">, в некоторых случаях </w:t>
      </w:r>
      <w:r w:rsidR="00B3421C" w:rsidRPr="004C3216">
        <w:t xml:space="preserve">может быть </w:t>
      </w:r>
      <w:r w:rsidR="00CF3D99" w:rsidRPr="004C3216">
        <w:t>следствием п</w:t>
      </w:r>
      <w:r w:rsidR="00B3421C">
        <w:t>одлога документов (</w:t>
      </w:r>
      <w:r w:rsidR="00CF3D99" w:rsidRPr="004C3216">
        <w:t>ст.292 УК РФ</w:t>
      </w:r>
      <w:r w:rsidR="00B3421C">
        <w:t>)</w:t>
      </w:r>
      <w:r w:rsidR="007E281A" w:rsidRPr="004C3216">
        <w:t>, которому способствовала неопределенность норм</w:t>
      </w:r>
      <w:r w:rsidR="00B3421C">
        <w:t xml:space="preserve"> трудового</w:t>
      </w:r>
      <w:r w:rsidR="007E281A" w:rsidRPr="004C3216">
        <w:t xml:space="preserve"> права.</w:t>
      </w:r>
      <w:proofErr w:type="gramEnd"/>
    </w:p>
    <w:p w:rsidR="00D562E8" w:rsidRPr="004C3216" w:rsidRDefault="00D562E8" w:rsidP="0050197A">
      <w:pPr>
        <w:pStyle w:val="a4"/>
        <w:spacing w:before="0" w:beforeAutospacing="0" w:after="0" w:afterAutospacing="0"/>
        <w:ind w:firstLine="426"/>
        <w:jc w:val="both"/>
      </w:pPr>
      <w:r w:rsidRPr="004C3216">
        <w:t xml:space="preserve">Полагаем, что одной из малоизученных причин преступности является неопределенность норм права, </w:t>
      </w:r>
      <w:proofErr w:type="spellStart"/>
      <w:r w:rsidRPr="004C3216">
        <w:t>пробельность</w:t>
      </w:r>
      <w:proofErr w:type="spellEnd"/>
      <w:r w:rsidRPr="004C3216">
        <w:t xml:space="preserve"> законодательства. Как указывают исследователи, источник коррупции кроется не только в </w:t>
      </w:r>
      <w:proofErr w:type="spellStart"/>
      <w:r w:rsidRPr="004C3216">
        <w:t>правоприменении</w:t>
      </w:r>
      <w:proofErr w:type="spellEnd"/>
      <w:r w:rsidRPr="004C3216">
        <w:t>, но и в самом законодательстве</w:t>
      </w:r>
      <w:r w:rsidR="007E281A" w:rsidRPr="004C3216">
        <w:t>[3</w:t>
      </w:r>
      <w:r w:rsidRPr="004C3216">
        <w:t>]</w:t>
      </w:r>
      <w:r w:rsidR="007E281A" w:rsidRPr="004C3216">
        <w:t xml:space="preserve">, </w:t>
      </w:r>
      <w:r w:rsidRPr="004C3216">
        <w:t xml:space="preserve"> </w:t>
      </w:r>
      <w:r w:rsidR="007E281A" w:rsidRPr="004C3216">
        <w:t xml:space="preserve">вследствие </w:t>
      </w:r>
      <w:r w:rsidRPr="004C3216">
        <w:t>многозначности и путаницы в юриди</w:t>
      </w:r>
      <w:r w:rsidR="007E281A" w:rsidRPr="004C3216">
        <w:t>ческой терминологии [4</w:t>
      </w:r>
      <w:r w:rsidRPr="004C3216">
        <w:t>]. Коррупция ведет к тому, что граждане перестают доверять госу</w:t>
      </w:r>
      <w:r w:rsidR="007E281A" w:rsidRPr="004C3216">
        <w:t>дарству в целом.[2</w:t>
      </w:r>
      <w:r w:rsidRPr="004C3216">
        <w:t>] Статистика подтверждает недоверие граждан</w:t>
      </w:r>
      <w:r w:rsidR="007E281A" w:rsidRPr="004C3216">
        <w:t xml:space="preserve"> к правоохранительной системе [1</w:t>
      </w:r>
      <w:r w:rsidRPr="004C3216">
        <w:t>]</w:t>
      </w:r>
      <w:r w:rsidR="007E281A" w:rsidRPr="004C3216">
        <w:t>,</w:t>
      </w:r>
      <w:r w:rsidRPr="004C3216">
        <w:t xml:space="preserve"> одной из задач которой является выявление обстоятельств, способствующих совершению преступлений, и </w:t>
      </w:r>
      <w:r w:rsidR="007E281A" w:rsidRPr="004C3216">
        <w:t>принятие мер по их устранению.[7</w:t>
      </w:r>
      <w:r w:rsidRPr="004C3216">
        <w:t>]</w:t>
      </w:r>
    </w:p>
    <w:p w:rsidR="00114AC5" w:rsidRPr="004C3216" w:rsidRDefault="00114AC5" w:rsidP="0050197A">
      <w:pPr>
        <w:pStyle w:val="a4"/>
        <w:spacing w:before="0" w:beforeAutospacing="0" w:after="0" w:afterAutospacing="0"/>
        <w:ind w:firstLine="426"/>
        <w:jc w:val="both"/>
        <w:rPr>
          <w:rFonts w:eastAsiaTheme="minorHAnsi"/>
          <w:color w:val="000000"/>
          <w:lang w:eastAsia="en-US"/>
        </w:rPr>
      </w:pPr>
      <w:r w:rsidRPr="004C3216">
        <w:rPr>
          <w:rFonts w:eastAsiaTheme="minorHAnsi"/>
          <w:color w:val="000000"/>
          <w:lang w:eastAsia="en-US"/>
        </w:rPr>
        <w:t>В заключение предлагаем уточнить диспозицию части 1 ст. 145</w:t>
      </w:r>
      <w:r w:rsidRPr="004C3216">
        <w:rPr>
          <w:rFonts w:eastAsiaTheme="minorHAnsi"/>
          <w:color w:val="000000"/>
          <w:vertAlign w:val="superscript"/>
          <w:lang w:eastAsia="en-US"/>
        </w:rPr>
        <w:t>1</w:t>
      </w:r>
      <w:r w:rsidRPr="004C3216">
        <w:rPr>
          <w:rFonts w:eastAsiaTheme="minorHAnsi"/>
          <w:color w:val="000000"/>
          <w:lang w:eastAsia="en-US"/>
        </w:rPr>
        <w:t xml:space="preserve"> УК РФ, </w:t>
      </w:r>
      <w:r w:rsidR="00DE603F" w:rsidRPr="004C3216">
        <w:rPr>
          <w:rFonts w:eastAsiaTheme="minorHAnsi"/>
          <w:color w:val="000000"/>
          <w:lang w:eastAsia="en-US"/>
        </w:rPr>
        <w:t xml:space="preserve">указав </w:t>
      </w:r>
      <w:r w:rsidRPr="004C3216">
        <w:rPr>
          <w:rFonts w:eastAsiaTheme="minorHAnsi"/>
          <w:color w:val="000000"/>
          <w:lang w:eastAsia="en-US"/>
        </w:rPr>
        <w:t xml:space="preserve"> </w:t>
      </w:r>
      <w:r w:rsidR="00DE603F" w:rsidRPr="004C3216">
        <w:rPr>
          <w:rFonts w:eastAsiaTheme="minorHAnsi"/>
          <w:color w:val="000000"/>
          <w:lang w:eastAsia="en-US"/>
        </w:rPr>
        <w:t>после слова «зарплата» фразу</w:t>
      </w:r>
      <w:r w:rsidRPr="004C3216">
        <w:rPr>
          <w:rFonts w:eastAsiaTheme="minorHAnsi"/>
          <w:color w:val="000000"/>
          <w:lang w:eastAsia="en-US"/>
        </w:rPr>
        <w:t xml:space="preserve">: «рассчитанной по окладу, разряду, должности, </w:t>
      </w:r>
      <w:r w:rsidR="00DE603F" w:rsidRPr="004C3216">
        <w:rPr>
          <w:rFonts w:eastAsiaTheme="minorHAnsi"/>
          <w:color w:val="000000"/>
          <w:lang w:eastAsia="en-US"/>
        </w:rPr>
        <w:t>имеющихся</w:t>
      </w:r>
      <w:r w:rsidRPr="004C3216">
        <w:rPr>
          <w:rFonts w:eastAsiaTheme="minorHAnsi"/>
          <w:color w:val="000000"/>
          <w:lang w:eastAsia="en-US"/>
        </w:rPr>
        <w:t xml:space="preserve"> в штатном расписании соответствующего подразделения организации на момент расчета». Аналогичное дополнение необходимо внести и в Примечание 1 к ст.145</w:t>
      </w:r>
      <w:r w:rsidRPr="004C3216">
        <w:rPr>
          <w:rFonts w:eastAsiaTheme="minorHAnsi"/>
          <w:color w:val="000000"/>
          <w:vertAlign w:val="superscript"/>
          <w:lang w:eastAsia="en-US"/>
        </w:rPr>
        <w:t>1</w:t>
      </w:r>
      <w:r w:rsidRPr="004C3216">
        <w:rPr>
          <w:rFonts w:eastAsiaTheme="minorHAnsi"/>
          <w:color w:val="000000"/>
          <w:lang w:eastAsia="en-US"/>
        </w:rPr>
        <w:t xml:space="preserve"> УК РФ после слов «заработной платы». Поскольку  </w:t>
      </w:r>
      <w:r w:rsidR="00DE603F" w:rsidRPr="004C3216">
        <w:rPr>
          <w:rFonts w:eastAsiaTheme="minorHAnsi"/>
          <w:color w:val="000000"/>
          <w:lang w:eastAsia="en-US"/>
        </w:rPr>
        <w:t>преступление</w:t>
      </w:r>
      <w:r w:rsidRPr="004C3216">
        <w:rPr>
          <w:rFonts w:eastAsiaTheme="minorHAnsi"/>
          <w:color w:val="000000"/>
          <w:lang w:eastAsia="en-US"/>
        </w:rPr>
        <w:t xml:space="preserve"> по ч.1 ст.145</w:t>
      </w:r>
      <w:r w:rsidRPr="004C3216">
        <w:rPr>
          <w:rFonts w:eastAsiaTheme="minorHAnsi"/>
          <w:color w:val="000000"/>
          <w:vertAlign w:val="superscript"/>
          <w:lang w:eastAsia="en-US"/>
        </w:rPr>
        <w:t>1</w:t>
      </w:r>
      <w:r w:rsidRPr="004C3216">
        <w:rPr>
          <w:rFonts w:eastAsiaTheme="minorHAnsi"/>
          <w:color w:val="000000"/>
          <w:lang w:eastAsia="en-US"/>
        </w:rPr>
        <w:t xml:space="preserve"> УК РФ может быть следствием преступления, предусмотренного ст.292 УК РФ, то предлагаем установить в ст.145</w:t>
      </w:r>
      <w:r w:rsidRPr="004C3216">
        <w:rPr>
          <w:rFonts w:eastAsiaTheme="minorHAnsi"/>
          <w:color w:val="000000"/>
          <w:vertAlign w:val="superscript"/>
          <w:lang w:eastAsia="en-US"/>
        </w:rPr>
        <w:t xml:space="preserve">1 </w:t>
      </w:r>
      <w:r w:rsidRPr="004C3216">
        <w:rPr>
          <w:rFonts w:eastAsiaTheme="minorHAnsi"/>
          <w:color w:val="000000"/>
          <w:lang w:eastAsia="en-US"/>
        </w:rPr>
        <w:t xml:space="preserve">УК РФ квалифицированный состав преступления, обязательным </w:t>
      </w:r>
      <w:proofErr w:type="spellStart"/>
      <w:r w:rsidRPr="004C3216">
        <w:rPr>
          <w:rFonts w:eastAsiaTheme="minorHAnsi"/>
          <w:color w:val="000000"/>
          <w:lang w:eastAsia="en-US"/>
        </w:rPr>
        <w:t>криминообразующим</w:t>
      </w:r>
      <w:proofErr w:type="spellEnd"/>
      <w:r w:rsidRPr="004C3216">
        <w:rPr>
          <w:rFonts w:eastAsiaTheme="minorHAnsi"/>
          <w:color w:val="000000"/>
          <w:lang w:eastAsia="en-US"/>
        </w:rPr>
        <w:t xml:space="preserve"> признаком которого является </w:t>
      </w:r>
      <w:r w:rsidR="00DE603F" w:rsidRPr="004C3216">
        <w:rPr>
          <w:rFonts w:eastAsiaTheme="minorHAnsi"/>
          <w:color w:val="000000"/>
          <w:lang w:eastAsia="en-US"/>
        </w:rPr>
        <w:t>подлог бухгалтерских  (или) кадровых</w:t>
      </w:r>
      <w:r w:rsidRPr="004C3216">
        <w:rPr>
          <w:rFonts w:eastAsiaTheme="minorHAnsi"/>
          <w:color w:val="000000"/>
          <w:lang w:eastAsia="en-US"/>
        </w:rPr>
        <w:t xml:space="preserve"> документ</w:t>
      </w:r>
      <w:r w:rsidR="00DE603F" w:rsidRPr="004C3216">
        <w:rPr>
          <w:rFonts w:eastAsiaTheme="minorHAnsi"/>
          <w:color w:val="000000"/>
          <w:lang w:eastAsia="en-US"/>
        </w:rPr>
        <w:t>ов</w:t>
      </w:r>
      <w:r w:rsidRPr="004C3216">
        <w:rPr>
          <w:rFonts w:eastAsiaTheme="minorHAnsi"/>
          <w:color w:val="000000"/>
          <w:lang w:eastAsia="en-US"/>
        </w:rPr>
        <w:t xml:space="preserve">. </w:t>
      </w:r>
      <w:r w:rsidR="00413F56">
        <w:rPr>
          <w:rFonts w:eastAsiaTheme="minorHAnsi"/>
          <w:color w:val="000000"/>
          <w:lang w:eastAsia="en-US"/>
        </w:rPr>
        <w:t>Необходимы также уточнения норм трудового права.</w:t>
      </w:r>
    </w:p>
    <w:p w:rsidR="00114AC5" w:rsidRPr="004C3216" w:rsidRDefault="00114AC5" w:rsidP="0050197A">
      <w:pPr>
        <w:pStyle w:val="a4"/>
        <w:spacing w:before="0" w:beforeAutospacing="0" w:after="0" w:afterAutospacing="0"/>
        <w:jc w:val="center"/>
        <w:rPr>
          <w:rFonts w:eastAsiaTheme="minorHAnsi"/>
          <w:color w:val="000000"/>
          <w:lang w:eastAsia="en-US"/>
        </w:rPr>
      </w:pPr>
      <w:r w:rsidRPr="004C3216">
        <w:rPr>
          <w:rFonts w:eastAsiaTheme="minorHAnsi"/>
          <w:b/>
          <w:color w:val="000000"/>
          <w:lang w:eastAsia="en-US"/>
        </w:rPr>
        <w:t>Литература</w:t>
      </w:r>
    </w:p>
    <w:p w:rsidR="00D562E8" w:rsidRPr="004C3216" w:rsidRDefault="00D562E8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4C3216">
        <w:t>Арзамасов</w:t>
      </w:r>
      <w:proofErr w:type="spellEnd"/>
      <w:r w:rsidRPr="004C3216">
        <w:t xml:space="preserve"> В. Ю. Латентная преступность: поняти</w:t>
      </w:r>
      <w:r w:rsidR="00803DCD" w:rsidRPr="004C3216">
        <w:t>е, негомогенная природа, превен</w:t>
      </w:r>
      <w:r w:rsidRPr="004C3216">
        <w:t>тивные меры. // Вестник ВГУ. Серия: Право,- 2022. № 1.- С. 237-250.</w:t>
      </w:r>
    </w:p>
    <w:p w:rsidR="0041024B" w:rsidRPr="004C3216" w:rsidRDefault="0041024B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spellStart"/>
      <w:r w:rsidRPr="004C3216">
        <w:t>Гачава</w:t>
      </w:r>
      <w:proofErr w:type="spellEnd"/>
      <w:r w:rsidRPr="004C3216">
        <w:t xml:space="preserve"> М.Л. Квалификация судом преступлений к</w:t>
      </w:r>
      <w:r w:rsidR="00060C8D">
        <w:t>оррупционной направленности: уч</w:t>
      </w:r>
      <w:r w:rsidRPr="004C3216">
        <w:t xml:space="preserve">. </w:t>
      </w:r>
      <w:r w:rsidR="00060C8D">
        <w:t>п</w:t>
      </w:r>
      <w:r w:rsidRPr="004C3216">
        <w:t>ос</w:t>
      </w:r>
      <w:r w:rsidR="004462DE">
        <w:t>обие</w:t>
      </w:r>
      <w:r w:rsidR="00060C8D">
        <w:t>,</w:t>
      </w:r>
      <w:r w:rsidRPr="004C3216">
        <w:t xml:space="preserve"> </w:t>
      </w:r>
      <w:proofErr w:type="spellStart"/>
      <w:r w:rsidRPr="004C3216">
        <w:t>ВлГУ</w:t>
      </w:r>
      <w:proofErr w:type="spellEnd"/>
      <w:r w:rsidRPr="004C3216">
        <w:t>, 2023.</w:t>
      </w:r>
      <w:r w:rsidR="004462DE">
        <w:t xml:space="preserve"> С.4.</w:t>
      </w:r>
      <w:r w:rsidRPr="004C3216">
        <w:t>.</w:t>
      </w:r>
    </w:p>
    <w:p w:rsidR="00114AC5" w:rsidRPr="004C3216" w:rsidRDefault="00114AC5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spellStart"/>
      <w:r w:rsidRPr="004C3216">
        <w:rPr>
          <w:rFonts w:eastAsiaTheme="minorHAnsi"/>
          <w:color w:val="000000"/>
          <w:lang w:eastAsia="en-US"/>
        </w:rPr>
        <w:t>Крашенников</w:t>
      </w:r>
      <w:proofErr w:type="spellEnd"/>
      <w:r w:rsidRPr="004C3216">
        <w:rPr>
          <w:rFonts w:eastAsiaTheme="minorHAnsi"/>
          <w:color w:val="000000"/>
          <w:lang w:eastAsia="en-US"/>
        </w:rPr>
        <w:t xml:space="preserve"> М.А. Правовая неопределенность в определении </w:t>
      </w:r>
      <w:proofErr w:type="spellStart"/>
      <w:r w:rsidRPr="004C3216">
        <w:rPr>
          <w:rFonts w:eastAsiaTheme="minorHAnsi"/>
          <w:color w:val="000000"/>
          <w:lang w:eastAsia="en-US"/>
        </w:rPr>
        <w:t>коррупциогенных</w:t>
      </w:r>
      <w:proofErr w:type="spellEnd"/>
      <w:r w:rsidRPr="004C3216">
        <w:rPr>
          <w:rFonts w:eastAsiaTheme="minorHAnsi"/>
          <w:color w:val="000000"/>
          <w:lang w:eastAsia="en-US"/>
        </w:rPr>
        <w:t xml:space="preserve"> факторов. Образование и право. №6.-2024. - C. 108.</w:t>
      </w:r>
    </w:p>
    <w:p w:rsidR="0041024B" w:rsidRPr="004C3216" w:rsidRDefault="0041024B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4C3216">
        <w:t>Тихомиров Ю.А. Проведение оценки норматив</w:t>
      </w:r>
      <w:r w:rsidR="00803DCD" w:rsidRPr="004C3216">
        <w:t xml:space="preserve">ных правовых актов на </w:t>
      </w:r>
      <w:proofErr w:type="spellStart"/>
      <w:r w:rsidR="00803DCD" w:rsidRPr="004C3216">
        <w:t>коррупцио</w:t>
      </w:r>
      <w:r w:rsidRPr="004C3216">
        <w:t>генность</w:t>
      </w:r>
      <w:proofErr w:type="spellEnd"/>
      <w:r w:rsidRPr="004C3216">
        <w:t>.</w:t>
      </w:r>
      <w:r w:rsidR="00803DCD" w:rsidRPr="004C3216">
        <w:t xml:space="preserve"> </w:t>
      </w:r>
      <w:r w:rsidRPr="004C3216">
        <w:t xml:space="preserve">// Журнал Российского права № 12 (144)-2008– С.129. </w:t>
      </w:r>
    </w:p>
    <w:p w:rsidR="0041024B" w:rsidRPr="004C3216" w:rsidRDefault="00114AC5" w:rsidP="0050197A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rPr>
          <w:rFonts w:eastAsiaTheme="minorHAnsi"/>
          <w:color w:val="000000"/>
          <w:lang w:eastAsia="en-US"/>
        </w:rPr>
        <w:t>Трудовой кодекс РФ от 30.12.2001 N 197-ФЗ (ред. от 29.12.2025,</w:t>
      </w:r>
      <w:r w:rsidR="004462DE">
        <w:rPr>
          <w:rFonts w:eastAsiaTheme="minorHAnsi"/>
          <w:color w:val="000000"/>
          <w:lang w:eastAsia="en-US"/>
        </w:rPr>
        <w:t>)</w:t>
      </w:r>
      <w:r w:rsidR="0041024B" w:rsidRPr="004C3216">
        <w:rPr>
          <w:rFonts w:eastAsiaTheme="minorHAnsi"/>
          <w:color w:val="000000"/>
          <w:lang w:eastAsia="en-US"/>
        </w:rPr>
        <w:t xml:space="preserve"> </w:t>
      </w:r>
    </w:p>
    <w:p w:rsidR="0041024B" w:rsidRPr="004C3216" w:rsidRDefault="00114AC5" w:rsidP="0050197A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rPr>
          <w:rFonts w:eastAsiaTheme="minorHAnsi"/>
          <w:color w:val="000000"/>
          <w:lang w:eastAsia="en-US"/>
        </w:rPr>
        <w:t>Уголовный кодекс РФ от 13.06.1996 N 63-ФЗ (ред. от 20.02.2026)</w:t>
      </w:r>
      <w:r w:rsidRPr="004C3216">
        <w:t>.</w:t>
      </w:r>
    </w:p>
    <w:p w:rsidR="00DE603F" w:rsidRPr="004C3216" w:rsidRDefault="0041024B" w:rsidP="0050197A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t>ФЗ от 28.12.2010 N 403-ФЗ "О Следственном комитете Российской Федерации</w:t>
      </w:r>
      <w:proofErr w:type="gramStart"/>
      <w:r w:rsidRPr="004C3216">
        <w:t xml:space="preserve">." </w:t>
      </w:r>
      <w:proofErr w:type="gramEnd"/>
    </w:p>
    <w:p w:rsidR="00F65277" w:rsidRPr="004C3216" w:rsidRDefault="0041024B" w:rsidP="00F65277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t>Решение Ленинского районного суда г. Владимира от 19.07.2016 № 2-1880/2016.</w:t>
      </w:r>
    </w:p>
    <w:sectPr w:rsidR="00F65277" w:rsidRPr="004C3216" w:rsidSect="00BC1BC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BE" w:rsidRDefault="000E2BBE" w:rsidP="00BC1BCB">
      <w:pPr>
        <w:spacing w:after="0" w:line="240" w:lineRule="auto"/>
      </w:pPr>
      <w:r>
        <w:separator/>
      </w:r>
    </w:p>
  </w:endnote>
  <w:endnote w:type="continuationSeparator" w:id="0">
    <w:p w:rsidR="000E2BBE" w:rsidRDefault="000E2BBE" w:rsidP="00BC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BE" w:rsidRDefault="000E2BBE" w:rsidP="00BC1BCB">
      <w:pPr>
        <w:spacing w:after="0" w:line="240" w:lineRule="auto"/>
      </w:pPr>
      <w:r>
        <w:separator/>
      </w:r>
    </w:p>
  </w:footnote>
  <w:footnote w:type="continuationSeparator" w:id="0">
    <w:p w:rsidR="000E2BBE" w:rsidRDefault="000E2BBE" w:rsidP="00BC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236F8"/>
    <w:multiLevelType w:val="hybridMultilevel"/>
    <w:tmpl w:val="9FB8ECBE"/>
    <w:lvl w:ilvl="0" w:tplc="1AC0A3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6B"/>
    <w:rsid w:val="000326FD"/>
    <w:rsid w:val="00060C8D"/>
    <w:rsid w:val="000E236B"/>
    <w:rsid w:val="000E2BBE"/>
    <w:rsid w:val="000F1C8A"/>
    <w:rsid w:val="00113A95"/>
    <w:rsid w:val="00114AC5"/>
    <w:rsid w:val="00297660"/>
    <w:rsid w:val="003A14EF"/>
    <w:rsid w:val="0041024B"/>
    <w:rsid w:val="00413F56"/>
    <w:rsid w:val="004462DE"/>
    <w:rsid w:val="00461ADD"/>
    <w:rsid w:val="004C3216"/>
    <w:rsid w:val="0050197A"/>
    <w:rsid w:val="005023ED"/>
    <w:rsid w:val="005D744E"/>
    <w:rsid w:val="006A5221"/>
    <w:rsid w:val="006C4961"/>
    <w:rsid w:val="007361E1"/>
    <w:rsid w:val="007E281A"/>
    <w:rsid w:val="00803DCD"/>
    <w:rsid w:val="008075E2"/>
    <w:rsid w:val="00812635"/>
    <w:rsid w:val="00847DD0"/>
    <w:rsid w:val="0086689E"/>
    <w:rsid w:val="008D1E11"/>
    <w:rsid w:val="0093623D"/>
    <w:rsid w:val="00A332EF"/>
    <w:rsid w:val="00B3421C"/>
    <w:rsid w:val="00BA5FCF"/>
    <w:rsid w:val="00BC1BCB"/>
    <w:rsid w:val="00CF3D99"/>
    <w:rsid w:val="00D05149"/>
    <w:rsid w:val="00D213A6"/>
    <w:rsid w:val="00D562E8"/>
    <w:rsid w:val="00DE603F"/>
    <w:rsid w:val="00E31BEE"/>
    <w:rsid w:val="00E458EE"/>
    <w:rsid w:val="00F65277"/>
    <w:rsid w:val="00F6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C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A1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BC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C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A1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BC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ksana29126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2AF5-B7D3-4D1D-97C2-10CF3CE4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2026-03-21T16:01:00Z</dcterms:created>
  <dcterms:modified xsi:type="dcterms:W3CDTF">2026-03-21T19:25:00Z</dcterms:modified>
</cp:coreProperties>
</file>