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3C2" w:rsidRPr="00D70602" w:rsidRDefault="0049767E" w:rsidP="009F4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602">
        <w:rPr>
          <w:rFonts w:ascii="Times New Roman" w:hAnsi="Times New Roman" w:cs="Times New Roman"/>
          <w:sz w:val="28"/>
          <w:szCs w:val="28"/>
        </w:rPr>
        <w:t xml:space="preserve">Цифровизация </w:t>
      </w:r>
      <w:r w:rsidR="00D70602">
        <w:rPr>
          <w:rFonts w:ascii="Times New Roman" w:hAnsi="Times New Roman" w:cs="Times New Roman"/>
          <w:sz w:val="28"/>
          <w:szCs w:val="28"/>
        </w:rPr>
        <w:t xml:space="preserve">придала новый импульс </w:t>
      </w:r>
      <w:r w:rsidRPr="00D70602">
        <w:rPr>
          <w:rFonts w:ascii="Times New Roman" w:hAnsi="Times New Roman" w:cs="Times New Roman"/>
          <w:sz w:val="28"/>
          <w:szCs w:val="28"/>
        </w:rPr>
        <w:t>р</w:t>
      </w:r>
      <w:r w:rsidR="005C43C2" w:rsidRPr="00D70602">
        <w:rPr>
          <w:rFonts w:ascii="Times New Roman" w:hAnsi="Times New Roman" w:cs="Times New Roman"/>
          <w:sz w:val="28"/>
          <w:szCs w:val="28"/>
        </w:rPr>
        <w:t>азвити</w:t>
      </w:r>
      <w:r w:rsidR="00D70602">
        <w:rPr>
          <w:rFonts w:ascii="Times New Roman" w:hAnsi="Times New Roman" w:cs="Times New Roman"/>
          <w:sz w:val="28"/>
          <w:szCs w:val="28"/>
        </w:rPr>
        <w:t>ю</w:t>
      </w:r>
      <w:r w:rsidR="005C43C2" w:rsidRPr="00D70602">
        <w:rPr>
          <w:rFonts w:ascii="Times New Roman" w:hAnsi="Times New Roman" w:cs="Times New Roman"/>
          <w:sz w:val="28"/>
          <w:szCs w:val="28"/>
        </w:rPr>
        <w:t xml:space="preserve"> общества и государства. </w:t>
      </w:r>
      <w:r w:rsidR="00D70602">
        <w:rPr>
          <w:rFonts w:ascii="Times New Roman" w:hAnsi="Times New Roman" w:cs="Times New Roman"/>
          <w:sz w:val="28"/>
          <w:szCs w:val="28"/>
        </w:rPr>
        <w:t xml:space="preserve">Информационно-коммуникационные технологии (ИКТ) </w:t>
      </w:r>
      <w:r w:rsidR="00E2255B">
        <w:rPr>
          <w:rFonts w:ascii="Times New Roman" w:hAnsi="Times New Roman" w:cs="Times New Roman"/>
          <w:sz w:val="28"/>
          <w:szCs w:val="28"/>
        </w:rPr>
        <w:t xml:space="preserve">и искусственный интеллект (ИИ) </w:t>
      </w:r>
      <w:r w:rsidR="005C43C2" w:rsidRPr="00D70602">
        <w:rPr>
          <w:rFonts w:ascii="Times New Roman" w:hAnsi="Times New Roman" w:cs="Times New Roman"/>
          <w:sz w:val="28"/>
          <w:szCs w:val="28"/>
        </w:rPr>
        <w:t xml:space="preserve">стали </w:t>
      </w:r>
      <w:r w:rsidRPr="00D70602">
        <w:rPr>
          <w:rFonts w:ascii="Times New Roman" w:hAnsi="Times New Roman" w:cs="Times New Roman"/>
          <w:sz w:val="28"/>
          <w:szCs w:val="28"/>
        </w:rPr>
        <w:t>неотъемлемой частью жизни каждого человека</w:t>
      </w:r>
      <w:r w:rsidR="005C43C2" w:rsidRPr="00D70602">
        <w:rPr>
          <w:rFonts w:ascii="Times New Roman" w:hAnsi="Times New Roman" w:cs="Times New Roman"/>
          <w:sz w:val="28"/>
          <w:szCs w:val="28"/>
        </w:rPr>
        <w:t xml:space="preserve">. </w:t>
      </w:r>
      <w:r w:rsidR="00EE3153" w:rsidRPr="00D70602">
        <w:rPr>
          <w:rFonts w:ascii="Times New Roman" w:hAnsi="Times New Roman" w:cs="Times New Roman"/>
          <w:sz w:val="28"/>
          <w:szCs w:val="28"/>
        </w:rPr>
        <w:t>Они обеспечили</w:t>
      </w:r>
      <w:r w:rsidR="005C43C2" w:rsidRPr="00D70602">
        <w:rPr>
          <w:rFonts w:ascii="Times New Roman" w:hAnsi="Times New Roman" w:cs="Times New Roman"/>
          <w:sz w:val="28"/>
          <w:szCs w:val="28"/>
        </w:rPr>
        <w:t xml:space="preserve"> автоматизаци</w:t>
      </w:r>
      <w:r w:rsidR="00EE3153" w:rsidRPr="00D70602">
        <w:rPr>
          <w:rFonts w:ascii="Times New Roman" w:hAnsi="Times New Roman" w:cs="Times New Roman"/>
          <w:sz w:val="28"/>
          <w:szCs w:val="28"/>
        </w:rPr>
        <w:t>ю рутинных</w:t>
      </w:r>
      <w:r w:rsidR="005C43C2" w:rsidRPr="00D70602">
        <w:rPr>
          <w:rFonts w:ascii="Times New Roman" w:hAnsi="Times New Roman" w:cs="Times New Roman"/>
          <w:sz w:val="28"/>
          <w:szCs w:val="28"/>
        </w:rPr>
        <w:t xml:space="preserve"> </w:t>
      </w:r>
      <w:r w:rsidR="00D70602">
        <w:rPr>
          <w:rFonts w:ascii="Times New Roman" w:hAnsi="Times New Roman" w:cs="Times New Roman"/>
          <w:sz w:val="28"/>
          <w:szCs w:val="28"/>
        </w:rPr>
        <w:t>производственных процессов</w:t>
      </w:r>
      <w:r w:rsidR="005C43C2" w:rsidRPr="00D70602">
        <w:rPr>
          <w:rFonts w:ascii="Times New Roman" w:hAnsi="Times New Roman" w:cs="Times New Roman"/>
          <w:sz w:val="28"/>
          <w:szCs w:val="28"/>
        </w:rPr>
        <w:t xml:space="preserve">, </w:t>
      </w:r>
      <w:r w:rsidR="00EE3153" w:rsidRPr="00D70602">
        <w:rPr>
          <w:rFonts w:ascii="Times New Roman" w:hAnsi="Times New Roman" w:cs="Times New Roman"/>
          <w:sz w:val="28"/>
          <w:szCs w:val="28"/>
        </w:rPr>
        <w:t>у</w:t>
      </w:r>
      <w:r w:rsidR="005C43C2" w:rsidRPr="00D70602">
        <w:rPr>
          <w:rFonts w:ascii="Times New Roman" w:hAnsi="Times New Roman" w:cs="Times New Roman"/>
          <w:sz w:val="28"/>
          <w:szCs w:val="28"/>
        </w:rPr>
        <w:t>скор</w:t>
      </w:r>
      <w:r w:rsidR="00620378" w:rsidRPr="00D70602">
        <w:rPr>
          <w:rFonts w:ascii="Times New Roman" w:hAnsi="Times New Roman" w:cs="Times New Roman"/>
          <w:sz w:val="28"/>
          <w:szCs w:val="28"/>
        </w:rPr>
        <w:t>или</w:t>
      </w:r>
      <w:r w:rsidR="005C43C2" w:rsidRPr="00D70602">
        <w:rPr>
          <w:rFonts w:ascii="Times New Roman" w:hAnsi="Times New Roman" w:cs="Times New Roman"/>
          <w:sz w:val="28"/>
          <w:szCs w:val="28"/>
        </w:rPr>
        <w:t xml:space="preserve"> передач</w:t>
      </w:r>
      <w:r w:rsidR="00620378" w:rsidRPr="00D70602">
        <w:rPr>
          <w:rFonts w:ascii="Times New Roman" w:hAnsi="Times New Roman" w:cs="Times New Roman"/>
          <w:sz w:val="28"/>
          <w:szCs w:val="28"/>
        </w:rPr>
        <w:t>у</w:t>
      </w:r>
      <w:r w:rsidR="005C43C2" w:rsidRPr="00D70602">
        <w:rPr>
          <w:rFonts w:ascii="Times New Roman" w:hAnsi="Times New Roman" w:cs="Times New Roman"/>
          <w:sz w:val="28"/>
          <w:szCs w:val="28"/>
        </w:rPr>
        <w:t xml:space="preserve"> информации</w:t>
      </w:r>
      <w:r w:rsidR="00620378" w:rsidRPr="00D70602">
        <w:rPr>
          <w:rFonts w:ascii="Times New Roman" w:hAnsi="Times New Roman" w:cs="Times New Roman"/>
          <w:sz w:val="28"/>
          <w:szCs w:val="28"/>
        </w:rPr>
        <w:t>, облегчили коммуникацию.</w:t>
      </w:r>
    </w:p>
    <w:p w:rsidR="00D747C4" w:rsidRDefault="00E4494B" w:rsidP="00E449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D70602">
        <w:rPr>
          <w:rFonts w:ascii="Times New Roman" w:hAnsi="Times New Roman" w:cs="Times New Roman"/>
          <w:sz w:val="28"/>
          <w:szCs w:val="28"/>
        </w:rPr>
        <w:t>ехнологический прогресс</w:t>
      </w:r>
      <w:r>
        <w:rPr>
          <w:rFonts w:ascii="Times New Roman" w:hAnsi="Times New Roman" w:cs="Times New Roman"/>
          <w:sz w:val="28"/>
          <w:szCs w:val="28"/>
        </w:rPr>
        <w:t>, о</w:t>
      </w:r>
      <w:r w:rsidR="00EA328B" w:rsidRPr="00D70602">
        <w:rPr>
          <w:rFonts w:ascii="Times New Roman" w:hAnsi="Times New Roman" w:cs="Times New Roman"/>
          <w:sz w:val="28"/>
          <w:szCs w:val="28"/>
        </w:rPr>
        <w:t>днако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5C43C2" w:rsidRPr="00D70602">
        <w:rPr>
          <w:rFonts w:ascii="Times New Roman" w:hAnsi="Times New Roman" w:cs="Times New Roman"/>
          <w:sz w:val="28"/>
          <w:szCs w:val="28"/>
        </w:rPr>
        <w:t xml:space="preserve"> </w:t>
      </w:r>
      <w:r w:rsidR="00D70602">
        <w:rPr>
          <w:rFonts w:ascii="Times New Roman" w:hAnsi="Times New Roman" w:cs="Times New Roman"/>
          <w:sz w:val="28"/>
          <w:szCs w:val="28"/>
        </w:rPr>
        <w:t xml:space="preserve">не только помог упростить жизнь общества, но и создал </w:t>
      </w:r>
      <w:r w:rsidR="0089195C">
        <w:rPr>
          <w:rFonts w:ascii="Times New Roman" w:hAnsi="Times New Roman" w:cs="Times New Roman"/>
          <w:sz w:val="28"/>
          <w:szCs w:val="28"/>
        </w:rPr>
        <w:t xml:space="preserve">плохо поддающиеся контролю </w:t>
      </w:r>
      <w:r w:rsidR="0049767E" w:rsidRPr="00D70602">
        <w:rPr>
          <w:rFonts w:ascii="Times New Roman" w:hAnsi="Times New Roman" w:cs="Times New Roman"/>
          <w:sz w:val="28"/>
          <w:szCs w:val="28"/>
        </w:rPr>
        <w:t>угрозы для человека</w:t>
      </w:r>
      <w:r w:rsidR="00BB0000" w:rsidRPr="00D70602">
        <w:rPr>
          <w:rFonts w:ascii="Times New Roman" w:hAnsi="Times New Roman" w:cs="Times New Roman"/>
          <w:sz w:val="28"/>
          <w:szCs w:val="28"/>
        </w:rPr>
        <w:t xml:space="preserve"> и его прав</w:t>
      </w:r>
      <w:r w:rsidR="0049767E" w:rsidRPr="00D70602">
        <w:rPr>
          <w:rFonts w:ascii="Times New Roman" w:hAnsi="Times New Roman" w:cs="Times New Roman"/>
          <w:sz w:val="28"/>
          <w:szCs w:val="28"/>
        </w:rPr>
        <w:t>.</w:t>
      </w:r>
      <w:r w:rsidR="00BB0000" w:rsidRPr="00D70602">
        <w:rPr>
          <w:rFonts w:ascii="Times New Roman" w:hAnsi="Times New Roman" w:cs="Times New Roman"/>
          <w:sz w:val="28"/>
          <w:szCs w:val="28"/>
        </w:rPr>
        <w:t xml:space="preserve"> </w:t>
      </w:r>
      <w:r w:rsidR="00E2255B">
        <w:rPr>
          <w:rFonts w:ascii="Times New Roman" w:hAnsi="Times New Roman" w:cs="Times New Roman"/>
          <w:sz w:val="28"/>
          <w:szCs w:val="28"/>
        </w:rPr>
        <w:t>П</w:t>
      </w:r>
      <w:r w:rsidR="00E2255B" w:rsidRPr="00E2255B">
        <w:rPr>
          <w:rFonts w:ascii="Times New Roman" w:hAnsi="Times New Roman" w:cs="Times New Roman"/>
          <w:sz w:val="28"/>
          <w:szCs w:val="28"/>
        </w:rPr>
        <w:t>о замечанию Верховного комиссара ООН по правам человека М. </w:t>
      </w:r>
      <w:proofErr w:type="spellStart"/>
      <w:r w:rsidR="00E2255B" w:rsidRPr="00E2255B">
        <w:rPr>
          <w:rFonts w:ascii="Times New Roman" w:hAnsi="Times New Roman" w:cs="Times New Roman"/>
          <w:sz w:val="28"/>
          <w:szCs w:val="28"/>
        </w:rPr>
        <w:t>Бачелет</w:t>
      </w:r>
      <w:proofErr w:type="spellEnd"/>
      <w:r w:rsidR="00E2255B" w:rsidRPr="00E2255B">
        <w:rPr>
          <w:rFonts w:ascii="Times New Roman" w:hAnsi="Times New Roman" w:cs="Times New Roman"/>
          <w:sz w:val="28"/>
          <w:szCs w:val="28"/>
        </w:rPr>
        <w:t>, информационная революция стала «одной из главных глобальных проблем в области прав человека</w:t>
      </w:r>
      <w:r w:rsidR="00E2255B" w:rsidRPr="00D747C4">
        <w:rPr>
          <w:rFonts w:ascii="Times New Roman" w:hAnsi="Times New Roman" w:cs="Times New Roman"/>
          <w:sz w:val="28"/>
          <w:szCs w:val="28"/>
        </w:rPr>
        <w:t>», поскольку</w:t>
      </w:r>
      <w:r w:rsidR="00E2255B" w:rsidRPr="00E2255B">
        <w:rPr>
          <w:rFonts w:ascii="Times New Roman" w:hAnsi="Times New Roman" w:cs="Times New Roman"/>
          <w:sz w:val="28"/>
          <w:szCs w:val="28"/>
        </w:rPr>
        <w:t xml:space="preserve"> её «неоспоримые преимущества» предоставляются в комплекте с её же «несомненными рисками» </w:t>
      </w:r>
      <w:r w:rsidR="00E2255B" w:rsidRPr="006E6EE3">
        <w:rPr>
          <w:rFonts w:ascii="Times New Roman" w:hAnsi="Times New Roman" w:cs="Times New Roman"/>
          <w:sz w:val="28"/>
          <w:szCs w:val="28"/>
        </w:rPr>
        <w:t>[</w:t>
      </w:r>
      <w:r w:rsidR="00D747C4" w:rsidRPr="006E6EE3">
        <w:rPr>
          <w:rFonts w:ascii="Times New Roman" w:hAnsi="Times New Roman" w:cs="Times New Roman"/>
          <w:sz w:val="28"/>
          <w:szCs w:val="28"/>
        </w:rPr>
        <w:t>1, с. 421</w:t>
      </w:r>
      <w:r w:rsidR="00E2255B" w:rsidRPr="006E6EE3">
        <w:rPr>
          <w:rFonts w:ascii="Times New Roman" w:hAnsi="Times New Roman" w:cs="Times New Roman"/>
          <w:sz w:val="28"/>
          <w:szCs w:val="28"/>
        </w:rPr>
        <w:t>]. Действительно</w:t>
      </w:r>
      <w:r w:rsidR="00E2255B" w:rsidRPr="00E2255B">
        <w:rPr>
          <w:rFonts w:ascii="Times New Roman" w:hAnsi="Times New Roman" w:cs="Times New Roman"/>
          <w:sz w:val="28"/>
          <w:szCs w:val="28"/>
        </w:rPr>
        <w:t xml:space="preserve">, цифровые технологии зачастую грубо нарушают права человека. Принцип неприкосновенности частной жизни, например, полностью игнорируется в процессе несанкционированного сбора данных, шпионажа, цифровой идентификации, использования технологий слежки, распространения ненависти, насилия и домогательств, осуществляемых через сеть Интернет. </w:t>
      </w:r>
      <w:r w:rsidR="00E2255B">
        <w:rPr>
          <w:rFonts w:ascii="Times New Roman" w:hAnsi="Times New Roman" w:cs="Times New Roman"/>
          <w:sz w:val="28"/>
          <w:szCs w:val="28"/>
        </w:rPr>
        <w:t xml:space="preserve">Все </w:t>
      </w:r>
      <w:r w:rsidR="005479CE" w:rsidRPr="00D70602">
        <w:rPr>
          <w:rFonts w:ascii="Times New Roman" w:hAnsi="Times New Roman" w:cs="Times New Roman"/>
          <w:sz w:val="28"/>
          <w:szCs w:val="28"/>
        </w:rPr>
        <w:t xml:space="preserve">их объединяет факт причинения вреда и нарушения прав человека в виртуальном мире. С помощью новых технологий у злоумышленников появилась возможность вредить людям на расстоянии. </w:t>
      </w:r>
    </w:p>
    <w:p w:rsidR="00737212" w:rsidRPr="00D70602" w:rsidRDefault="00E63EEA" w:rsidP="00E449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602">
        <w:rPr>
          <w:rFonts w:ascii="Times New Roman" w:hAnsi="Times New Roman" w:cs="Times New Roman"/>
          <w:sz w:val="28"/>
          <w:szCs w:val="28"/>
        </w:rPr>
        <w:t xml:space="preserve">Одной из </w:t>
      </w:r>
      <w:r w:rsidR="00D747C4">
        <w:rPr>
          <w:rFonts w:ascii="Times New Roman" w:hAnsi="Times New Roman" w:cs="Times New Roman"/>
          <w:sz w:val="28"/>
          <w:szCs w:val="28"/>
        </w:rPr>
        <w:t xml:space="preserve">наиболее </w:t>
      </w:r>
      <w:r w:rsidRPr="00D70602">
        <w:rPr>
          <w:rFonts w:ascii="Times New Roman" w:hAnsi="Times New Roman" w:cs="Times New Roman"/>
          <w:sz w:val="28"/>
          <w:szCs w:val="28"/>
        </w:rPr>
        <w:t xml:space="preserve">распространенных цифровых угроз с применением ИИ </w:t>
      </w:r>
      <w:r w:rsidR="00D747C4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Pr="00D70602">
        <w:rPr>
          <w:rFonts w:ascii="Times New Roman" w:hAnsi="Times New Roman" w:cs="Times New Roman"/>
          <w:sz w:val="28"/>
          <w:szCs w:val="28"/>
        </w:rPr>
        <w:t xml:space="preserve">является цифровое мошенничество. </w:t>
      </w:r>
      <w:r w:rsidR="001B00F3" w:rsidRPr="00D70602">
        <w:rPr>
          <w:rFonts w:ascii="Times New Roman" w:hAnsi="Times New Roman" w:cs="Times New Roman"/>
          <w:sz w:val="28"/>
          <w:szCs w:val="28"/>
        </w:rPr>
        <w:t>Искусственный интеллект</w:t>
      </w:r>
      <w:r w:rsidRPr="00D70602">
        <w:rPr>
          <w:rFonts w:ascii="Times New Roman" w:hAnsi="Times New Roman" w:cs="Times New Roman"/>
          <w:sz w:val="28"/>
          <w:szCs w:val="28"/>
        </w:rPr>
        <w:t xml:space="preserve"> способен создавать поддельные изображения, видео- и аудиозаписи, тексты и </w:t>
      </w:r>
      <w:r w:rsidR="00D747C4">
        <w:rPr>
          <w:rFonts w:ascii="Times New Roman" w:hAnsi="Times New Roman" w:cs="Times New Roman"/>
          <w:sz w:val="28"/>
          <w:szCs w:val="28"/>
        </w:rPr>
        <w:t xml:space="preserve">многое </w:t>
      </w:r>
      <w:r w:rsidRPr="00D70602">
        <w:rPr>
          <w:rFonts w:ascii="Times New Roman" w:hAnsi="Times New Roman" w:cs="Times New Roman"/>
          <w:sz w:val="28"/>
          <w:szCs w:val="28"/>
        </w:rPr>
        <w:t xml:space="preserve">другое, что </w:t>
      </w:r>
      <w:r w:rsidR="0002456E">
        <w:rPr>
          <w:rFonts w:ascii="Times New Roman" w:hAnsi="Times New Roman" w:cs="Times New Roman"/>
          <w:sz w:val="28"/>
          <w:szCs w:val="28"/>
        </w:rPr>
        <w:t xml:space="preserve">превращает его в опасное оружие </w:t>
      </w:r>
      <w:r w:rsidRPr="006E6EE3">
        <w:rPr>
          <w:rFonts w:ascii="Times New Roman" w:hAnsi="Times New Roman" w:cs="Times New Roman"/>
          <w:sz w:val="28"/>
          <w:szCs w:val="28"/>
        </w:rPr>
        <w:t xml:space="preserve">в руках преступников </w:t>
      </w:r>
      <w:r w:rsidR="003870A4" w:rsidRPr="006E6EE3">
        <w:rPr>
          <w:rFonts w:ascii="Times New Roman" w:hAnsi="Times New Roman" w:cs="Times New Roman"/>
          <w:sz w:val="28"/>
          <w:szCs w:val="28"/>
        </w:rPr>
        <w:t>[2</w:t>
      </w:r>
      <w:r w:rsidRPr="006E6EE3">
        <w:rPr>
          <w:rFonts w:ascii="Times New Roman" w:hAnsi="Times New Roman" w:cs="Times New Roman"/>
          <w:sz w:val="28"/>
          <w:szCs w:val="28"/>
        </w:rPr>
        <w:t xml:space="preserve">, </w:t>
      </w:r>
      <w:r w:rsidR="0002456E" w:rsidRPr="006E6EE3">
        <w:rPr>
          <w:rFonts w:ascii="Times New Roman" w:hAnsi="Times New Roman" w:cs="Times New Roman"/>
          <w:sz w:val="28"/>
          <w:szCs w:val="28"/>
        </w:rPr>
        <w:t xml:space="preserve">с. </w:t>
      </w:r>
      <w:r w:rsidRPr="006E6EE3">
        <w:rPr>
          <w:rFonts w:ascii="Times New Roman" w:hAnsi="Times New Roman" w:cs="Times New Roman"/>
          <w:sz w:val="28"/>
          <w:szCs w:val="28"/>
        </w:rPr>
        <w:t>135].</w:t>
      </w:r>
      <w:r w:rsidRPr="00D706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2276" w:rsidRDefault="0002456E" w:rsidP="00E44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Одной из самых уязвимых категорий населения, которая подвергается атакам со стороны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кибермошенников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являются пожилые граждане. По данным </w:t>
      </w:r>
      <w:r w:rsidRPr="00D70602"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70602">
        <w:rPr>
          <w:rFonts w:ascii="Times New Roman" w:hAnsi="Times New Roman" w:cs="Times New Roman"/>
          <w:sz w:val="28"/>
          <w:szCs w:val="28"/>
        </w:rPr>
        <w:t xml:space="preserve"> внутренних дел России В.А. Колокольцев</w:t>
      </w:r>
      <w:r>
        <w:rPr>
          <w:rFonts w:ascii="Times New Roman" w:hAnsi="Times New Roman" w:cs="Times New Roman"/>
          <w:sz w:val="28"/>
          <w:szCs w:val="28"/>
        </w:rPr>
        <w:t>а, озвученным в</w:t>
      </w:r>
      <w:r w:rsidRPr="00D70602">
        <w:rPr>
          <w:rFonts w:ascii="Times New Roman" w:hAnsi="Times New Roman" w:cs="Times New Roman"/>
          <w:sz w:val="28"/>
          <w:szCs w:val="28"/>
        </w:rPr>
        <w:t xml:space="preserve"> </w:t>
      </w:r>
      <w:r w:rsidR="00BA1BAB" w:rsidRPr="00D70602">
        <w:rPr>
          <w:rFonts w:ascii="Times New Roman" w:hAnsi="Times New Roman" w:cs="Times New Roman"/>
          <w:sz w:val="28"/>
          <w:szCs w:val="28"/>
        </w:rPr>
        <w:t>2024 г.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A1BAB" w:rsidRPr="00D70602">
        <w:rPr>
          <w:rFonts w:ascii="Times New Roman" w:hAnsi="Times New Roman" w:cs="Times New Roman"/>
          <w:sz w:val="28"/>
          <w:szCs w:val="28"/>
        </w:rPr>
        <w:t xml:space="preserve">«каждый четвертый потерпевший по дистанционным </w:t>
      </w:r>
      <w:r w:rsidR="00BA1BAB" w:rsidRPr="006E6EE3">
        <w:rPr>
          <w:rFonts w:ascii="Times New Roman" w:hAnsi="Times New Roman" w:cs="Times New Roman"/>
          <w:sz w:val="28"/>
          <w:szCs w:val="28"/>
        </w:rPr>
        <w:t xml:space="preserve">посягательствам </w:t>
      </w:r>
      <w:r w:rsidR="00CA2800" w:rsidRPr="006E6EE3">
        <w:rPr>
          <w:rFonts w:ascii="Times New Roman" w:hAnsi="Times New Roman" w:cs="Times New Roman"/>
          <w:sz w:val="28"/>
          <w:szCs w:val="28"/>
        </w:rPr>
        <w:t>–</w:t>
      </w:r>
      <w:r w:rsidR="00BA1BAB" w:rsidRPr="006E6EE3">
        <w:rPr>
          <w:rFonts w:ascii="Times New Roman" w:hAnsi="Times New Roman" w:cs="Times New Roman"/>
          <w:sz w:val="28"/>
          <w:szCs w:val="28"/>
        </w:rPr>
        <w:t xml:space="preserve"> пенсионер</w:t>
      </w:r>
      <w:r w:rsidR="00DF798C" w:rsidRPr="006E6EE3">
        <w:rPr>
          <w:rFonts w:ascii="Times New Roman" w:hAnsi="Times New Roman" w:cs="Times New Roman"/>
          <w:sz w:val="28"/>
          <w:szCs w:val="28"/>
        </w:rPr>
        <w:t xml:space="preserve">» </w:t>
      </w:r>
      <w:r w:rsidR="00BA3F63" w:rsidRPr="006E6EE3">
        <w:rPr>
          <w:rFonts w:ascii="Times New Roman" w:hAnsi="Times New Roman" w:cs="Times New Roman"/>
          <w:sz w:val="28"/>
          <w:szCs w:val="28"/>
        </w:rPr>
        <w:t>[</w:t>
      </w:r>
      <w:r w:rsidR="00122276" w:rsidRPr="006E6EE3">
        <w:rPr>
          <w:rFonts w:ascii="Times New Roman" w:hAnsi="Times New Roman" w:cs="Times New Roman"/>
          <w:sz w:val="28"/>
          <w:szCs w:val="28"/>
        </w:rPr>
        <w:t>4</w:t>
      </w:r>
      <w:r w:rsidR="00BA3F63" w:rsidRPr="006E6EE3">
        <w:rPr>
          <w:rFonts w:ascii="Times New Roman" w:hAnsi="Times New Roman" w:cs="Times New Roman"/>
          <w:sz w:val="28"/>
          <w:szCs w:val="28"/>
        </w:rPr>
        <w:t>]</w:t>
      </w:r>
      <w:r w:rsidR="00BA1BAB" w:rsidRPr="006E6EE3">
        <w:rPr>
          <w:rFonts w:ascii="Times New Roman" w:hAnsi="Times New Roman" w:cs="Times New Roman"/>
          <w:sz w:val="28"/>
          <w:szCs w:val="28"/>
        </w:rPr>
        <w:t>.</w:t>
      </w:r>
      <w:r w:rsidR="00873352" w:rsidRPr="006E6EE3">
        <w:rPr>
          <w:rFonts w:ascii="Times New Roman" w:hAnsi="Times New Roman" w:cs="Times New Roman"/>
          <w:sz w:val="28"/>
          <w:szCs w:val="28"/>
        </w:rPr>
        <w:t xml:space="preserve"> </w:t>
      </w:r>
      <w:r w:rsidR="00F96323" w:rsidRPr="006E6EE3">
        <w:rPr>
          <w:rFonts w:ascii="Times New Roman" w:hAnsi="Times New Roman" w:cs="Times New Roman"/>
          <w:sz w:val="28"/>
          <w:szCs w:val="28"/>
        </w:rPr>
        <w:t>Несмотря на общее снижение (на 12%)</w:t>
      </w:r>
      <w:r w:rsidR="00F96323" w:rsidRPr="00F96323">
        <w:rPr>
          <w:rFonts w:ascii="Times New Roman" w:hAnsi="Times New Roman" w:cs="Times New Roman"/>
          <w:sz w:val="28"/>
          <w:szCs w:val="28"/>
        </w:rPr>
        <w:t xml:space="preserve"> числа </w:t>
      </w:r>
      <w:proofErr w:type="spellStart"/>
      <w:r w:rsidR="00F96323" w:rsidRPr="00F96323">
        <w:rPr>
          <w:rFonts w:ascii="Times New Roman" w:hAnsi="Times New Roman" w:cs="Times New Roman"/>
          <w:sz w:val="28"/>
          <w:szCs w:val="28"/>
        </w:rPr>
        <w:t>киберпреступлений</w:t>
      </w:r>
      <w:proofErr w:type="spellEnd"/>
      <w:r w:rsidR="00F96323" w:rsidRPr="00F96323">
        <w:rPr>
          <w:rFonts w:ascii="Times New Roman" w:hAnsi="Times New Roman" w:cs="Times New Roman"/>
          <w:sz w:val="28"/>
          <w:szCs w:val="28"/>
        </w:rPr>
        <w:t xml:space="preserve"> в 2025 г., </w:t>
      </w:r>
      <w:r w:rsidR="00F96323">
        <w:rPr>
          <w:rFonts w:ascii="Times New Roman" w:hAnsi="Times New Roman" w:cs="Times New Roman"/>
          <w:sz w:val="28"/>
          <w:szCs w:val="28"/>
        </w:rPr>
        <w:t>пожилые граждане</w:t>
      </w:r>
      <w:r w:rsidR="00F96323" w:rsidRPr="00F96323">
        <w:rPr>
          <w:rFonts w:ascii="Times New Roman" w:hAnsi="Times New Roman" w:cs="Times New Roman"/>
          <w:sz w:val="28"/>
          <w:szCs w:val="28"/>
        </w:rPr>
        <w:t xml:space="preserve"> остаются в группе повышенного риска.</w:t>
      </w:r>
      <w:r w:rsidR="00F96323">
        <w:rPr>
          <w:rFonts w:ascii="Times New Roman" w:hAnsi="Times New Roman" w:cs="Times New Roman"/>
          <w:sz w:val="28"/>
          <w:szCs w:val="28"/>
        </w:rPr>
        <w:t xml:space="preserve"> </w:t>
      </w:r>
      <w:r w:rsidR="00F96323" w:rsidRPr="006923E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 данным МВД Татарстана, доля пенсионеров среди же</w:t>
      </w:r>
      <w:proofErr w:type="gramStart"/>
      <w:r w:rsidR="00F96323" w:rsidRPr="006923E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ртв ст</w:t>
      </w:r>
      <w:proofErr w:type="gramEnd"/>
      <w:r w:rsidR="00F96323" w:rsidRPr="006923E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абильно составляет </w:t>
      </w:r>
      <w:r w:rsidR="00F96323" w:rsidRPr="00F9632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около 23%</w:t>
      </w:r>
      <w:r w:rsidR="00F9632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F96323" w:rsidRPr="006923E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 общего числа пострадавших.</w:t>
      </w:r>
      <w:r w:rsidR="00F963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Наиболее </w:t>
      </w:r>
      <w:r w:rsidR="00F96323" w:rsidRPr="006923E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тревожная тенденция заключается в том, что </w:t>
      </w:r>
      <w:r w:rsidR="00F963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именно </w:t>
      </w:r>
      <w:r w:rsidR="00F96323" w:rsidRPr="006923E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пожилы</w:t>
      </w:r>
      <w:r w:rsidR="00F963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</w:t>
      </w:r>
      <w:r w:rsidR="00F96323" w:rsidRPr="006923E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люд</w:t>
      </w:r>
      <w:r w:rsidR="00F963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ям причиняется максимальный ущерб. </w:t>
      </w:r>
      <w:r w:rsidR="00F96323" w:rsidRPr="006923E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Именно они чаще всего отдают </w:t>
      </w:r>
      <w:r w:rsidR="00F96323" w:rsidRPr="006E6EE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мошенникам суммы свыше 1 млн. руб., лишаясь накоплений всей жизни</w:t>
      </w:r>
      <w:r w:rsidR="00122276" w:rsidRPr="006E6EE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[3]</w:t>
      </w:r>
      <w:r w:rsidR="00F96323" w:rsidRPr="006E6EE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="00F96323" w:rsidRPr="006923E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:rsidR="00B63D59" w:rsidRDefault="00873352" w:rsidP="00E449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этих условиях задача защиты пожилых людей от мошенничества с использованием ИКТ </w:t>
      </w:r>
      <w:proofErr w:type="gramStart"/>
      <w:r>
        <w:rPr>
          <w:rFonts w:ascii="Times New Roman" w:hAnsi="Times New Roman" w:cs="Times New Roman"/>
          <w:sz w:val="28"/>
          <w:szCs w:val="28"/>
        </w:rPr>
        <w:t>и ИИ 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вляется весьма актуальной.  </w:t>
      </w:r>
    </w:p>
    <w:p w:rsidR="008917AC" w:rsidRPr="006923E3" w:rsidRDefault="00DF798C" w:rsidP="00891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Однако, в силу сложной адаптации пожилых людей к технологическим новинкам</w:t>
      </w:r>
      <w:r w:rsidR="00873352">
        <w:rPr>
          <w:rFonts w:ascii="Times New Roman" w:hAnsi="Times New Roman" w:cs="Times New Roman"/>
          <w:sz w:val="28"/>
          <w:szCs w:val="28"/>
        </w:rPr>
        <w:t xml:space="preserve">, применять традиционные меры защиты их прав – такие, как информационное просвещение, отработка цифровых навыков − довольно проблематично. </w:t>
      </w:r>
      <w:r w:rsidR="00096302">
        <w:rPr>
          <w:rFonts w:ascii="Times New Roman" w:hAnsi="Times New Roman" w:cs="Times New Roman"/>
          <w:sz w:val="28"/>
          <w:szCs w:val="28"/>
        </w:rPr>
        <w:t xml:space="preserve">В то же время полный отказ от использования пенсионерами современных гаджетов также не может служить решением проблемы, т.к. это может привести, скорее, к </w:t>
      </w:r>
      <w:r w:rsidR="00122276">
        <w:rPr>
          <w:rFonts w:ascii="Times New Roman" w:hAnsi="Times New Roman" w:cs="Times New Roman"/>
          <w:sz w:val="28"/>
          <w:szCs w:val="28"/>
        </w:rPr>
        <w:t>их</w:t>
      </w:r>
      <w:r w:rsidR="00122276" w:rsidRPr="00122276">
        <w:rPr>
          <w:rFonts w:ascii="Times New Roman" w:hAnsi="Times New Roman" w:cs="Times New Roman"/>
          <w:sz w:val="28"/>
          <w:szCs w:val="28"/>
        </w:rPr>
        <w:t xml:space="preserve"> </w:t>
      </w:r>
      <w:r w:rsidR="00096302">
        <w:rPr>
          <w:rFonts w:ascii="Times New Roman" w:hAnsi="Times New Roman" w:cs="Times New Roman"/>
          <w:sz w:val="28"/>
          <w:szCs w:val="28"/>
        </w:rPr>
        <w:t xml:space="preserve">социальной изоляции, </w:t>
      </w:r>
      <w:r w:rsidR="00096302" w:rsidRPr="006E6EE3">
        <w:rPr>
          <w:rFonts w:ascii="Times New Roman" w:hAnsi="Times New Roman" w:cs="Times New Roman"/>
          <w:sz w:val="28"/>
          <w:szCs w:val="28"/>
        </w:rPr>
        <w:t>нежели к эффективной защите их прав [</w:t>
      </w:r>
      <w:r w:rsidR="00122276" w:rsidRPr="006E6EE3">
        <w:rPr>
          <w:rFonts w:ascii="Times New Roman" w:hAnsi="Times New Roman" w:cs="Times New Roman"/>
          <w:sz w:val="28"/>
          <w:szCs w:val="28"/>
        </w:rPr>
        <w:t>5</w:t>
      </w:r>
      <w:r w:rsidR="00096302" w:rsidRPr="006E6EE3">
        <w:rPr>
          <w:rFonts w:ascii="Times New Roman" w:hAnsi="Times New Roman" w:cs="Times New Roman"/>
          <w:sz w:val="28"/>
          <w:szCs w:val="28"/>
        </w:rPr>
        <w:t xml:space="preserve">]. </w:t>
      </w:r>
      <w:r w:rsidR="008917AC" w:rsidRPr="006E6EE3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8917AC" w:rsidRPr="006923E3">
        <w:rPr>
          <w:rFonts w:ascii="Times New Roman" w:hAnsi="Times New Roman" w:cs="Times New Roman"/>
          <w:sz w:val="28"/>
          <w:szCs w:val="28"/>
        </w:rPr>
        <w:t>эффективн</w:t>
      </w:r>
      <w:r w:rsidR="008917AC" w:rsidRPr="006E6EE3">
        <w:rPr>
          <w:rFonts w:ascii="Times New Roman" w:hAnsi="Times New Roman" w:cs="Times New Roman"/>
          <w:sz w:val="28"/>
          <w:szCs w:val="28"/>
        </w:rPr>
        <w:t>ым способом</w:t>
      </w:r>
      <w:r w:rsidR="008917AC">
        <w:rPr>
          <w:rFonts w:ascii="Times New Roman" w:hAnsi="Times New Roman" w:cs="Times New Roman"/>
          <w:sz w:val="28"/>
          <w:szCs w:val="28"/>
        </w:rPr>
        <w:t xml:space="preserve"> реагирования представляется </w:t>
      </w:r>
      <w:r w:rsidR="008917AC">
        <w:rPr>
          <w:rFonts w:ascii="Times New Roman" w:hAnsi="Times New Roman" w:cs="Times New Roman"/>
          <w:sz w:val="28"/>
          <w:szCs w:val="28"/>
        </w:rPr>
        <w:lastRenderedPageBreak/>
        <w:t>выс</w:t>
      </w:r>
      <w:r w:rsidR="008917AC" w:rsidRPr="006923E3">
        <w:rPr>
          <w:rFonts w:ascii="Times New Roman" w:hAnsi="Times New Roman" w:cs="Times New Roman"/>
          <w:sz w:val="28"/>
          <w:szCs w:val="28"/>
        </w:rPr>
        <w:t>тр</w:t>
      </w:r>
      <w:r w:rsidR="008917AC">
        <w:rPr>
          <w:rFonts w:ascii="Times New Roman" w:hAnsi="Times New Roman" w:cs="Times New Roman"/>
          <w:sz w:val="28"/>
          <w:szCs w:val="28"/>
        </w:rPr>
        <w:t xml:space="preserve">аивание </w:t>
      </w:r>
      <w:r w:rsidR="008917AC" w:rsidRPr="006923E3">
        <w:rPr>
          <w:rFonts w:ascii="Times New Roman" w:hAnsi="Times New Roman" w:cs="Times New Roman"/>
          <w:sz w:val="28"/>
          <w:szCs w:val="28"/>
        </w:rPr>
        <w:t>систем</w:t>
      </w:r>
      <w:r w:rsidR="008917AC">
        <w:rPr>
          <w:rFonts w:ascii="Times New Roman" w:hAnsi="Times New Roman" w:cs="Times New Roman"/>
          <w:sz w:val="28"/>
          <w:szCs w:val="28"/>
        </w:rPr>
        <w:t>ы</w:t>
      </w:r>
      <w:r w:rsidR="008917AC" w:rsidRPr="006923E3">
        <w:rPr>
          <w:rFonts w:ascii="Times New Roman" w:hAnsi="Times New Roman" w:cs="Times New Roman"/>
          <w:sz w:val="28"/>
          <w:szCs w:val="28"/>
        </w:rPr>
        <w:t xml:space="preserve"> </w:t>
      </w:r>
      <w:r w:rsidR="008917AC">
        <w:rPr>
          <w:rFonts w:ascii="Times New Roman" w:hAnsi="Times New Roman" w:cs="Times New Roman"/>
          <w:sz w:val="28"/>
          <w:szCs w:val="28"/>
        </w:rPr>
        <w:t>«</w:t>
      </w:r>
      <w:r w:rsidR="008917AC" w:rsidRPr="006923E3">
        <w:rPr>
          <w:rFonts w:ascii="Times New Roman" w:hAnsi="Times New Roman" w:cs="Times New Roman"/>
          <w:sz w:val="28"/>
          <w:szCs w:val="28"/>
        </w:rPr>
        <w:t>цифрового иммунитета</w:t>
      </w:r>
      <w:r w:rsidR="008917AC">
        <w:rPr>
          <w:rFonts w:ascii="Times New Roman" w:hAnsi="Times New Roman" w:cs="Times New Roman"/>
          <w:sz w:val="28"/>
          <w:szCs w:val="28"/>
        </w:rPr>
        <w:t>»</w:t>
      </w:r>
      <w:r w:rsidR="008917AC" w:rsidRPr="006923E3">
        <w:rPr>
          <w:rFonts w:ascii="Times New Roman" w:hAnsi="Times New Roman" w:cs="Times New Roman"/>
          <w:sz w:val="28"/>
          <w:szCs w:val="28"/>
        </w:rPr>
        <w:t xml:space="preserve"> с помощью правил и инструментов</w:t>
      </w:r>
      <w:r w:rsidR="008917AC">
        <w:rPr>
          <w:rFonts w:ascii="Times New Roman" w:hAnsi="Times New Roman" w:cs="Times New Roman"/>
          <w:sz w:val="28"/>
          <w:szCs w:val="28"/>
        </w:rPr>
        <w:t>, ориентированных именно на пожилых пользователей</w:t>
      </w:r>
      <w:r w:rsidR="008917AC" w:rsidRPr="006923E3">
        <w:rPr>
          <w:rFonts w:ascii="Times New Roman" w:hAnsi="Times New Roman" w:cs="Times New Roman"/>
          <w:sz w:val="28"/>
          <w:szCs w:val="28"/>
        </w:rPr>
        <w:t>.</w:t>
      </w:r>
    </w:p>
    <w:p w:rsidR="00B06808" w:rsidRDefault="00122276" w:rsidP="00463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 настоящему времени в Российской Федерации принято уже немало мер, направленных на правов</w:t>
      </w:r>
      <w:r w:rsidR="008917AC">
        <w:rPr>
          <w:rFonts w:ascii="Times New Roman" w:hAnsi="Times New Roman" w:cs="Times New Roman"/>
          <w:sz w:val="28"/>
          <w:szCs w:val="28"/>
        </w:rPr>
        <w:t xml:space="preserve">ую защиту граждан от </w:t>
      </w:r>
      <w:proofErr w:type="spellStart"/>
      <w:r w:rsidR="008917AC">
        <w:rPr>
          <w:rFonts w:ascii="Times New Roman" w:hAnsi="Times New Roman" w:cs="Times New Roman"/>
          <w:sz w:val="28"/>
          <w:szCs w:val="28"/>
        </w:rPr>
        <w:t>кибермошенничества</w:t>
      </w:r>
      <w:proofErr w:type="spellEnd"/>
      <w:r w:rsidR="008917AC">
        <w:rPr>
          <w:rFonts w:ascii="Times New Roman" w:hAnsi="Times New Roman" w:cs="Times New Roman"/>
          <w:sz w:val="28"/>
          <w:szCs w:val="28"/>
        </w:rPr>
        <w:t xml:space="preserve">. Часть из них адаптирована и к лицам пожилого возраста. Это, например: </w:t>
      </w:r>
      <w:proofErr w:type="spellStart"/>
      <w:r w:rsidR="008917AC">
        <w:rPr>
          <w:rFonts w:ascii="Times New Roman" w:hAnsi="Times New Roman" w:cs="Times New Roman"/>
          <w:sz w:val="28"/>
          <w:szCs w:val="28"/>
        </w:rPr>
        <w:t>самозапрет</w:t>
      </w:r>
      <w:proofErr w:type="spellEnd"/>
      <w:r w:rsidR="008917AC">
        <w:rPr>
          <w:rFonts w:ascii="Times New Roman" w:hAnsi="Times New Roman" w:cs="Times New Roman"/>
          <w:sz w:val="28"/>
          <w:szCs w:val="28"/>
        </w:rPr>
        <w:t xml:space="preserve"> на кредиты, функция «доверенный контакт» на </w:t>
      </w:r>
      <w:proofErr w:type="spellStart"/>
      <w:r w:rsidR="008917AC"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  <w:r w:rsidR="006E6EE3">
        <w:rPr>
          <w:rFonts w:ascii="Times New Roman" w:hAnsi="Times New Roman" w:cs="Times New Roman"/>
          <w:sz w:val="28"/>
          <w:szCs w:val="28"/>
        </w:rPr>
        <w:t xml:space="preserve"> и др. Но вместе с тем следует </w:t>
      </w:r>
      <w:r w:rsidR="00651DCB">
        <w:rPr>
          <w:rFonts w:ascii="Times New Roman" w:hAnsi="Times New Roman" w:cs="Times New Roman"/>
          <w:sz w:val="28"/>
          <w:szCs w:val="28"/>
        </w:rPr>
        <w:t xml:space="preserve">повсеместно внедрить систему организационно-правовых мер, ориентированных именно на пожилых граждан. В их числе: 1) распространение </w:t>
      </w:r>
      <w:r w:rsidR="00651DCB" w:rsidRPr="006923E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 почтовым ящикам</w:t>
      </w:r>
      <w:r w:rsidR="00651DC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подъездам </w:t>
      </w:r>
      <w:r w:rsidR="00651DCB" w:rsidRPr="006923E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специальны</w:t>
      </w:r>
      <w:r w:rsidR="00651DC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х</w:t>
      </w:r>
      <w:r w:rsidR="00651DCB" w:rsidRPr="006923E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памят</w:t>
      </w:r>
      <w:r w:rsidR="00651DC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ок </w:t>
      </w:r>
      <w:r w:rsidR="004022B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 алгоритмом действий на случай непредвиденных звонков («</w:t>
      </w:r>
      <w:proofErr w:type="spellStart"/>
      <w:r w:rsidR="004022B6" w:rsidRPr="006923E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лже</w:t>
      </w:r>
      <w:proofErr w:type="spellEnd"/>
      <w:r w:rsidR="004022B6" w:rsidRPr="006923E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</w:t>
      </w:r>
      <w:r w:rsidR="004022B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услуг»</w:t>
      </w:r>
      <w:r w:rsidR="004022B6" w:rsidRPr="006923E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</w:t>
      </w:r>
      <w:r w:rsidR="004022B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</w:t>
      </w:r>
      <w:r w:rsidR="004022B6" w:rsidRPr="006923E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ваш сын попал в ДТП</w:t>
      </w:r>
      <w:r w:rsidR="004022B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</w:t>
      </w:r>
      <w:r w:rsidR="004022B6" w:rsidRPr="006923E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</w:t>
      </w:r>
      <w:r w:rsidR="004022B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; 2) </w:t>
      </w:r>
      <w:r w:rsidR="00A67F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выход сотрудников правоохранительных органов </w:t>
      </w:r>
      <w:r w:rsidR="00A67F3A">
        <w:rPr>
          <w:rFonts w:ascii="Times New Roman" w:hAnsi="Times New Roman" w:cs="Times New Roman"/>
          <w:sz w:val="28"/>
          <w:szCs w:val="28"/>
        </w:rPr>
        <w:t>(участковых уполномоченных и др.) на «живой контакт» с пенсионерами с разъяснительными целями; 3) установка «доверенными лицами» (близкими родственниками, соседями) технических средств защиты в смартфонах пожилых граждан (</w:t>
      </w:r>
      <w:r w:rsidR="00A67F3A" w:rsidRPr="006923E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подключение детских </w:t>
      </w:r>
      <w:r w:rsidR="0046330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тарифов </w:t>
      </w:r>
      <w:r w:rsidR="00A67F3A" w:rsidRPr="006923E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или тарифов с функцией </w:t>
      </w:r>
      <w:r w:rsidR="0046330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</w:t>
      </w:r>
      <w:r w:rsidR="00A67F3A" w:rsidRPr="006923E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куратора</w:t>
      </w:r>
      <w:r w:rsidR="0046330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</w:t>
      </w:r>
      <w:r w:rsidR="00A67F3A" w:rsidRPr="006923E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</w:t>
      </w:r>
      <w:r w:rsidR="0046330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которые блокируют</w:t>
      </w:r>
      <w:r w:rsidR="00A67F3A" w:rsidRPr="006923E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входящие звонки с незнакомых номеров или переадресуют</w:t>
      </w:r>
      <w:r w:rsidR="0046330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их </w:t>
      </w:r>
      <w:r w:rsidR="00A67F3A" w:rsidRPr="006923E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 телефон доверенного лица</w:t>
      </w:r>
      <w:r w:rsidR="0046330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; запрет на сканирование </w:t>
      </w:r>
      <w:r w:rsidR="00463301" w:rsidRPr="00463301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QR-кодов и переходов по гиперссылкам</w:t>
      </w:r>
      <w:r w:rsidR="00B0680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).</w:t>
      </w:r>
    </w:p>
    <w:p w:rsidR="00B06808" w:rsidRDefault="00B06808" w:rsidP="00463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Проблема, однако, заключается еще и в том, что для перечисленных мер в настоящее время также существуют свои ограничения. Во-первых, пользователи смартфонов не всегда владеют информацией о возможностях блокировки тех или иных функций. Во-вторых, разработкой программ защиты сегодня занимаются преимущественно фирмы-провайдеры по собственной инициативе. Между тем необходимо, чтобы программы технической защиты </w:t>
      </w:r>
      <w:r w:rsidR="00971E3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от разного рода угроз (получения смс с кодами, принудительного отключения гиперссылок, одновременных параллельных </w:t>
      </w:r>
      <w:proofErr w:type="spellStart"/>
      <w:r w:rsidR="00971E3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прозвонов</w:t>
      </w:r>
      <w:proofErr w:type="spellEnd"/>
      <w:r w:rsidR="00971E3F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на номера доверенных лиц и т.п.) разрабатывались централизованно и были известны пользователям.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 </w:t>
      </w:r>
    </w:p>
    <w:p w:rsidR="00971E3F" w:rsidRDefault="00971E3F" w:rsidP="006E6E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4084" w:rsidRPr="006E6EE3" w:rsidRDefault="00EA4084" w:rsidP="006E6E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EE3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D747C4" w:rsidRPr="006E6EE3" w:rsidRDefault="00E46509" w:rsidP="00651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747C4" w:rsidRPr="006E6EE3">
        <w:rPr>
          <w:rFonts w:ascii="Times New Roman" w:hAnsi="Times New Roman" w:cs="Times New Roman"/>
          <w:sz w:val="28"/>
          <w:szCs w:val="28"/>
        </w:rPr>
        <w:t>Информационно-коммуникационные технологии для глобального мира / Под общ</w:t>
      </w:r>
      <w:proofErr w:type="gramStart"/>
      <w:r w:rsidR="00D747C4" w:rsidRPr="006E6EE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747C4" w:rsidRPr="006E6E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747C4" w:rsidRPr="006E6EE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D747C4" w:rsidRPr="006E6EE3">
        <w:rPr>
          <w:rFonts w:ascii="Times New Roman" w:hAnsi="Times New Roman" w:cs="Times New Roman"/>
          <w:sz w:val="28"/>
          <w:szCs w:val="28"/>
        </w:rPr>
        <w:t>ед. О.А. Мельниковой, рук. проекта А.В. </w:t>
      </w:r>
      <w:proofErr w:type="spellStart"/>
      <w:r w:rsidR="00D747C4" w:rsidRPr="006E6EE3">
        <w:rPr>
          <w:rFonts w:ascii="Times New Roman" w:hAnsi="Times New Roman" w:cs="Times New Roman"/>
          <w:sz w:val="28"/>
          <w:szCs w:val="28"/>
        </w:rPr>
        <w:t>Крутских</w:t>
      </w:r>
      <w:proofErr w:type="spellEnd"/>
      <w:r w:rsidR="00D747C4" w:rsidRPr="006E6EE3">
        <w:rPr>
          <w:rFonts w:ascii="Times New Roman" w:hAnsi="Times New Roman" w:cs="Times New Roman"/>
          <w:sz w:val="28"/>
          <w:szCs w:val="28"/>
        </w:rPr>
        <w:t xml:space="preserve">. М.: Аспект Пресс, 2024. </w:t>
      </w:r>
    </w:p>
    <w:p w:rsidR="009F615F" w:rsidRPr="006E6EE3" w:rsidRDefault="00E46509" w:rsidP="00651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F615F" w:rsidRPr="006E6EE3">
        <w:rPr>
          <w:rFonts w:ascii="Times New Roman" w:hAnsi="Times New Roman" w:cs="Times New Roman"/>
          <w:sz w:val="28"/>
          <w:szCs w:val="28"/>
        </w:rPr>
        <w:t>Казаченко И.С. Искусственный интеллект и мошенничество: новые угрозы и способы противодействия // Вестник науки. 2025. №</w:t>
      </w:r>
      <w:r w:rsidR="00456385" w:rsidRPr="006E6EE3">
        <w:rPr>
          <w:rFonts w:ascii="Times New Roman" w:hAnsi="Times New Roman" w:cs="Times New Roman"/>
          <w:sz w:val="28"/>
          <w:szCs w:val="28"/>
        </w:rPr>
        <w:t xml:space="preserve"> </w:t>
      </w:r>
      <w:r w:rsidR="009F615F" w:rsidRPr="006E6EE3">
        <w:rPr>
          <w:rFonts w:ascii="Times New Roman" w:hAnsi="Times New Roman" w:cs="Times New Roman"/>
          <w:sz w:val="28"/>
          <w:szCs w:val="28"/>
        </w:rPr>
        <w:t>7. С. 135-138.</w:t>
      </w:r>
    </w:p>
    <w:p w:rsidR="0053423E" w:rsidRPr="006E6EE3" w:rsidRDefault="00E46509" w:rsidP="00651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3423E" w:rsidRPr="006E6EE3">
        <w:rPr>
          <w:rFonts w:ascii="Times New Roman" w:hAnsi="Times New Roman" w:cs="Times New Roman"/>
          <w:sz w:val="28"/>
          <w:szCs w:val="28"/>
        </w:rPr>
        <w:t xml:space="preserve">МВД России: Состояние преступности. </w:t>
      </w:r>
      <w:r w:rsidR="0053423E" w:rsidRPr="006E6EE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53423E" w:rsidRPr="006E6EE3">
        <w:rPr>
          <w:rFonts w:ascii="Times New Roman" w:hAnsi="Times New Roman" w:cs="Times New Roman"/>
          <w:sz w:val="28"/>
          <w:szCs w:val="28"/>
        </w:rPr>
        <w:t xml:space="preserve">: https://мвд.рф/reports/1/ </w:t>
      </w:r>
    </w:p>
    <w:p w:rsidR="00122276" w:rsidRPr="007A7971" w:rsidRDefault="00E46509" w:rsidP="00651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22276" w:rsidRPr="006E6EE3">
        <w:rPr>
          <w:rFonts w:ascii="Times New Roman" w:hAnsi="Times New Roman" w:cs="Times New Roman"/>
          <w:sz w:val="28"/>
          <w:szCs w:val="28"/>
        </w:rPr>
        <w:t>Профилактика мошенничества в отношении граждан пожилого возраста: методическое пособие / под общ</w:t>
      </w:r>
      <w:proofErr w:type="gramStart"/>
      <w:r w:rsidR="00122276" w:rsidRPr="006E6EE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22276" w:rsidRPr="006E6E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22276" w:rsidRPr="006E6EE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122276" w:rsidRPr="006E6EE3">
        <w:rPr>
          <w:rFonts w:ascii="Times New Roman" w:hAnsi="Times New Roman" w:cs="Times New Roman"/>
          <w:sz w:val="28"/>
          <w:szCs w:val="28"/>
        </w:rPr>
        <w:t xml:space="preserve">ед.  И.И. </w:t>
      </w:r>
      <w:proofErr w:type="spellStart"/>
      <w:r w:rsidR="00122276" w:rsidRPr="006E6EE3">
        <w:rPr>
          <w:rFonts w:ascii="Times New Roman" w:hAnsi="Times New Roman" w:cs="Times New Roman"/>
          <w:sz w:val="28"/>
          <w:szCs w:val="28"/>
        </w:rPr>
        <w:t>Тимергазина</w:t>
      </w:r>
      <w:proofErr w:type="spellEnd"/>
      <w:r w:rsidR="00122276" w:rsidRPr="006E6EE3">
        <w:rPr>
          <w:rFonts w:ascii="Times New Roman" w:hAnsi="Times New Roman" w:cs="Times New Roman"/>
          <w:sz w:val="28"/>
          <w:szCs w:val="28"/>
        </w:rPr>
        <w:t xml:space="preserve">, Е.С. Юшковой; составители М.В. </w:t>
      </w:r>
      <w:proofErr w:type="spellStart"/>
      <w:r w:rsidR="00122276" w:rsidRPr="006E6EE3">
        <w:rPr>
          <w:rFonts w:ascii="Times New Roman" w:hAnsi="Times New Roman" w:cs="Times New Roman"/>
          <w:sz w:val="28"/>
          <w:szCs w:val="28"/>
        </w:rPr>
        <w:t>Пикинская</w:t>
      </w:r>
      <w:proofErr w:type="spellEnd"/>
      <w:r w:rsidR="00122276" w:rsidRPr="006E6EE3">
        <w:rPr>
          <w:rFonts w:ascii="Times New Roman" w:hAnsi="Times New Roman" w:cs="Times New Roman"/>
          <w:sz w:val="28"/>
          <w:szCs w:val="28"/>
        </w:rPr>
        <w:t>, Д.М. Громова. Сургут</w:t>
      </w:r>
      <w:r w:rsidR="00122276" w:rsidRPr="007A7971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122276" w:rsidRPr="006E6EE3">
        <w:rPr>
          <w:rFonts w:ascii="Times New Roman" w:hAnsi="Times New Roman" w:cs="Times New Roman"/>
          <w:sz w:val="28"/>
          <w:szCs w:val="28"/>
        </w:rPr>
        <w:t>БУ</w:t>
      </w:r>
      <w:r w:rsidR="00122276" w:rsidRPr="007A7971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="00122276" w:rsidRPr="006E6EE3">
        <w:rPr>
          <w:rFonts w:ascii="Times New Roman" w:hAnsi="Times New Roman" w:cs="Times New Roman"/>
          <w:sz w:val="28"/>
          <w:szCs w:val="28"/>
        </w:rPr>
        <w:t>Ресурсный</w:t>
      </w:r>
      <w:r w:rsidR="00122276" w:rsidRPr="007A79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22276" w:rsidRPr="006E6EE3">
        <w:rPr>
          <w:rFonts w:ascii="Times New Roman" w:hAnsi="Times New Roman" w:cs="Times New Roman"/>
          <w:sz w:val="28"/>
          <w:szCs w:val="28"/>
        </w:rPr>
        <w:t>центр</w:t>
      </w:r>
      <w:r w:rsidR="00122276" w:rsidRPr="007A79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22276" w:rsidRPr="006E6EE3">
        <w:rPr>
          <w:rFonts w:ascii="Times New Roman" w:hAnsi="Times New Roman" w:cs="Times New Roman"/>
          <w:sz w:val="28"/>
          <w:szCs w:val="28"/>
        </w:rPr>
        <w:t>развития</w:t>
      </w:r>
      <w:r w:rsidR="00122276" w:rsidRPr="007A79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22276" w:rsidRPr="006E6EE3">
        <w:rPr>
          <w:rFonts w:ascii="Times New Roman" w:hAnsi="Times New Roman" w:cs="Times New Roman"/>
          <w:sz w:val="28"/>
          <w:szCs w:val="28"/>
        </w:rPr>
        <w:t>социального</w:t>
      </w:r>
      <w:r w:rsidR="00122276" w:rsidRPr="007A79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22276" w:rsidRPr="006E6EE3">
        <w:rPr>
          <w:rFonts w:ascii="Times New Roman" w:hAnsi="Times New Roman" w:cs="Times New Roman"/>
          <w:sz w:val="28"/>
          <w:szCs w:val="28"/>
        </w:rPr>
        <w:t>обслуживания</w:t>
      </w:r>
      <w:r w:rsidR="00122276" w:rsidRPr="007A7971">
        <w:rPr>
          <w:rFonts w:ascii="Times New Roman" w:hAnsi="Times New Roman" w:cs="Times New Roman"/>
          <w:sz w:val="28"/>
          <w:szCs w:val="28"/>
          <w:lang w:val="en-US"/>
        </w:rPr>
        <w:t xml:space="preserve">», 2024. </w:t>
      </w:r>
    </w:p>
    <w:p w:rsidR="006E6EE3" w:rsidRPr="00E46509" w:rsidRDefault="00E46509" w:rsidP="00971E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  <w:lang w:val="en-US"/>
        </w:rPr>
      </w:pPr>
      <w:r w:rsidRPr="00E46509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bookmarkStart w:id="0" w:name="_GoBack"/>
      <w:bookmarkEnd w:id="0"/>
      <w:proofErr w:type="spellStart"/>
      <w:r w:rsidR="006E6EE3" w:rsidRPr="00096302">
        <w:rPr>
          <w:rFonts w:ascii="Times New Roman" w:hAnsi="Times New Roman" w:cs="Times New Roman"/>
          <w:sz w:val="28"/>
          <w:szCs w:val="28"/>
          <w:lang w:val="en-US"/>
        </w:rPr>
        <w:t>Zhukovskaya</w:t>
      </w:r>
      <w:proofErr w:type="spellEnd"/>
      <w:r w:rsidR="006E6EE3" w:rsidRPr="00096302">
        <w:rPr>
          <w:rFonts w:ascii="Times New Roman" w:hAnsi="Times New Roman" w:cs="Times New Roman"/>
          <w:sz w:val="28"/>
          <w:szCs w:val="28"/>
          <w:lang w:val="en-US"/>
        </w:rPr>
        <w:t xml:space="preserve"> N.Y. The welfare state and issues affecting the health care of older and senior citizens // Information. 2017. Vol. 20, No. 7. P. 5041-5050. </w:t>
      </w:r>
    </w:p>
    <w:sectPr w:rsidR="006E6EE3" w:rsidRPr="00E46509" w:rsidSect="00971E3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A6A" w:rsidRDefault="004D7A6A" w:rsidP="0049767E">
      <w:pPr>
        <w:spacing w:after="0" w:line="240" w:lineRule="auto"/>
      </w:pPr>
      <w:r>
        <w:separator/>
      </w:r>
    </w:p>
  </w:endnote>
  <w:endnote w:type="continuationSeparator" w:id="0">
    <w:p w:rsidR="004D7A6A" w:rsidRDefault="004D7A6A" w:rsidP="00497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A6A" w:rsidRDefault="004D7A6A" w:rsidP="0049767E">
      <w:pPr>
        <w:spacing w:after="0" w:line="240" w:lineRule="auto"/>
      </w:pPr>
      <w:r>
        <w:separator/>
      </w:r>
    </w:p>
  </w:footnote>
  <w:footnote w:type="continuationSeparator" w:id="0">
    <w:p w:rsidR="004D7A6A" w:rsidRDefault="004D7A6A" w:rsidP="004976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E1637"/>
    <w:multiLevelType w:val="multilevel"/>
    <w:tmpl w:val="BCC09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0E4138"/>
    <w:multiLevelType w:val="multilevel"/>
    <w:tmpl w:val="6818B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913C15"/>
    <w:multiLevelType w:val="multilevel"/>
    <w:tmpl w:val="53566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FF5"/>
    <w:rsid w:val="0000425B"/>
    <w:rsid w:val="0002456E"/>
    <w:rsid w:val="00096302"/>
    <w:rsid w:val="00122276"/>
    <w:rsid w:val="001B00F3"/>
    <w:rsid w:val="0020160E"/>
    <w:rsid w:val="00217371"/>
    <w:rsid w:val="0029077D"/>
    <w:rsid w:val="002A3ADF"/>
    <w:rsid w:val="00310A02"/>
    <w:rsid w:val="00345633"/>
    <w:rsid w:val="003870A4"/>
    <w:rsid w:val="004022B6"/>
    <w:rsid w:val="004105AA"/>
    <w:rsid w:val="00426DC7"/>
    <w:rsid w:val="0044040C"/>
    <w:rsid w:val="00456385"/>
    <w:rsid w:val="00463301"/>
    <w:rsid w:val="004757F8"/>
    <w:rsid w:val="0049767E"/>
    <w:rsid w:val="004D7A6A"/>
    <w:rsid w:val="00502FAD"/>
    <w:rsid w:val="00512CD6"/>
    <w:rsid w:val="0053423E"/>
    <w:rsid w:val="005479CE"/>
    <w:rsid w:val="00564092"/>
    <w:rsid w:val="005A271C"/>
    <w:rsid w:val="005C43C2"/>
    <w:rsid w:val="005E2073"/>
    <w:rsid w:val="00620378"/>
    <w:rsid w:val="00624492"/>
    <w:rsid w:val="00651DCB"/>
    <w:rsid w:val="006634CE"/>
    <w:rsid w:val="00691CFE"/>
    <w:rsid w:val="006E6EE3"/>
    <w:rsid w:val="00715D41"/>
    <w:rsid w:val="00737212"/>
    <w:rsid w:val="007822ED"/>
    <w:rsid w:val="007A5DC1"/>
    <w:rsid w:val="007A7971"/>
    <w:rsid w:val="0086651C"/>
    <w:rsid w:val="00873352"/>
    <w:rsid w:val="008917AC"/>
    <w:rsid w:val="0089195C"/>
    <w:rsid w:val="008B04B0"/>
    <w:rsid w:val="00947E30"/>
    <w:rsid w:val="00971E3F"/>
    <w:rsid w:val="009E1E11"/>
    <w:rsid w:val="009F4F1F"/>
    <w:rsid w:val="009F615F"/>
    <w:rsid w:val="009F7DFB"/>
    <w:rsid w:val="00A3293D"/>
    <w:rsid w:val="00A67F3A"/>
    <w:rsid w:val="00B06808"/>
    <w:rsid w:val="00B443C4"/>
    <w:rsid w:val="00B63D59"/>
    <w:rsid w:val="00BA1BAB"/>
    <w:rsid w:val="00BA3F63"/>
    <w:rsid w:val="00BB0000"/>
    <w:rsid w:val="00BC6FF5"/>
    <w:rsid w:val="00C64C8B"/>
    <w:rsid w:val="00CA2800"/>
    <w:rsid w:val="00CB3438"/>
    <w:rsid w:val="00D249B9"/>
    <w:rsid w:val="00D70602"/>
    <w:rsid w:val="00D747C4"/>
    <w:rsid w:val="00D837C1"/>
    <w:rsid w:val="00DF798C"/>
    <w:rsid w:val="00E12F13"/>
    <w:rsid w:val="00E2255B"/>
    <w:rsid w:val="00E42801"/>
    <w:rsid w:val="00E42E81"/>
    <w:rsid w:val="00E4494B"/>
    <w:rsid w:val="00E46509"/>
    <w:rsid w:val="00E51FA2"/>
    <w:rsid w:val="00E63EEA"/>
    <w:rsid w:val="00E768D9"/>
    <w:rsid w:val="00E93DF2"/>
    <w:rsid w:val="00EA328B"/>
    <w:rsid w:val="00EA4084"/>
    <w:rsid w:val="00EE3153"/>
    <w:rsid w:val="00EE4D2F"/>
    <w:rsid w:val="00EE7158"/>
    <w:rsid w:val="00EF5FC4"/>
    <w:rsid w:val="00F32866"/>
    <w:rsid w:val="00F46419"/>
    <w:rsid w:val="00F9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9767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9767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9767E"/>
    <w:rPr>
      <w:vertAlign w:val="superscript"/>
    </w:rPr>
  </w:style>
  <w:style w:type="character" w:styleId="a6">
    <w:name w:val="Hyperlink"/>
    <w:basedOn w:val="a0"/>
    <w:uiPriority w:val="99"/>
    <w:unhideWhenUsed/>
    <w:rsid w:val="0049767E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665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651C"/>
  </w:style>
  <w:style w:type="paragraph" w:styleId="a9">
    <w:name w:val="footer"/>
    <w:basedOn w:val="a"/>
    <w:link w:val="aa"/>
    <w:uiPriority w:val="99"/>
    <w:unhideWhenUsed/>
    <w:rsid w:val="008665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651C"/>
  </w:style>
  <w:style w:type="character" w:customStyle="1" w:styleId="ab">
    <w:name w:val="Символ сноски"/>
    <w:qFormat/>
    <w:rsid w:val="00E2255B"/>
    <w:rPr>
      <w:vertAlign w:val="superscript"/>
    </w:rPr>
  </w:style>
  <w:style w:type="character" w:customStyle="1" w:styleId="-">
    <w:name w:val="Интернет-ссылка"/>
    <w:uiPriority w:val="99"/>
    <w:rsid w:val="00E225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9767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9767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9767E"/>
    <w:rPr>
      <w:vertAlign w:val="superscript"/>
    </w:rPr>
  </w:style>
  <w:style w:type="character" w:styleId="a6">
    <w:name w:val="Hyperlink"/>
    <w:basedOn w:val="a0"/>
    <w:uiPriority w:val="99"/>
    <w:unhideWhenUsed/>
    <w:rsid w:val="0049767E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665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651C"/>
  </w:style>
  <w:style w:type="paragraph" w:styleId="a9">
    <w:name w:val="footer"/>
    <w:basedOn w:val="a"/>
    <w:link w:val="aa"/>
    <w:uiPriority w:val="99"/>
    <w:unhideWhenUsed/>
    <w:rsid w:val="008665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651C"/>
  </w:style>
  <w:style w:type="character" w:customStyle="1" w:styleId="ab">
    <w:name w:val="Символ сноски"/>
    <w:qFormat/>
    <w:rsid w:val="00E2255B"/>
    <w:rPr>
      <w:vertAlign w:val="superscript"/>
    </w:rPr>
  </w:style>
  <w:style w:type="character" w:customStyle="1" w:styleId="-">
    <w:name w:val="Интернет-ссылка"/>
    <w:uiPriority w:val="99"/>
    <w:rsid w:val="00E225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D2466-367F-4298-96A9-1B9590C26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Гаркушин</dc:creator>
  <cp:lastModifiedBy>Илья Гаркушин</cp:lastModifiedBy>
  <cp:revision>7</cp:revision>
  <dcterms:created xsi:type="dcterms:W3CDTF">2026-04-05T21:51:00Z</dcterms:created>
  <dcterms:modified xsi:type="dcterms:W3CDTF">2026-04-06T07:34:00Z</dcterms:modified>
</cp:coreProperties>
</file>