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1DF2" w14:textId="77777777" w:rsidR="00D146D6" w:rsidRPr="009D2EC1" w:rsidRDefault="00D146D6" w:rsidP="00D146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этика, искусственный интеллект, алгоритм, проект.</w:t>
      </w:r>
    </w:p>
    <w:p w14:paraId="2FBF943F" w14:textId="77777777" w:rsidR="00D146D6" w:rsidRPr="001403F2" w:rsidRDefault="00D146D6" w:rsidP="00D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3F2">
        <w:rPr>
          <w:rFonts w:ascii="Times New Roman" w:hAnsi="Times New Roman" w:cs="Times New Roman"/>
          <w:sz w:val="24"/>
          <w:szCs w:val="24"/>
        </w:rPr>
        <w:t>Цифровая трансформация проектного управления характеризуется активным внедрением систем искусственного интеллекта (ИИ) и алгоритмов анализа больших данных. Данные технологии обеспечивают беспрецедентный уровень прогнозирования рисков, оптимизации ресурсов и автоматизации рутинных задач, что ведет к повышению эффективности реализации проектов. Однако стремительное распространение «алгоритмического управления» сопровождается возникновением этических коллизий, связанных с размыванием зон ответственности, дискриминацией участников проекта, утратой человеческой автономии в принятии критических решений, а также рисками утечки конфиденциальной информации. Актуальность исследования обусловлена отсутствием общепринятых нормативно-этических рамок, регулирующих использование предиктивной аналитики и автономных систем в проектной деятельности.</w:t>
      </w:r>
    </w:p>
    <w:p w14:paraId="63A70BBA" w14:textId="77777777" w:rsidR="00D146D6" w:rsidRDefault="00D146D6" w:rsidP="00D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работы является</w:t>
      </w:r>
      <w:r w:rsidRPr="001403F2">
        <w:rPr>
          <w:rFonts w:ascii="Times New Roman" w:hAnsi="Times New Roman" w:cs="Times New Roman"/>
          <w:sz w:val="24"/>
          <w:szCs w:val="24"/>
        </w:rPr>
        <w:t xml:space="preserve"> выявление ключевых этических проблем, возникающих при интеграции ИИ и технологий больших данных в процессы управления проектами, а также разработка рекомендаций по их минимизации.</w:t>
      </w:r>
    </w:p>
    <w:p w14:paraId="1A79CC6B" w14:textId="0DCF3BD3" w:rsidR="00D146D6" w:rsidRPr="006D04D9" w:rsidRDefault="00D146D6" w:rsidP="00D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337">
        <w:rPr>
          <w:rFonts w:ascii="Times New Roman" w:hAnsi="Times New Roman" w:cs="Times New Roman"/>
          <w:sz w:val="24"/>
          <w:szCs w:val="24"/>
        </w:rPr>
        <w:t>Первая группа этических проблем связана с алгоритмической предвзятостью. Модели машинного обучения, используемые для отбора исполнителей в проектную команду или оценки подрядчиков, обучаются на исторических данных, которые могут содержать неявные дискриминационные паттерны (гендерные, возрастные, территориальные)</w:t>
      </w:r>
      <w:r w:rsidR="006D04D9">
        <w:rPr>
          <w:rFonts w:ascii="Times New Roman" w:hAnsi="Times New Roman" w:cs="Times New Roman"/>
          <w:sz w:val="24"/>
          <w:szCs w:val="24"/>
        </w:rPr>
        <w:t xml:space="preserve"> </w:t>
      </w:r>
      <w:r w:rsidR="003774AB" w:rsidRPr="003774AB">
        <w:rPr>
          <w:rFonts w:ascii="Times New Roman" w:hAnsi="Times New Roman" w:cs="Times New Roman"/>
          <w:sz w:val="24"/>
          <w:szCs w:val="24"/>
        </w:rPr>
        <w:t>[3]</w:t>
      </w:r>
      <w:r w:rsidR="006D04D9">
        <w:rPr>
          <w:rFonts w:ascii="Times New Roman" w:hAnsi="Times New Roman" w:cs="Times New Roman"/>
          <w:sz w:val="24"/>
          <w:szCs w:val="24"/>
        </w:rPr>
        <w:t>.</w:t>
      </w:r>
      <w:r w:rsidRPr="00AC73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7337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AC7337">
        <w:rPr>
          <w:rFonts w:ascii="Times New Roman" w:hAnsi="Times New Roman" w:cs="Times New Roman"/>
          <w:sz w:val="24"/>
          <w:szCs w:val="24"/>
        </w:rPr>
        <w:t xml:space="preserve">, ИИ не устраняет субъективизм, а воспроизводит и усиливает существующие системные искажения. Проектный менеджер, полагаясь на «объективный» алгоритм, фактически делегирует ценностно-нагруженные решения системе, не обладающей моральной </w:t>
      </w:r>
      <w:proofErr w:type="spellStart"/>
      <w:r w:rsidRPr="00AC7337">
        <w:rPr>
          <w:rFonts w:ascii="Times New Roman" w:hAnsi="Times New Roman" w:cs="Times New Roman"/>
          <w:sz w:val="24"/>
          <w:szCs w:val="24"/>
        </w:rPr>
        <w:t>агентностью</w:t>
      </w:r>
      <w:proofErr w:type="spellEnd"/>
      <w:r w:rsidR="006D04D9">
        <w:rPr>
          <w:rFonts w:ascii="Times New Roman" w:hAnsi="Times New Roman" w:cs="Times New Roman"/>
          <w:sz w:val="24"/>
          <w:szCs w:val="24"/>
        </w:rPr>
        <w:t xml:space="preserve"> </w:t>
      </w:r>
      <w:r w:rsidR="00BA45A0" w:rsidRPr="00BA45A0">
        <w:rPr>
          <w:rFonts w:ascii="Times New Roman" w:hAnsi="Times New Roman" w:cs="Times New Roman"/>
          <w:sz w:val="24"/>
          <w:szCs w:val="24"/>
        </w:rPr>
        <w:t>[1]</w:t>
      </w:r>
      <w:r w:rsidR="006D04D9">
        <w:rPr>
          <w:rFonts w:ascii="Times New Roman" w:hAnsi="Times New Roman" w:cs="Times New Roman"/>
          <w:sz w:val="24"/>
          <w:szCs w:val="24"/>
        </w:rPr>
        <w:t>.</w:t>
      </w:r>
    </w:p>
    <w:p w14:paraId="4DA3E349" w14:textId="614539D4" w:rsidR="00D146D6" w:rsidRDefault="00D146D6" w:rsidP="00D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337">
        <w:rPr>
          <w:rFonts w:ascii="Times New Roman" w:hAnsi="Times New Roman" w:cs="Times New Roman"/>
          <w:sz w:val="24"/>
          <w:szCs w:val="24"/>
        </w:rPr>
        <w:t xml:space="preserve">Вторая </w:t>
      </w:r>
      <w:r w:rsidR="00BA45A0">
        <w:rPr>
          <w:rFonts w:ascii="Times New Roman" w:hAnsi="Times New Roman" w:cs="Times New Roman"/>
          <w:sz w:val="24"/>
          <w:szCs w:val="24"/>
        </w:rPr>
        <w:t>проблема</w:t>
      </w:r>
      <w:r w:rsidRPr="00AC7337">
        <w:rPr>
          <w:rFonts w:ascii="Times New Roman" w:hAnsi="Times New Roman" w:cs="Times New Roman"/>
          <w:sz w:val="24"/>
          <w:szCs w:val="24"/>
        </w:rPr>
        <w:t xml:space="preserve"> касается приватности и цифрового надзора. Большие данные в проектах формируются за счёт непрерывного сбора метрик: времени выполнения задач, частоты коммуникаций, геолокации мобильных сотрудников, анализа корпоративной переписки. Хотя такой мониторинг повышает управляемость, он нарушает принцип информированного согласия и право участников проекта на автономию. Возникает этический конфликт между коллективной эффективностью и индивидуальными свободами.</w:t>
      </w:r>
    </w:p>
    <w:p w14:paraId="4DC283CA" w14:textId="6EBFA37B" w:rsidR="00D146D6" w:rsidRPr="00BA45A0" w:rsidRDefault="00D146D6" w:rsidP="00BA45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337">
        <w:rPr>
          <w:rFonts w:ascii="Times New Roman" w:hAnsi="Times New Roman" w:cs="Times New Roman"/>
          <w:sz w:val="24"/>
          <w:szCs w:val="24"/>
        </w:rPr>
        <w:t>Третья проблема — непрозрачность («чёрный ящик») алгоритмов. Многие современные модели (глубокие нейронные сети) не позволяют интерпретировать логику конкретного решения, например отклонения запроса на изменение бюджета</w:t>
      </w:r>
      <w:r w:rsidR="006D04D9">
        <w:rPr>
          <w:rFonts w:ascii="Times New Roman" w:hAnsi="Times New Roman" w:cs="Times New Roman"/>
          <w:sz w:val="24"/>
          <w:szCs w:val="24"/>
        </w:rPr>
        <w:t xml:space="preserve"> </w:t>
      </w:r>
      <w:r w:rsidR="006D04D9" w:rsidRPr="006D04D9">
        <w:rPr>
          <w:rFonts w:ascii="Times New Roman" w:hAnsi="Times New Roman" w:cs="Times New Roman"/>
          <w:sz w:val="24"/>
          <w:szCs w:val="24"/>
        </w:rPr>
        <w:t>[</w:t>
      </w:r>
      <w:r w:rsidR="00BA0B7E">
        <w:rPr>
          <w:rFonts w:ascii="Times New Roman" w:hAnsi="Times New Roman" w:cs="Times New Roman"/>
          <w:sz w:val="24"/>
          <w:szCs w:val="24"/>
        </w:rPr>
        <w:t>4</w:t>
      </w:r>
      <w:r w:rsidR="006D04D9" w:rsidRPr="006D04D9">
        <w:rPr>
          <w:rFonts w:ascii="Times New Roman" w:hAnsi="Times New Roman" w:cs="Times New Roman"/>
          <w:sz w:val="24"/>
          <w:szCs w:val="24"/>
        </w:rPr>
        <w:t>]</w:t>
      </w:r>
      <w:r w:rsidRPr="00AC7337">
        <w:rPr>
          <w:rFonts w:ascii="Times New Roman" w:hAnsi="Times New Roman" w:cs="Times New Roman"/>
          <w:sz w:val="24"/>
          <w:szCs w:val="24"/>
        </w:rPr>
        <w:t xml:space="preserve">. Это противоречит принципу подотчётности в проектном менеджменте: </w:t>
      </w:r>
      <w:r w:rsidR="00BA45A0">
        <w:rPr>
          <w:rFonts w:ascii="Times New Roman" w:hAnsi="Times New Roman" w:cs="Times New Roman"/>
          <w:sz w:val="24"/>
          <w:szCs w:val="24"/>
        </w:rPr>
        <w:t>заинтересованная сторона</w:t>
      </w:r>
      <w:r w:rsidRPr="00AC7337">
        <w:rPr>
          <w:rFonts w:ascii="Times New Roman" w:hAnsi="Times New Roman" w:cs="Times New Roman"/>
          <w:sz w:val="24"/>
          <w:szCs w:val="24"/>
        </w:rPr>
        <w:t xml:space="preserve"> име</w:t>
      </w:r>
      <w:r w:rsidR="00BA45A0">
        <w:rPr>
          <w:rFonts w:ascii="Times New Roman" w:hAnsi="Times New Roman" w:cs="Times New Roman"/>
          <w:sz w:val="24"/>
          <w:szCs w:val="24"/>
        </w:rPr>
        <w:t>е</w:t>
      </w:r>
      <w:r w:rsidRPr="00AC7337">
        <w:rPr>
          <w:rFonts w:ascii="Times New Roman" w:hAnsi="Times New Roman" w:cs="Times New Roman"/>
          <w:sz w:val="24"/>
          <w:szCs w:val="24"/>
        </w:rPr>
        <w:t>т право знать, почему принято то или иное решение. Четвёртый аспект — размывание ответственности при сбоях. Если ИИ предложил неверный прогноз критического пути, повлёкший срыв сроков, идентификация виновного лица затруднена: разработчик алгоритма ссылается на качество данных, проектный менеджер — на рекомендацию системы, а владелец данных — на технические ограничения. Классическое проектное управление, построенное на персональной ответственности, оказывается неготовым к таким сценариям</w:t>
      </w:r>
      <w:r w:rsidR="006D04D9">
        <w:rPr>
          <w:rFonts w:ascii="Times New Roman" w:hAnsi="Times New Roman" w:cs="Times New Roman"/>
          <w:sz w:val="24"/>
          <w:szCs w:val="24"/>
        </w:rPr>
        <w:t xml:space="preserve"> </w:t>
      </w:r>
      <w:r w:rsidR="00BA45A0" w:rsidRPr="00BA45A0">
        <w:rPr>
          <w:rFonts w:ascii="Times New Roman" w:hAnsi="Times New Roman" w:cs="Times New Roman"/>
          <w:sz w:val="24"/>
          <w:szCs w:val="24"/>
        </w:rPr>
        <w:t>[2]</w:t>
      </w:r>
      <w:r w:rsidR="006D04D9">
        <w:rPr>
          <w:rFonts w:ascii="Times New Roman" w:hAnsi="Times New Roman" w:cs="Times New Roman"/>
          <w:sz w:val="24"/>
          <w:szCs w:val="24"/>
        </w:rPr>
        <w:t>.</w:t>
      </w:r>
    </w:p>
    <w:p w14:paraId="3A46BAF1" w14:textId="5D961D77" w:rsidR="00D146D6" w:rsidRPr="003774AB" w:rsidRDefault="00D146D6" w:rsidP="00D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403F2">
        <w:rPr>
          <w:rFonts w:ascii="Times New Roman" w:hAnsi="Times New Roman" w:cs="Times New Roman"/>
          <w:sz w:val="24"/>
          <w:szCs w:val="24"/>
        </w:rPr>
        <w:t xml:space="preserve">Применение ИИ и больших данных в управлении проектами представляет собой не только инструментальный прорыв в эффективности, но и генератор новых этических рисков, требующих пересмотра традиционных моделей проектного менеджмента. Технологии не могут быть этически нейтральными; внедрение предиктивных алгоритмов в управление человеческими ресурсами и критическими рисками без надлежащей нормативной базы приводит к снижению доверия внутри команды и увеличению изменчивости проектных результатов. </w:t>
      </w:r>
    </w:p>
    <w:p w14:paraId="467E923B" w14:textId="77777777" w:rsidR="00D146D6" w:rsidRDefault="00D146D6" w:rsidP="00D14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подвести итог</w:t>
      </w:r>
      <w:r w:rsidRPr="001403F2">
        <w:rPr>
          <w:rFonts w:ascii="Times New Roman" w:hAnsi="Times New Roman" w:cs="Times New Roman"/>
          <w:sz w:val="24"/>
          <w:szCs w:val="24"/>
        </w:rPr>
        <w:t xml:space="preserve">, что необходима интеграция принципов ответственного ИИ в стандарты проектного управления. Перспективным направлением развития является переход от парадигмы «автоматизации ради эффективности» к парадигме «гибридного интеллекта», где алгоритмы выступают в роли инструментов усиления экспертизы </w:t>
      </w:r>
      <w:r w:rsidRPr="001403F2">
        <w:rPr>
          <w:rFonts w:ascii="Times New Roman" w:hAnsi="Times New Roman" w:cs="Times New Roman"/>
          <w:sz w:val="24"/>
          <w:szCs w:val="24"/>
        </w:rPr>
        <w:lastRenderedPageBreak/>
        <w:t>менеджера, а не замены его этической интуиции. Дальнейшие исследования должны быть направлены на разработку количественных метрик оценки этической устойчивости проектных экосистем на базе ИИ.</w:t>
      </w:r>
    </w:p>
    <w:p w14:paraId="525A3725" w14:textId="77777777" w:rsidR="00E32867" w:rsidRDefault="00E32867">
      <w:pPr>
        <w:rPr>
          <w:lang w:val="en-US"/>
        </w:rPr>
      </w:pPr>
    </w:p>
    <w:p w14:paraId="3594CDBF" w14:textId="77777777" w:rsidR="00BA45A0" w:rsidRPr="001403F2" w:rsidRDefault="00BA45A0" w:rsidP="00BA45A0">
      <w:pPr>
        <w:spacing w:after="5" w:line="360" w:lineRule="auto"/>
        <w:ind w:left="566"/>
        <w:jc w:val="center"/>
        <w:rPr>
          <w:rFonts w:ascii="Times New Roman" w:hAnsi="Times New Roman" w:cs="Times New Roman"/>
          <w:sz w:val="24"/>
          <w:szCs w:val="24"/>
        </w:rPr>
      </w:pPr>
      <w:r w:rsidRPr="001403F2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28A5E74A" w14:textId="77777777" w:rsidR="00BA45A0" w:rsidRPr="001403F2" w:rsidRDefault="00BA45A0" w:rsidP="00BA45A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3F2">
        <w:rPr>
          <w:rFonts w:ascii="Times New Roman" w:hAnsi="Times New Roman" w:cs="Times New Roman"/>
          <w:sz w:val="24"/>
          <w:szCs w:val="24"/>
        </w:rPr>
        <w:t>Компанейцева</w:t>
      </w:r>
      <w:proofErr w:type="spellEnd"/>
      <w:r w:rsidRPr="001403F2">
        <w:rPr>
          <w:rFonts w:ascii="Times New Roman" w:hAnsi="Times New Roman" w:cs="Times New Roman"/>
          <w:sz w:val="24"/>
          <w:szCs w:val="24"/>
        </w:rPr>
        <w:t xml:space="preserve"> Г. А. Проектный подход: понятие, принципы, факторы эффективности / Г. А.</w:t>
      </w:r>
      <w:r w:rsidRPr="001403F2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403F2">
        <w:rPr>
          <w:rFonts w:ascii="Times New Roman" w:hAnsi="Times New Roman" w:cs="Times New Roman"/>
          <w:sz w:val="24"/>
          <w:szCs w:val="24"/>
        </w:rPr>
        <w:t>Компанейцева</w:t>
      </w:r>
      <w:proofErr w:type="spellEnd"/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>// Научно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403F2">
        <w:rPr>
          <w:rFonts w:ascii="Times New Roman" w:hAnsi="Times New Roman" w:cs="Times New Roman"/>
          <w:sz w:val="24"/>
          <w:szCs w:val="24"/>
        </w:rPr>
        <w:t>методический электронный журнал «Концепт». 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r w:rsidRPr="001403F2">
        <w:rPr>
          <w:rFonts w:ascii="Times New Roman" w:hAnsi="Times New Roman" w:cs="Times New Roman"/>
          <w:sz w:val="24"/>
          <w:szCs w:val="24"/>
        </w:rPr>
        <w:t>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>№ 17. 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>С. 363–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368. </w:t>
      </w:r>
      <w:r w:rsidRPr="001403F2">
        <w:rPr>
          <w:rFonts w:ascii="Times New Roman" w:hAnsi="Times New Roman" w:cs="Times New Roman"/>
          <w:sz w:val="24"/>
          <w:szCs w:val="24"/>
        </w:rPr>
        <w:t>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URL: https://ekoncept.ru/2016/46249.htm.</w:t>
      </w:r>
    </w:p>
    <w:p w14:paraId="7FA6BF9F" w14:textId="77777777" w:rsidR="00BA45A0" w:rsidRDefault="00BA45A0" w:rsidP="00BA45A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03F2">
        <w:rPr>
          <w:rFonts w:ascii="Times New Roman" w:hAnsi="Times New Roman" w:cs="Times New Roman"/>
          <w:sz w:val="24"/>
          <w:szCs w:val="24"/>
        </w:rPr>
        <w:t xml:space="preserve">Рогова Е. М. Управление </w:t>
      </w:r>
      <w:proofErr w:type="gramStart"/>
      <w:r w:rsidRPr="001403F2">
        <w:rPr>
          <w:rFonts w:ascii="Times New Roman" w:hAnsi="Times New Roman" w:cs="Times New Roman"/>
          <w:sz w:val="24"/>
          <w:szCs w:val="24"/>
        </w:rPr>
        <w:t>проектами :</w:t>
      </w:r>
      <w:proofErr w:type="gramEnd"/>
      <w:r w:rsidRPr="001403F2">
        <w:rPr>
          <w:rFonts w:ascii="Times New Roman" w:hAnsi="Times New Roman" w:cs="Times New Roman"/>
          <w:sz w:val="24"/>
          <w:szCs w:val="24"/>
        </w:rPr>
        <w:t xml:space="preserve"> учебник / под ред. Е.М. Роговой. – </w:t>
      </w:r>
      <w:proofErr w:type="gramStart"/>
      <w:r w:rsidRPr="001403F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40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3F2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403F2">
        <w:rPr>
          <w:rFonts w:ascii="Times New Roman" w:hAnsi="Times New Roman" w:cs="Times New Roman"/>
          <w:sz w:val="24"/>
          <w:szCs w:val="24"/>
        </w:rPr>
        <w:t xml:space="preserve">, 2025. – 383 с. – ISBN 978-5-534-03473-8. </w:t>
      </w:r>
    </w:p>
    <w:p w14:paraId="3B122A60" w14:textId="77777777" w:rsidR="00BA45A0" w:rsidRPr="001403F2" w:rsidRDefault="00BA45A0" w:rsidP="00BA45A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03F2">
        <w:rPr>
          <w:rFonts w:ascii="Times New Roman" w:hAnsi="Times New Roman" w:cs="Times New Roman"/>
          <w:sz w:val="24"/>
          <w:szCs w:val="24"/>
        </w:rPr>
        <w:t>Королькова Е. М. Риск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403F2">
        <w:rPr>
          <w:rFonts w:ascii="Times New Roman" w:hAnsi="Times New Roman" w:cs="Times New Roman"/>
          <w:sz w:val="24"/>
          <w:szCs w:val="24"/>
        </w:rPr>
        <w:t xml:space="preserve">менеджмент: управление </w:t>
      </w:r>
      <w:proofErr w:type="gramStart"/>
      <w:r w:rsidRPr="001403F2">
        <w:rPr>
          <w:rFonts w:ascii="Times New Roman" w:hAnsi="Times New Roman" w:cs="Times New Roman"/>
          <w:sz w:val="24"/>
          <w:szCs w:val="24"/>
        </w:rPr>
        <w:t>проектными  рисками</w:t>
      </w:r>
      <w:proofErr w:type="gramEnd"/>
      <w:r w:rsidRPr="001403F2">
        <w:rPr>
          <w:rFonts w:ascii="Times New Roman" w:hAnsi="Times New Roman" w:cs="Times New Roman"/>
          <w:sz w:val="24"/>
          <w:szCs w:val="24"/>
        </w:rPr>
        <w:t xml:space="preserve"> : учеб. пособие / Е. М. Королькова. 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03F2">
        <w:rPr>
          <w:rFonts w:ascii="Times New Roman" w:hAnsi="Times New Roman" w:cs="Times New Roman"/>
          <w:sz w:val="24"/>
          <w:szCs w:val="24"/>
        </w:rPr>
        <w:t>Тамбов :</w:t>
      </w:r>
      <w:proofErr w:type="gramEnd"/>
      <w:r w:rsidRPr="001403F2">
        <w:rPr>
          <w:rFonts w:ascii="Times New Roman" w:hAnsi="Times New Roman" w:cs="Times New Roman"/>
          <w:sz w:val="24"/>
          <w:szCs w:val="24"/>
        </w:rPr>
        <w:t xml:space="preserve"> ТГТУ, 2024. 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>160 с. 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ISBN 978-5-8265-1224-1. </w:t>
      </w:r>
    </w:p>
    <w:p w14:paraId="42F08934" w14:textId="77777777" w:rsidR="00BA45A0" w:rsidRPr="001403F2" w:rsidRDefault="00BA45A0" w:rsidP="00BA45A0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403F2">
        <w:rPr>
          <w:rFonts w:ascii="Times New Roman" w:hAnsi="Times New Roman" w:cs="Times New Roman"/>
          <w:sz w:val="24"/>
          <w:szCs w:val="24"/>
        </w:rPr>
        <w:t>Казак А. Ю., Слепухина Ю. Э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03F2">
        <w:rPr>
          <w:rFonts w:ascii="Times New Roman" w:hAnsi="Times New Roman" w:cs="Times New Roman"/>
          <w:sz w:val="24"/>
          <w:szCs w:val="24"/>
        </w:rPr>
        <w:t>Современные методы оценки проектных рисков: традиции и инновации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>/ А. Ю. Казак, Ю. Э. Слепухина //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>Вестник УрФУ. Серия: Экономика и управление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03F2">
        <w:rPr>
          <w:rFonts w:ascii="Times New Roman" w:hAnsi="Times New Roman" w:cs="Times New Roman"/>
          <w:sz w:val="24"/>
          <w:szCs w:val="24"/>
        </w:rPr>
        <w:t>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2025. </w:t>
      </w:r>
      <w:r w:rsidRPr="001403F2">
        <w:rPr>
          <w:rFonts w:ascii="Times New Roman" w:hAnsi="Times New Roman" w:cs="Times New Roman"/>
          <w:sz w:val="24"/>
          <w:szCs w:val="24"/>
        </w:rPr>
        <w:t>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3F2">
        <w:rPr>
          <w:rFonts w:ascii="Times New Roman" w:hAnsi="Times New Roman" w:cs="Times New Roman"/>
          <w:sz w:val="24"/>
          <w:szCs w:val="24"/>
        </w:rPr>
        <w:t xml:space="preserve">№ 2. С. 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403F2">
        <w:rPr>
          <w:rFonts w:ascii="Times New Roman" w:hAnsi="Times New Roman" w:cs="Times New Roman"/>
          <w:sz w:val="24"/>
          <w:szCs w:val="24"/>
        </w:rPr>
        <w:t>–</w:t>
      </w:r>
      <w:r w:rsidRPr="001403F2"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</w:p>
    <w:p w14:paraId="4383E27E" w14:textId="77777777" w:rsidR="00BA45A0" w:rsidRPr="00BA0B7E" w:rsidRDefault="00BA45A0"/>
    <w:sectPr w:rsidR="00BA45A0" w:rsidRPr="00BA0B7E" w:rsidSect="00BA45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D50F9"/>
    <w:multiLevelType w:val="hybridMultilevel"/>
    <w:tmpl w:val="A2320234"/>
    <w:lvl w:ilvl="0" w:tplc="41304BF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5539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D6"/>
    <w:rsid w:val="003774AB"/>
    <w:rsid w:val="00446C16"/>
    <w:rsid w:val="006D04D9"/>
    <w:rsid w:val="00A62DDE"/>
    <w:rsid w:val="00AE2665"/>
    <w:rsid w:val="00BA0B7E"/>
    <w:rsid w:val="00BA45A0"/>
    <w:rsid w:val="00D146D6"/>
    <w:rsid w:val="00E3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6452"/>
  <w15:chartTrackingRefBased/>
  <w15:docId w15:val="{7D489D22-81ED-4426-A43D-19CB6559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6D6"/>
  </w:style>
  <w:style w:type="paragraph" w:styleId="1">
    <w:name w:val="heading 1"/>
    <w:basedOn w:val="a"/>
    <w:next w:val="a"/>
    <w:link w:val="10"/>
    <w:uiPriority w:val="9"/>
    <w:qFormat/>
    <w:rsid w:val="00D14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6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6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6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6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6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6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6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6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6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6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547</Words>
  <Characters>4146</Characters>
  <Application>Microsoft Office Word</Application>
  <DocSecurity>0</DocSecurity>
  <Lines>69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2026-04-03T17:51:00Z</dcterms:created>
  <dcterms:modified xsi:type="dcterms:W3CDTF">2026-04-03T18:15:00Z</dcterms:modified>
</cp:coreProperties>
</file>