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3951" w14:textId="0FB01CDD" w:rsidR="00442A92" w:rsidRPr="00442A92" w:rsidRDefault="00442A92" w:rsidP="00442A92">
      <w:pPr>
        <w:widowControl/>
        <w:autoSpaceDE/>
        <w:autoSpaceDN/>
        <w:adjustRightInd/>
        <w:spacing w:before="100" w:beforeAutospacing="1" w:after="100" w:afterAutospacing="1"/>
        <w:ind w:firstLine="900"/>
        <w:rPr>
          <w:rFonts w:ascii="Times New Roman" w:hAnsi="Times New Roman"/>
          <w:b/>
          <w:i/>
          <w:sz w:val="28"/>
          <w:szCs w:val="28"/>
        </w:rPr>
      </w:pPr>
      <w:r w:rsidRPr="00442A92">
        <w:rPr>
          <w:rFonts w:ascii="Times New Roman" w:hAnsi="Times New Roman"/>
          <w:b/>
          <w:sz w:val="24"/>
          <w:szCs w:val="24"/>
        </w:rPr>
        <w:t xml:space="preserve">Медведев </w:t>
      </w:r>
      <w:bookmarkStart w:id="0" w:name="_Hlk227417762"/>
      <w:r w:rsidR="00EC448C">
        <w:rPr>
          <w:rFonts w:ascii="Times New Roman" w:hAnsi="Times New Roman"/>
          <w:b/>
          <w:sz w:val="24"/>
          <w:szCs w:val="24"/>
        </w:rPr>
        <w:t>Иван</w:t>
      </w:r>
      <w:r w:rsidRPr="00442A92">
        <w:rPr>
          <w:rFonts w:ascii="Times New Roman" w:hAnsi="Times New Roman"/>
          <w:b/>
          <w:sz w:val="24"/>
          <w:szCs w:val="24"/>
        </w:rPr>
        <w:t xml:space="preserve"> </w:t>
      </w:r>
      <w:r w:rsidR="00EC448C">
        <w:rPr>
          <w:rFonts w:ascii="Times New Roman" w:hAnsi="Times New Roman"/>
          <w:b/>
          <w:sz w:val="24"/>
          <w:szCs w:val="24"/>
        </w:rPr>
        <w:t>Евгеньевич</w:t>
      </w:r>
      <w:bookmarkEnd w:id="0"/>
      <w:r w:rsidRPr="00442A92">
        <w:rPr>
          <w:rFonts w:ascii="Times New Roman" w:hAnsi="Times New Roman"/>
          <w:b/>
          <w:sz w:val="24"/>
          <w:szCs w:val="24"/>
        </w:rPr>
        <w:t>,</w:t>
      </w:r>
      <w:r w:rsidRPr="00442A92">
        <w:rPr>
          <w:rFonts w:ascii="Times New Roman" w:hAnsi="Times New Roman"/>
          <w:sz w:val="24"/>
          <w:szCs w:val="24"/>
        </w:rPr>
        <w:t xml:space="preserve"> </w:t>
      </w:r>
      <w:bookmarkStart w:id="1" w:name="_Hlk227417745"/>
      <w:r w:rsidR="00EC448C">
        <w:rPr>
          <w:rFonts w:ascii="Times New Roman" w:hAnsi="Times New Roman"/>
          <w:sz w:val="24"/>
          <w:szCs w:val="24"/>
        </w:rPr>
        <w:t xml:space="preserve">студент </w:t>
      </w:r>
      <w:r w:rsidR="00EC448C" w:rsidRPr="00EC448C">
        <w:rPr>
          <w:rFonts w:ascii="Times New Roman" w:hAnsi="Times New Roman"/>
          <w:sz w:val="24"/>
          <w:szCs w:val="24"/>
        </w:rPr>
        <w:t>заволжск</w:t>
      </w:r>
      <w:r w:rsidR="00EC448C">
        <w:rPr>
          <w:rFonts w:ascii="Times New Roman" w:hAnsi="Times New Roman"/>
          <w:sz w:val="24"/>
          <w:szCs w:val="24"/>
        </w:rPr>
        <w:t>ого</w:t>
      </w:r>
      <w:r w:rsidR="00EC448C" w:rsidRPr="00EC448C">
        <w:rPr>
          <w:rFonts w:ascii="Times New Roman" w:hAnsi="Times New Roman"/>
          <w:sz w:val="24"/>
          <w:szCs w:val="24"/>
        </w:rPr>
        <w:t xml:space="preserve"> экономико-гуманитарн</w:t>
      </w:r>
      <w:r w:rsidR="00EC448C">
        <w:rPr>
          <w:rFonts w:ascii="Times New Roman" w:hAnsi="Times New Roman"/>
          <w:sz w:val="24"/>
          <w:szCs w:val="24"/>
        </w:rPr>
        <w:t>ого</w:t>
      </w:r>
      <w:r w:rsidR="00EC448C" w:rsidRPr="00EC448C">
        <w:rPr>
          <w:rFonts w:ascii="Times New Roman" w:hAnsi="Times New Roman"/>
          <w:sz w:val="24"/>
          <w:szCs w:val="24"/>
        </w:rPr>
        <w:t xml:space="preserve"> факультет</w:t>
      </w:r>
      <w:r w:rsidR="00EC448C">
        <w:rPr>
          <w:rFonts w:ascii="Times New Roman" w:hAnsi="Times New Roman"/>
          <w:sz w:val="24"/>
          <w:szCs w:val="24"/>
        </w:rPr>
        <w:t xml:space="preserve">а </w:t>
      </w:r>
      <w:bookmarkEnd w:id="1"/>
      <w:r w:rsidRPr="00442A92">
        <w:rPr>
          <w:rFonts w:ascii="Times New Roman" w:hAnsi="Times New Roman"/>
          <w:sz w:val="24"/>
          <w:szCs w:val="24"/>
        </w:rPr>
        <w:t xml:space="preserve">ФГБОУ ВО «Ульяновский государственный университет». </w:t>
      </w:r>
    </w:p>
    <w:p w14:paraId="4B2DDFD2" w14:textId="77777777" w:rsidR="00AF129E" w:rsidRDefault="00AF129E" w:rsidP="00442A92">
      <w:pPr>
        <w:widowControl/>
        <w:spacing w:line="360" w:lineRule="auto"/>
        <w:jc w:val="right"/>
        <w:rPr>
          <w:rFonts w:ascii="Times New Roman" w:hAnsi="Times New Roman"/>
          <w:b/>
          <w:i/>
          <w:sz w:val="28"/>
          <w:szCs w:val="28"/>
        </w:rPr>
      </w:pPr>
    </w:p>
    <w:p w14:paraId="39F05DD2" w14:textId="77777777" w:rsidR="00AF129E" w:rsidRPr="00AF129E" w:rsidRDefault="00AF129E" w:rsidP="00AF129E">
      <w:pPr>
        <w:widowControl/>
        <w:spacing w:line="360" w:lineRule="auto"/>
        <w:ind w:firstLine="0"/>
        <w:jc w:val="left"/>
        <w:rPr>
          <w:rFonts w:ascii="Times New Roman" w:hAnsi="Times New Roman"/>
          <w:b/>
          <w:sz w:val="28"/>
          <w:szCs w:val="28"/>
        </w:rPr>
      </w:pPr>
      <w:r w:rsidRPr="00AF129E">
        <w:rPr>
          <w:rFonts w:ascii="Times New Roman" w:hAnsi="Times New Roman"/>
          <w:b/>
          <w:sz w:val="28"/>
          <w:szCs w:val="28"/>
        </w:rPr>
        <w:t>УДК 159.9</w:t>
      </w:r>
    </w:p>
    <w:p w14:paraId="554C15A8" w14:textId="3971ED5B" w:rsidR="00442A92" w:rsidRPr="00442A92" w:rsidRDefault="00442A92" w:rsidP="00EC448C">
      <w:pPr>
        <w:widowControl/>
        <w:spacing w:line="360" w:lineRule="auto"/>
        <w:jc w:val="right"/>
        <w:rPr>
          <w:rFonts w:ascii="Times New Roman" w:hAnsi="Times New Roman"/>
          <w:b/>
          <w:i/>
          <w:sz w:val="28"/>
          <w:szCs w:val="28"/>
        </w:rPr>
      </w:pPr>
      <w:r w:rsidRPr="00442A92">
        <w:rPr>
          <w:rFonts w:ascii="Times New Roman" w:hAnsi="Times New Roman"/>
          <w:b/>
          <w:i/>
          <w:sz w:val="28"/>
          <w:szCs w:val="28"/>
        </w:rPr>
        <w:t xml:space="preserve">Медведев </w:t>
      </w:r>
      <w:r w:rsidR="00EC448C" w:rsidRPr="00EC448C">
        <w:rPr>
          <w:rFonts w:ascii="Times New Roman" w:hAnsi="Times New Roman"/>
          <w:b/>
          <w:i/>
          <w:sz w:val="28"/>
          <w:szCs w:val="28"/>
        </w:rPr>
        <w:t>Иван Евгеньевич</w:t>
      </w:r>
    </w:p>
    <w:p w14:paraId="6D4BAC71" w14:textId="10AD4584" w:rsidR="00442A92" w:rsidRPr="00442A92" w:rsidRDefault="00EC448C" w:rsidP="00EC448C">
      <w:pPr>
        <w:widowControl/>
        <w:jc w:val="right"/>
        <w:rPr>
          <w:rFonts w:ascii="Times New Roman" w:hAnsi="Times New Roman"/>
          <w:sz w:val="28"/>
          <w:szCs w:val="28"/>
        </w:rPr>
      </w:pPr>
      <w:r w:rsidRPr="00EC448C">
        <w:rPr>
          <w:rFonts w:ascii="Times New Roman" w:hAnsi="Times New Roman"/>
          <w:sz w:val="28"/>
          <w:szCs w:val="28"/>
        </w:rPr>
        <w:t>студент заволжского экономико-гуманитарного факультета</w:t>
      </w:r>
      <w:r w:rsidR="00442A92" w:rsidRPr="00442A92">
        <w:rPr>
          <w:rFonts w:ascii="Times New Roman" w:hAnsi="Times New Roman"/>
          <w:sz w:val="28"/>
          <w:szCs w:val="28"/>
        </w:rPr>
        <w:t xml:space="preserve"> </w:t>
      </w:r>
      <w:r>
        <w:rPr>
          <w:rFonts w:ascii="Times New Roman" w:hAnsi="Times New Roman"/>
          <w:sz w:val="28"/>
          <w:szCs w:val="28"/>
        </w:rPr>
        <w:br/>
      </w:r>
      <w:r w:rsidR="00442A92" w:rsidRPr="00442A92">
        <w:rPr>
          <w:rFonts w:ascii="Times New Roman" w:hAnsi="Times New Roman"/>
          <w:sz w:val="28"/>
          <w:szCs w:val="28"/>
        </w:rPr>
        <w:t>ФГБОУ ВО</w:t>
      </w:r>
      <w:r>
        <w:rPr>
          <w:rFonts w:ascii="Times New Roman" w:hAnsi="Times New Roman"/>
          <w:sz w:val="28"/>
          <w:szCs w:val="28"/>
        </w:rPr>
        <w:t xml:space="preserve"> </w:t>
      </w:r>
      <w:r w:rsidR="00442A92" w:rsidRPr="00442A92">
        <w:rPr>
          <w:rFonts w:ascii="Times New Roman" w:hAnsi="Times New Roman"/>
          <w:sz w:val="28"/>
          <w:szCs w:val="28"/>
        </w:rPr>
        <w:t>«Ульяновский государственный университет»</w:t>
      </w:r>
    </w:p>
    <w:p w14:paraId="0B2351C8" w14:textId="77777777" w:rsidR="00442A92" w:rsidRPr="00442A92" w:rsidRDefault="00442A92" w:rsidP="00442A92">
      <w:pPr>
        <w:widowControl/>
        <w:autoSpaceDE/>
        <w:autoSpaceDN/>
        <w:adjustRightInd/>
        <w:ind w:firstLine="0"/>
        <w:jc w:val="right"/>
        <w:rPr>
          <w:rFonts w:ascii="Times New Roman" w:hAnsi="Times New Roman"/>
          <w:b/>
          <w:sz w:val="28"/>
          <w:szCs w:val="28"/>
        </w:rPr>
      </w:pPr>
    </w:p>
    <w:p w14:paraId="65051A54" w14:textId="77777777" w:rsidR="00442A92" w:rsidRPr="00442A92" w:rsidRDefault="00442A92" w:rsidP="00442A92">
      <w:pPr>
        <w:widowControl/>
        <w:autoSpaceDE/>
        <w:autoSpaceDN/>
        <w:adjustRightInd/>
        <w:ind w:firstLine="0"/>
        <w:jc w:val="right"/>
        <w:rPr>
          <w:rFonts w:ascii="Times New Roman" w:hAnsi="Times New Roman"/>
          <w:b/>
          <w:sz w:val="28"/>
          <w:szCs w:val="28"/>
        </w:rPr>
      </w:pPr>
    </w:p>
    <w:p w14:paraId="392800D2" w14:textId="05255548" w:rsidR="00442A92" w:rsidRPr="00442A92" w:rsidRDefault="00EC448C" w:rsidP="00442A92">
      <w:pPr>
        <w:widowControl/>
        <w:autoSpaceDE/>
        <w:autoSpaceDN/>
        <w:adjustRightInd/>
        <w:spacing w:line="360" w:lineRule="auto"/>
        <w:ind w:firstLine="0"/>
        <w:jc w:val="center"/>
        <w:rPr>
          <w:rFonts w:ascii="Times New Roman" w:hAnsi="Times New Roman"/>
          <w:b/>
          <w:sz w:val="28"/>
          <w:szCs w:val="28"/>
        </w:rPr>
      </w:pPr>
      <w:r w:rsidRPr="00EC448C">
        <w:rPr>
          <w:rFonts w:ascii="Times New Roman" w:hAnsi="Times New Roman"/>
          <w:b/>
          <w:sz w:val="28"/>
          <w:szCs w:val="28"/>
        </w:rPr>
        <w:t>Особенности личности современного мошенника</w:t>
      </w:r>
    </w:p>
    <w:p w14:paraId="4EB44C82" w14:textId="77777777" w:rsidR="00A50097" w:rsidRDefault="00442A92" w:rsidP="008C1A33">
      <w:pPr>
        <w:widowControl/>
        <w:autoSpaceDE/>
        <w:autoSpaceDN/>
        <w:adjustRightInd/>
        <w:ind w:firstLine="900"/>
        <w:rPr>
          <w:rFonts w:ascii="Times New Roman" w:hAnsi="Times New Roman"/>
          <w:i/>
          <w:sz w:val="28"/>
          <w:szCs w:val="28"/>
        </w:rPr>
      </w:pPr>
      <w:r w:rsidRPr="00442A92">
        <w:rPr>
          <w:rFonts w:ascii="Times New Roman" w:hAnsi="Times New Roman"/>
          <w:b/>
          <w:i/>
          <w:sz w:val="28"/>
          <w:szCs w:val="28"/>
        </w:rPr>
        <w:t>Аннотация.</w:t>
      </w:r>
      <w:r w:rsidRPr="00442A92">
        <w:rPr>
          <w:rFonts w:ascii="Times New Roman" w:hAnsi="Times New Roman"/>
          <w:i/>
          <w:sz w:val="28"/>
          <w:szCs w:val="28"/>
        </w:rPr>
        <w:t xml:space="preserve"> </w:t>
      </w:r>
      <w:r w:rsidR="00F90F54">
        <w:rPr>
          <w:rFonts w:ascii="Times New Roman" w:hAnsi="Times New Roman"/>
          <w:i/>
          <w:sz w:val="28"/>
          <w:szCs w:val="28"/>
        </w:rPr>
        <w:t xml:space="preserve">На фоне набирающих </w:t>
      </w:r>
      <w:r w:rsidR="00A50097">
        <w:rPr>
          <w:rFonts w:ascii="Times New Roman" w:hAnsi="Times New Roman"/>
          <w:i/>
          <w:sz w:val="28"/>
          <w:szCs w:val="28"/>
        </w:rPr>
        <w:t xml:space="preserve">стремительные </w:t>
      </w:r>
      <w:r w:rsidR="00F90F54">
        <w:rPr>
          <w:rFonts w:ascii="Times New Roman" w:hAnsi="Times New Roman"/>
          <w:i/>
          <w:sz w:val="28"/>
          <w:szCs w:val="28"/>
        </w:rPr>
        <w:t>оборот</w:t>
      </w:r>
      <w:r w:rsidR="00A50097">
        <w:rPr>
          <w:rFonts w:ascii="Times New Roman" w:hAnsi="Times New Roman"/>
          <w:i/>
          <w:sz w:val="28"/>
          <w:szCs w:val="28"/>
        </w:rPr>
        <w:t xml:space="preserve">ы в </w:t>
      </w:r>
      <w:r w:rsidR="00665AEE">
        <w:rPr>
          <w:rFonts w:ascii="Times New Roman" w:hAnsi="Times New Roman"/>
          <w:i/>
          <w:sz w:val="28"/>
          <w:szCs w:val="28"/>
        </w:rPr>
        <w:t>Российской Федерации</w:t>
      </w:r>
      <w:r w:rsidR="00F90F54">
        <w:rPr>
          <w:rFonts w:ascii="Times New Roman" w:hAnsi="Times New Roman"/>
          <w:i/>
          <w:sz w:val="28"/>
          <w:szCs w:val="28"/>
        </w:rPr>
        <w:t xml:space="preserve"> различных форм мошенничества, в том числе бытового, все более актуальным становится вопрос об установлении типичного портрета мошенника. Это необходимо не только для </w:t>
      </w:r>
      <w:r w:rsidR="00A50097">
        <w:rPr>
          <w:rFonts w:ascii="Times New Roman" w:hAnsi="Times New Roman"/>
          <w:i/>
          <w:sz w:val="28"/>
          <w:szCs w:val="28"/>
        </w:rPr>
        <w:t>повышения</w:t>
      </w:r>
      <w:r w:rsidR="00F90F54">
        <w:rPr>
          <w:rFonts w:ascii="Times New Roman" w:hAnsi="Times New Roman"/>
          <w:i/>
          <w:sz w:val="28"/>
          <w:szCs w:val="28"/>
        </w:rPr>
        <w:t xml:space="preserve"> эффективно</w:t>
      </w:r>
      <w:r w:rsidR="00A50097">
        <w:rPr>
          <w:rFonts w:ascii="Times New Roman" w:hAnsi="Times New Roman"/>
          <w:i/>
          <w:sz w:val="28"/>
          <w:szCs w:val="28"/>
        </w:rPr>
        <w:t>сти</w:t>
      </w:r>
      <w:r w:rsidR="00F90F54">
        <w:rPr>
          <w:rFonts w:ascii="Times New Roman" w:hAnsi="Times New Roman"/>
          <w:i/>
          <w:sz w:val="28"/>
          <w:szCs w:val="28"/>
        </w:rPr>
        <w:t xml:space="preserve"> работы по выявлению и предупреждению мошенничеств сотрудниками правоохранительных органов, но и для </w:t>
      </w:r>
      <w:r w:rsidR="00A50097">
        <w:rPr>
          <w:rFonts w:ascii="Times New Roman" w:hAnsi="Times New Roman"/>
          <w:i/>
          <w:sz w:val="28"/>
          <w:szCs w:val="28"/>
        </w:rPr>
        <w:t xml:space="preserve">проведения профилактической психологической работы с населением, особенно с потенциальными жертвами такого рода преступлений из числа социально уязвимых слоев населения. </w:t>
      </w:r>
      <w:r w:rsidR="008C1A33" w:rsidRPr="008C1A33">
        <w:rPr>
          <w:rFonts w:ascii="Times New Roman" w:hAnsi="Times New Roman"/>
          <w:i/>
          <w:sz w:val="28"/>
          <w:szCs w:val="28"/>
        </w:rPr>
        <w:t xml:space="preserve">В результате исследования автор </w:t>
      </w:r>
      <w:r w:rsidR="00A50097">
        <w:rPr>
          <w:rFonts w:ascii="Times New Roman" w:hAnsi="Times New Roman"/>
          <w:i/>
          <w:sz w:val="28"/>
          <w:szCs w:val="28"/>
        </w:rPr>
        <w:t xml:space="preserve">выделяет ряд когнитивных свойств, </w:t>
      </w:r>
      <w:proofErr w:type="spellStart"/>
      <w:r w:rsidR="00A50097">
        <w:rPr>
          <w:rFonts w:ascii="Times New Roman" w:hAnsi="Times New Roman"/>
          <w:i/>
          <w:sz w:val="28"/>
          <w:szCs w:val="28"/>
        </w:rPr>
        <w:t>потребностно</w:t>
      </w:r>
      <w:proofErr w:type="spellEnd"/>
      <w:r w:rsidR="00A50097">
        <w:rPr>
          <w:rFonts w:ascii="Times New Roman" w:hAnsi="Times New Roman"/>
          <w:i/>
          <w:sz w:val="28"/>
          <w:szCs w:val="28"/>
        </w:rPr>
        <w:t xml:space="preserve">-мотивационных установок, эмоционально-волевых особенностей, а также черт характера, присущих </w:t>
      </w:r>
      <w:r w:rsidR="00665AEE">
        <w:rPr>
          <w:rFonts w:ascii="Times New Roman" w:hAnsi="Times New Roman"/>
          <w:i/>
          <w:sz w:val="28"/>
          <w:szCs w:val="28"/>
        </w:rPr>
        <w:t>большинству</w:t>
      </w:r>
      <w:r w:rsidR="00A50097">
        <w:rPr>
          <w:rFonts w:ascii="Times New Roman" w:hAnsi="Times New Roman"/>
          <w:i/>
          <w:sz w:val="28"/>
          <w:szCs w:val="28"/>
        </w:rPr>
        <w:t xml:space="preserve"> мошенник</w:t>
      </w:r>
      <w:r w:rsidR="00665AEE">
        <w:rPr>
          <w:rFonts w:ascii="Times New Roman" w:hAnsi="Times New Roman"/>
          <w:i/>
          <w:sz w:val="28"/>
          <w:szCs w:val="28"/>
        </w:rPr>
        <w:t>ов</w:t>
      </w:r>
      <w:r w:rsidR="00A50097">
        <w:rPr>
          <w:rFonts w:ascii="Times New Roman" w:hAnsi="Times New Roman"/>
          <w:i/>
          <w:sz w:val="28"/>
          <w:szCs w:val="28"/>
        </w:rPr>
        <w:t>.</w:t>
      </w:r>
    </w:p>
    <w:p w14:paraId="75E7F75B" w14:textId="77777777" w:rsidR="00442A92" w:rsidRPr="00442A92" w:rsidRDefault="00442A92" w:rsidP="00442A92">
      <w:pPr>
        <w:widowControl/>
        <w:autoSpaceDE/>
        <w:autoSpaceDN/>
        <w:adjustRightInd/>
        <w:ind w:firstLine="900"/>
        <w:rPr>
          <w:rFonts w:ascii="Times New Roman" w:hAnsi="Times New Roman"/>
          <w:i/>
          <w:sz w:val="28"/>
          <w:szCs w:val="28"/>
        </w:rPr>
      </w:pPr>
      <w:r w:rsidRPr="00442A92">
        <w:rPr>
          <w:rFonts w:ascii="Times New Roman" w:hAnsi="Times New Roman"/>
          <w:b/>
          <w:i/>
          <w:sz w:val="28"/>
          <w:szCs w:val="28"/>
        </w:rPr>
        <w:t>Ключевые слова:</w:t>
      </w:r>
      <w:r w:rsidRPr="00442A92">
        <w:rPr>
          <w:rFonts w:ascii="Times New Roman" w:hAnsi="Times New Roman"/>
          <w:i/>
          <w:sz w:val="28"/>
          <w:szCs w:val="28"/>
        </w:rPr>
        <w:t xml:space="preserve"> </w:t>
      </w:r>
      <w:proofErr w:type="spellStart"/>
      <w:r w:rsidRPr="00442A92">
        <w:rPr>
          <w:rFonts w:ascii="Times New Roman" w:hAnsi="Times New Roman"/>
          <w:i/>
          <w:sz w:val="28"/>
          <w:szCs w:val="28"/>
        </w:rPr>
        <w:t>потребностно</w:t>
      </w:r>
      <w:proofErr w:type="spellEnd"/>
      <w:r w:rsidRPr="00442A92">
        <w:rPr>
          <w:rFonts w:ascii="Times New Roman" w:hAnsi="Times New Roman"/>
          <w:i/>
          <w:sz w:val="28"/>
          <w:szCs w:val="28"/>
        </w:rPr>
        <w:t>-мотивационная</w:t>
      </w:r>
      <w:r w:rsidR="00665AEE">
        <w:rPr>
          <w:rFonts w:ascii="Times New Roman" w:hAnsi="Times New Roman"/>
          <w:i/>
          <w:sz w:val="28"/>
          <w:szCs w:val="28"/>
        </w:rPr>
        <w:t>, эмоционально-волевая</w:t>
      </w:r>
      <w:r w:rsidRPr="00442A92">
        <w:rPr>
          <w:rFonts w:ascii="Times New Roman" w:hAnsi="Times New Roman"/>
          <w:i/>
          <w:sz w:val="28"/>
          <w:szCs w:val="28"/>
        </w:rPr>
        <w:t xml:space="preserve"> сфера личности; мошеннический </w:t>
      </w:r>
      <w:r w:rsidR="00665AEE">
        <w:rPr>
          <w:rFonts w:ascii="Times New Roman" w:hAnsi="Times New Roman"/>
          <w:i/>
          <w:sz w:val="28"/>
          <w:szCs w:val="28"/>
        </w:rPr>
        <w:t>стиль поведения</w:t>
      </w:r>
      <w:r w:rsidRPr="00442A92">
        <w:rPr>
          <w:rFonts w:ascii="Times New Roman" w:hAnsi="Times New Roman"/>
          <w:i/>
          <w:sz w:val="28"/>
          <w:szCs w:val="28"/>
        </w:rPr>
        <w:t>; социальные установки; корысть;</w:t>
      </w:r>
      <w:r w:rsidR="00665AEE">
        <w:rPr>
          <w:rFonts w:ascii="Times New Roman" w:hAnsi="Times New Roman"/>
          <w:i/>
          <w:sz w:val="28"/>
          <w:szCs w:val="28"/>
        </w:rPr>
        <w:t xml:space="preserve"> лживость;</w:t>
      </w:r>
      <w:r w:rsidRPr="00442A92">
        <w:rPr>
          <w:rFonts w:ascii="Times New Roman" w:hAnsi="Times New Roman"/>
          <w:i/>
          <w:sz w:val="28"/>
          <w:szCs w:val="28"/>
        </w:rPr>
        <w:t xml:space="preserve"> готовность совершить мошенническое действие</w:t>
      </w:r>
      <w:r w:rsidR="00665AEE">
        <w:rPr>
          <w:rFonts w:ascii="Times New Roman" w:hAnsi="Times New Roman"/>
          <w:i/>
          <w:sz w:val="28"/>
          <w:szCs w:val="28"/>
        </w:rPr>
        <w:t>, психологический портрет мошенника</w:t>
      </w:r>
      <w:r w:rsidRPr="00442A92">
        <w:rPr>
          <w:rFonts w:ascii="Times New Roman" w:hAnsi="Times New Roman"/>
          <w:i/>
          <w:sz w:val="28"/>
          <w:szCs w:val="28"/>
        </w:rPr>
        <w:t>.</w:t>
      </w:r>
    </w:p>
    <w:p w14:paraId="5F095FFC" w14:textId="77777777" w:rsidR="00442A92" w:rsidRPr="00442A92" w:rsidRDefault="00442A92" w:rsidP="00442A92">
      <w:pPr>
        <w:widowControl/>
        <w:autoSpaceDE/>
        <w:autoSpaceDN/>
        <w:adjustRightInd/>
        <w:spacing w:line="360" w:lineRule="auto"/>
        <w:ind w:firstLine="0"/>
        <w:rPr>
          <w:rFonts w:ascii="Times New Roman" w:hAnsi="Times New Roman"/>
          <w:i/>
          <w:sz w:val="28"/>
          <w:szCs w:val="28"/>
        </w:rPr>
      </w:pPr>
    </w:p>
    <w:p w14:paraId="05B41F31" w14:textId="0F84A814" w:rsidR="00442A92" w:rsidRPr="00442A92" w:rsidRDefault="00442A92" w:rsidP="00442A92">
      <w:pPr>
        <w:widowControl/>
        <w:autoSpaceDE/>
        <w:autoSpaceDN/>
        <w:adjustRightInd/>
        <w:ind w:firstLine="900"/>
        <w:jc w:val="right"/>
        <w:rPr>
          <w:rFonts w:ascii="Times New Roman" w:hAnsi="Times New Roman"/>
          <w:b/>
          <w:i/>
          <w:sz w:val="24"/>
          <w:szCs w:val="24"/>
          <w:lang w:val="en-US"/>
        </w:rPr>
      </w:pPr>
      <w:r w:rsidRPr="00442A92">
        <w:rPr>
          <w:rFonts w:ascii="Times New Roman" w:hAnsi="Times New Roman"/>
          <w:b/>
          <w:i/>
          <w:sz w:val="24"/>
          <w:szCs w:val="24"/>
          <w:lang w:val="en-US"/>
        </w:rPr>
        <w:t xml:space="preserve">Medvedev </w:t>
      </w:r>
      <w:r w:rsidR="00EC448C">
        <w:rPr>
          <w:rFonts w:ascii="Times New Roman" w:hAnsi="Times New Roman"/>
          <w:b/>
          <w:i/>
          <w:sz w:val="24"/>
          <w:szCs w:val="24"/>
          <w:lang w:val="en-US"/>
        </w:rPr>
        <w:t>Ivan Evgenievich</w:t>
      </w:r>
      <w:r w:rsidRPr="00442A92">
        <w:rPr>
          <w:rFonts w:ascii="Times New Roman" w:hAnsi="Times New Roman"/>
          <w:b/>
          <w:i/>
          <w:sz w:val="24"/>
          <w:szCs w:val="24"/>
          <w:lang w:val="en-US"/>
        </w:rPr>
        <w:t xml:space="preserve"> </w:t>
      </w:r>
    </w:p>
    <w:p w14:paraId="6A1D49B4" w14:textId="6250A36E" w:rsidR="00442A92" w:rsidRPr="00442A92" w:rsidRDefault="00EC448C" w:rsidP="00442A92">
      <w:pPr>
        <w:widowControl/>
        <w:autoSpaceDE/>
        <w:autoSpaceDN/>
        <w:adjustRightInd/>
        <w:ind w:firstLine="900"/>
        <w:jc w:val="right"/>
        <w:rPr>
          <w:rFonts w:ascii="Times New Roman" w:hAnsi="Times New Roman"/>
          <w:i/>
          <w:sz w:val="24"/>
          <w:szCs w:val="24"/>
          <w:lang w:val="en-US"/>
        </w:rPr>
      </w:pPr>
      <w:r>
        <w:rPr>
          <w:rFonts w:ascii="Times New Roman" w:hAnsi="Times New Roman"/>
          <w:i/>
          <w:sz w:val="24"/>
          <w:szCs w:val="24"/>
          <w:lang w:val="en-US"/>
        </w:rPr>
        <w:t xml:space="preserve">Student of </w:t>
      </w:r>
      <w:proofErr w:type="spellStart"/>
      <w:r w:rsidRPr="00EC448C">
        <w:rPr>
          <w:rFonts w:ascii="Times New Roman" w:hAnsi="Times New Roman"/>
          <w:i/>
          <w:sz w:val="24"/>
          <w:szCs w:val="24"/>
          <w:lang w:val="en-US"/>
        </w:rPr>
        <w:t>Zavolzhsky</w:t>
      </w:r>
      <w:proofErr w:type="spellEnd"/>
      <w:r w:rsidRPr="00EC448C">
        <w:rPr>
          <w:rFonts w:ascii="Times New Roman" w:hAnsi="Times New Roman"/>
          <w:i/>
          <w:sz w:val="24"/>
          <w:szCs w:val="24"/>
          <w:lang w:val="en-US"/>
        </w:rPr>
        <w:t xml:space="preserve"> Faculty of Economics and Humanities</w:t>
      </w:r>
    </w:p>
    <w:p w14:paraId="00A1735C" w14:textId="77777777" w:rsidR="00442A92" w:rsidRPr="00442A92" w:rsidRDefault="00442A92" w:rsidP="00442A92">
      <w:pPr>
        <w:widowControl/>
        <w:autoSpaceDE/>
        <w:autoSpaceDN/>
        <w:adjustRightInd/>
        <w:ind w:firstLine="900"/>
        <w:jc w:val="right"/>
        <w:rPr>
          <w:rFonts w:ascii="Times New Roman" w:hAnsi="Times New Roman"/>
          <w:i/>
          <w:sz w:val="24"/>
          <w:szCs w:val="24"/>
          <w:lang w:val="en-US"/>
        </w:rPr>
      </w:pPr>
      <w:r w:rsidRPr="00442A92">
        <w:rPr>
          <w:rFonts w:ascii="Times New Roman" w:hAnsi="Times New Roman"/>
          <w:i/>
          <w:sz w:val="24"/>
          <w:szCs w:val="24"/>
          <w:lang w:val="en-US"/>
        </w:rPr>
        <w:t>Ulyanovsk State University</w:t>
      </w:r>
    </w:p>
    <w:p w14:paraId="4CD3324A" w14:textId="77777777" w:rsidR="00442A92" w:rsidRPr="00442A92" w:rsidRDefault="00442A92" w:rsidP="00442A92">
      <w:pPr>
        <w:widowControl/>
        <w:autoSpaceDE/>
        <w:autoSpaceDN/>
        <w:adjustRightInd/>
        <w:ind w:firstLine="900"/>
        <w:jc w:val="right"/>
        <w:rPr>
          <w:rFonts w:ascii="Times New Roman" w:hAnsi="Times New Roman"/>
          <w:b/>
          <w:i/>
          <w:sz w:val="24"/>
          <w:szCs w:val="24"/>
          <w:lang w:val="en-US"/>
        </w:rPr>
      </w:pPr>
    </w:p>
    <w:p w14:paraId="5D3D1E9E" w14:textId="77777777" w:rsidR="00442A92" w:rsidRPr="00D53CE0" w:rsidRDefault="00685AC6" w:rsidP="00442A92">
      <w:pPr>
        <w:widowControl/>
        <w:autoSpaceDE/>
        <w:autoSpaceDN/>
        <w:adjustRightInd/>
        <w:ind w:firstLine="900"/>
        <w:jc w:val="center"/>
        <w:rPr>
          <w:rFonts w:ascii="Times New Roman" w:hAnsi="Times New Roman"/>
          <w:b/>
          <w:sz w:val="28"/>
          <w:szCs w:val="28"/>
          <w:lang w:val="en-US"/>
        </w:rPr>
      </w:pPr>
      <w:r w:rsidRPr="00685AC6">
        <w:rPr>
          <w:rFonts w:ascii="Times New Roman" w:hAnsi="Times New Roman"/>
          <w:b/>
          <w:sz w:val="28"/>
          <w:szCs w:val="28"/>
          <w:lang w:val="en-US"/>
        </w:rPr>
        <w:t>Socio-psychological portrait of the fraudster's personality</w:t>
      </w:r>
    </w:p>
    <w:p w14:paraId="0CCC819F" w14:textId="77777777" w:rsidR="00685AC6" w:rsidRPr="00D53CE0" w:rsidRDefault="00685AC6" w:rsidP="00442A92">
      <w:pPr>
        <w:widowControl/>
        <w:autoSpaceDE/>
        <w:autoSpaceDN/>
        <w:adjustRightInd/>
        <w:ind w:firstLine="900"/>
        <w:jc w:val="center"/>
        <w:rPr>
          <w:rFonts w:ascii="Times New Roman" w:hAnsi="Times New Roman"/>
          <w:b/>
          <w:sz w:val="28"/>
          <w:szCs w:val="28"/>
          <w:lang w:val="en-US"/>
        </w:rPr>
      </w:pPr>
    </w:p>
    <w:p w14:paraId="1C956BA8" w14:textId="77777777" w:rsidR="00685AC6" w:rsidRPr="00D53CE0" w:rsidRDefault="00442A92" w:rsidP="00442A92">
      <w:pPr>
        <w:widowControl/>
        <w:autoSpaceDE/>
        <w:autoSpaceDN/>
        <w:adjustRightInd/>
        <w:ind w:firstLine="900"/>
        <w:rPr>
          <w:rFonts w:ascii="Times New Roman" w:hAnsi="Times New Roman"/>
          <w:i/>
          <w:iCs/>
          <w:sz w:val="24"/>
          <w:szCs w:val="24"/>
          <w:lang w:val="en-US"/>
        </w:rPr>
      </w:pPr>
      <w:r w:rsidRPr="00442A92">
        <w:rPr>
          <w:rFonts w:ascii="Times New Roman" w:hAnsi="Times New Roman"/>
          <w:b/>
          <w:i/>
          <w:iCs/>
          <w:sz w:val="24"/>
          <w:szCs w:val="24"/>
          <w:lang w:val="en-US"/>
        </w:rPr>
        <w:t>Summary.</w:t>
      </w:r>
      <w:r w:rsidRPr="00442A92">
        <w:rPr>
          <w:rFonts w:ascii="Times New Roman" w:hAnsi="Times New Roman"/>
          <w:i/>
          <w:iCs/>
          <w:sz w:val="24"/>
          <w:szCs w:val="24"/>
          <w:lang w:val="en-US"/>
        </w:rPr>
        <w:t xml:space="preserve"> </w:t>
      </w:r>
      <w:r w:rsidR="00685AC6" w:rsidRPr="00685AC6">
        <w:rPr>
          <w:rFonts w:ascii="Times New Roman" w:hAnsi="Times New Roman"/>
          <w:i/>
          <w:iCs/>
          <w:sz w:val="24"/>
          <w:szCs w:val="24"/>
          <w:lang w:val="en-US"/>
        </w:rPr>
        <w:t>Against the background of various forms of fraud, including domestic fraud, gaining rapid momentum in the Russian Federation, the question of establishing a typical portrait of a fraudster is becoming more and more urgent. This is necessary not only to increase the effectiveness of work on the detection and prevention of fraud by law enforcement officers, but also to carry out preventive psychological work with the population, especially with potential victims of such crimes from among socially vulnerable segments of the population. As a result of the research, the author identifies a number of cognitive properties, need-motivational attitudes, emotional-volitional features, as well as character traits inherent in most scammers.</w:t>
      </w:r>
    </w:p>
    <w:p w14:paraId="2B4FDD08" w14:textId="77777777" w:rsidR="00442A92" w:rsidRPr="00685AC6" w:rsidRDefault="00442A92" w:rsidP="00442A92">
      <w:pPr>
        <w:widowControl/>
        <w:autoSpaceDE/>
        <w:autoSpaceDN/>
        <w:adjustRightInd/>
        <w:ind w:firstLine="900"/>
        <w:rPr>
          <w:rFonts w:ascii="Times New Roman" w:hAnsi="Times New Roman"/>
          <w:i/>
          <w:iCs/>
          <w:sz w:val="24"/>
          <w:szCs w:val="24"/>
          <w:lang w:val="en-US"/>
        </w:rPr>
      </w:pPr>
      <w:r w:rsidRPr="00442A92">
        <w:rPr>
          <w:rFonts w:ascii="Times New Roman" w:hAnsi="Times New Roman"/>
          <w:b/>
          <w:i/>
          <w:iCs/>
          <w:sz w:val="24"/>
          <w:szCs w:val="24"/>
          <w:lang w:val="en-US"/>
        </w:rPr>
        <w:t>Key words:</w:t>
      </w:r>
      <w:r w:rsidRPr="00442A92">
        <w:rPr>
          <w:rFonts w:ascii="Times New Roman" w:hAnsi="Times New Roman"/>
          <w:i/>
          <w:iCs/>
          <w:sz w:val="24"/>
          <w:szCs w:val="24"/>
          <w:lang w:val="en-US"/>
        </w:rPr>
        <w:t xml:space="preserve"> </w:t>
      </w:r>
      <w:r w:rsidR="00685AC6" w:rsidRPr="00685AC6">
        <w:rPr>
          <w:rFonts w:ascii="Times New Roman" w:hAnsi="Times New Roman"/>
          <w:i/>
          <w:iCs/>
          <w:sz w:val="24"/>
          <w:szCs w:val="24"/>
          <w:lang w:val="en-US"/>
        </w:rPr>
        <w:t>need-motivational, emotional-volitional sphere of personality; fraudulent style of behavior; social attitudes; self-interest; deceitfulness; willingness to commit a fraudulent action, psychological portrait of a fraudster.</w:t>
      </w:r>
    </w:p>
    <w:p w14:paraId="31DF3CF2" w14:textId="77777777" w:rsidR="0096199D" w:rsidRPr="00F90F54" w:rsidRDefault="0096199D" w:rsidP="00E935B3">
      <w:pPr>
        <w:suppressAutoHyphens/>
        <w:spacing w:line="360" w:lineRule="auto"/>
        <w:ind w:firstLine="0"/>
        <w:rPr>
          <w:rFonts w:ascii="Times New Roman" w:hAnsi="Times New Roman"/>
          <w:sz w:val="28"/>
          <w:szCs w:val="28"/>
          <w:lang w:val="en-US"/>
        </w:rPr>
      </w:pPr>
    </w:p>
    <w:p w14:paraId="5C31DCDD"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В современной криминальной и юридической психологии интерес к исследованию </w:t>
      </w:r>
      <w:r w:rsidRPr="006B5764">
        <w:rPr>
          <w:rFonts w:ascii="Times New Roman" w:hAnsi="Times New Roman"/>
          <w:sz w:val="28"/>
          <w:szCs w:val="28"/>
        </w:rPr>
        <w:t>социально-психологических особенностей личности мошенников</w:t>
      </w:r>
      <w:r>
        <w:rPr>
          <w:rFonts w:ascii="Times New Roman" w:hAnsi="Times New Roman"/>
          <w:sz w:val="28"/>
          <w:szCs w:val="28"/>
        </w:rPr>
        <w:t xml:space="preserve"> по-прежнему очень высок, что обусловлено многими причинами, и прежде всего существенным ростом количества мошенничеств в стране за последние годы. Большинство разработок направлены на выявление и идентификацию потенциального мошенника в реальной обстановке, а также на унификацию представлений о мошенническом стиле поведения, необходимых для ответа на вопрос – можно ли с помощью социально-психологических методов и технологий достоверно ответить на вопрос о том, совершит ли тот или иной человек мошенничество при благоприятном стечении обстоятельств? </w:t>
      </w:r>
    </w:p>
    <w:p w14:paraId="7FF2F907"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Данную проблематику в отечественной психологии разрабатывали </w:t>
      </w:r>
      <w:r w:rsidRPr="00F63867">
        <w:rPr>
          <w:rFonts w:ascii="Times New Roman" w:hAnsi="Times New Roman"/>
          <w:sz w:val="28"/>
          <w:szCs w:val="28"/>
        </w:rPr>
        <w:t xml:space="preserve">Л.Н. </w:t>
      </w:r>
      <w:proofErr w:type="spellStart"/>
      <w:r w:rsidRPr="00F63867">
        <w:rPr>
          <w:rFonts w:ascii="Times New Roman" w:hAnsi="Times New Roman"/>
          <w:sz w:val="28"/>
          <w:szCs w:val="28"/>
        </w:rPr>
        <w:t>Антилогова</w:t>
      </w:r>
      <w:proofErr w:type="spellEnd"/>
      <w:r w:rsidRPr="00F63867">
        <w:rPr>
          <w:rFonts w:ascii="Times New Roman" w:hAnsi="Times New Roman"/>
          <w:sz w:val="28"/>
          <w:szCs w:val="28"/>
        </w:rPr>
        <w:t xml:space="preserve">, </w:t>
      </w:r>
      <w:r>
        <w:rPr>
          <w:rFonts w:ascii="Times New Roman" w:hAnsi="Times New Roman"/>
          <w:sz w:val="28"/>
          <w:szCs w:val="28"/>
        </w:rPr>
        <w:t>С.К. Бондырева,</w:t>
      </w:r>
      <w:r w:rsidRPr="00F63867">
        <w:rPr>
          <w:rFonts w:ascii="Times New Roman" w:hAnsi="Times New Roman"/>
          <w:sz w:val="28"/>
          <w:szCs w:val="28"/>
        </w:rPr>
        <w:t xml:space="preserve"> </w:t>
      </w:r>
      <w:r>
        <w:rPr>
          <w:rFonts w:ascii="Times New Roman" w:hAnsi="Times New Roman"/>
          <w:sz w:val="28"/>
          <w:szCs w:val="28"/>
        </w:rPr>
        <w:t xml:space="preserve">А.Н. Бражникова, </w:t>
      </w:r>
      <w:r w:rsidRPr="00F63867">
        <w:rPr>
          <w:rFonts w:ascii="Times New Roman" w:hAnsi="Times New Roman"/>
          <w:sz w:val="28"/>
          <w:szCs w:val="28"/>
        </w:rPr>
        <w:t xml:space="preserve">А.Е. Воробьёва, </w:t>
      </w:r>
      <w:r>
        <w:rPr>
          <w:rFonts w:ascii="Times New Roman" w:hAnsi="Times New Roman"/>
          <w:sz w:val="28"/>
          <w:szCs w:val="28"/>
        </w:rPr>
        <w:t xml:space="preserve">Л.Г. Дикая, </w:t>
      </w:r>
      <w:r w:rsidRPr="00F63867">
        <w:rPr>
          <w:rFonts w:ascii="Times New Roman" w:hAnsi="Times New Roman"/>
          <w:sz w:val="28"/>
          <w:szCs w:val="28"/>
        </w:rPr>
        <w:t>Е.П. Ермолаева, А.В. Сухарев, Д.В. Ушаков и другие психологи</w:t>
      </w:r>
      <w:r w:rsidR="00C16204">
        <w:rPr>
          <w:rFonts w:ascii="Times New Roman" w:hAnsi="Times New Roman"/>
          <w:sz w:val="28"/>
          <w:szCs w:val="28"/>
        </w:rPr>
        <w:t>.</w:t>
      </w:r>
      <w:r w:rsidRPr="00F63867">
        <w:rPr>
          <w:rFonts w:ascii="Times New Roman" w:hAnsi="Times New Roman"/>
          <w:sz w:val="28"/>
          <w:szCs w:val="28"/>
        </w:rPr>
        <w:t xml:space="preserve"> </w:t>
      </w:r>
    </w:p>
    <w:p w14:paraId="27486D37"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При этом в структуре анализа психической структуры личности мошенника специалисты больше внимания уделяют интеллектуальному потенциалу и способностям данной категории лиц (</w:t>
      </w:r>
      <w:r w:rsidRPr="00F63867">
        <w:rPr>
          <w:rFonts w:ascii="Times New Roman" w:hAnsi="Times New Roman"/>
          <w:sz w:val="28"/>
          <w:szCs w:val="28"/>
        </w:rPr>
        <w:t>С.К. Бондырева</w:t>
      </w:r>
      <w:r>
        <w:rPr>
          <w:rFonts w:ascii="Times New Roman" w:hAnsi="Times New Roman"/>
          <w:sz w:val="28"/>
          <w:szCs w:val="28"/>
        </w:rPr>
        <w:t>,</w:t>
      </w:r>
      <w:r w:rsidRPr="00F63867">
        <w:rPr>
          <w:rFonts w:ascii="Times New Roman" w:hAnsi="Times New Roman"/>
          <w:sz w:val="28"/>
          <w:szCs w:val="28"/>
        </w:rPr>
        <w:t xml:space="preserve"> А.Б. Купрейченко, </w:t>
      </w:r>
      <w:r>
        <w:rPr>
          <w:rFonts w:ascii="Times New Roman" w:hAnsi="Times New Roman"/>
          <w:sz w:val="28"/>
          <w:szCs w:val="28"/>
        </w:rPr>
        <w:t xml:space="preserve">И.А. Мироненко </w:t>
      </w:r>
      <w:r w:rsidRPr="00F63867">
        <w:rPr>
          <w:rFonts w:ascii="Times New Roman" w:hAnsi="Times New Roman"/>
          <w:sz w:val="28"/>
          <w:szCs w:val="28"/>
        </w:rPr>
        <w:t>и Д.В. Сочивко</w:t>
      </w:r>
      <w:r>
        <w:rPr>
          <w:rFonts w:ascii="Times New Roman" w:hAnsi="Times New Roman"/>
          <w:sz w:val="28"/>
          <w:szCs w:val="28"/>
        </w:rPr>
        <w:t>).</w:t>
      </w:r>
    </w:p>
    <w:p w14:paraId="2092B192"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Результаты многочисленных исследований показывают, что действия, которые совершают мошенники, как правило, детально продуманы, характеризуются высокой степенью проработанности, в том числе в рамках вариативного развития событий, четко спланированы и зачастую отрепетированы заранее. При этом мошенник в ходе реализации преступных планов готов «играть» практически любую социальную роль для достижения своей корыстной цели. </w:t>
      </w:r>
    </w:p>
    <w:p w14:paraId="36B2F8AB" w14:textId="77777777" w:rsidR="0096199D" w:rsidRDefault="0096199D" w:rsidP="0096199D">
      <w:pPr>
        <w:suppressAutoHyphens/>
        <w:spacing w:line="360" w:lineRule="auto"/>
        <w:ind w:firstLine="709"/>
        <w:rPr>
          <w:rFonts w:ascii="Times New Roman" w:hAnsi="Times New Roman"/>
          <w:sz w:val="28"/>
          <w:szCs w:val="28"/>
        </w:rPr>
      </w:pPr>
      <w:r w:rsidRPr="009675E7">
        <w:rPr>
          <w:rFonts w:ascii="Times New Roman" w:hAnsi="Times New Roman"/>
          <w:sz w:val="28"/>
          <w:szCs w:val="28"/>
        </w:rPr>
        <w:t xml:space="preserve">Все это подразумевает наличие у таких людей развитых умственных способностей, как минимум, – не ниже среднего уровня интеллектуального развития, опирающихся на довольно внушительный интеллектуальный потенциал, и требует наличия развитого и «подвижного» восприятия, </w:t>
      </w:r>
      <w:r w:rsidRPr="009675E7">
        <w:rPr>
          <w:rFonts w:ascii="Times New Roman" w:hAnsi="Times New Roman"/>
          <w:sz w:val="28"/>
          <w:szCs w:val="28"/>
        </w:rPr>
        <w:lastRenderedPageBreak/>
        <w:t xml:space="preserve">воображения и  творческого мышления. </w:t>
      </w:r>
      <w:r>
        <w:rPr>
          <w:rFonts w:ascii="Times New Roman" w:hAnsi="Times New Roman"/>
          <w:sz w:val="28"/>
          <w:szCs w:val="28"/>
        </w:rPr>
        <w:t>Чаще всего мошенники располагают арсеналом довольно глубоких познаний в той сфере деятельности человека, в которой они осуществляют свои действия (в зависимости от вида мошенничества), а также в области межличностных отношений, хорошо ориентируются в людях, разбираются в особенностях психических проявлений личности, что позволяет легко находить очередную жертву и манипулировать ей. При этом рассматриваемая категория преступников обладает способностью легко оперировать указанными выше знаниями, умениями и навыками применительно к различным вариантам развития событий при реализации преступной цели, указывает на креативность и творческое мышление.</w:t>
      </w:r>
    </w:p>
    <w:p w14:paraId="0AFA8EAB" w14:textId="77777777" w:rsidR="0096199D" w:rsidRPr="002F11A4" w:rsidRDefault="0096199D" w:rsidP="0096199D">
      <w:pPr>
        <w:suppressAutoHyphens/>
        <w:spacing w:line="360" w:lineRule="auto"/>
        <w:ind w:firstLine="709"/>
        <w:rPr>
          <w:rFonts w:ascii="Times New Roman" w:hAnsi="Times New Roman"/>
          <w:sz w:val="28"/>
          <w:szCs w:val="28"/>
        </w:rPr>
      </w:pPr>
      <w:r w:rsidRPr="00992DDA">
        <w:rPr>
          <w:rFonts w:ascii="Times New Roman" w:hAnsi="Times New Roman"/>
          <w:sz w:val="28"/>
          <w:szCs w:val="28"/>
        </w:rPr>
        <w:t xml:space="preserve">С.К. Бондырева, А.В. Сухарев, Д.В. Ушаков </w:t>
      </w:r>
      <w:r>
        <w:rPr>
          <w:rFonts w:ascii="Times New Roman" w:hAnsi="Times New Roman"/>
          <w:sz w:val="28"/>
          <w:szCs w:val="28"/>
        </w:rPr>
        <w:t>отмечают, что волевые качества мошенника, как правило, также отличаются от соответствующих параметров среднестатистического индивида</w:t>
      </w:r>
      <w:r w:rsidR="00D53CE0">
        <w:rPr>
          <w:rStyle w:val="FootnoteReference"/>
          <w:rFonts w:ascii="Times New Roman" w:hAnsi="Times New Roman"/>
          <w:sz w:val="28"/>
          <w:szCs w:val="28"/>
        </w:rPr>
        <w:footnoteReference w:id="1"/>
      </w:r>
      <w:r>
        <w:rPr>
          <w:rFonts w:ascii="Times New Roman" w:hAnsi="Times New Roman"/>
          <w:sz w:val="28"/>
          <w:szCs w:val="28"/>
        </w:rPr>
        <w:t xml:space="preserve">. Это, по мнению, </w:t>
      </w:r>
      <w:r w:rsidRPr="00992DDA">
        <w:rPr>
          <w:rFonts w:ascii="Times New Roman" w:hAnsi="Times New Roman"/>
          <w:sz w:val="28"/>
          <w:szCs w:val="28"/>
        </w:rPr>
        <w:t>А.Ф.</w:t>
      </w:r>
      <w:r>
        <w:rPr>
          <w:rFonts w:ascii="Times New Roman" w:hAnsi="Times New Roman"/>
          <w:sz w:val="28"/>
          <w:szCs w:val="28"/>
        </w:rPr>
        <w:t xml:space="preserve"> </w:t>
      </w:r>
      <w:r w:rsidRPr="00992DDA">
        <w:rPr>
          <w:rFonts w:ascii="Times New Roman" w:hAnsi="Times New Roman"/>
          <w:sz w:val="28"/>
          <w:szCs w:val="28"/>
        </w:rPr>
        <w:t>Бунина</w:t>
      </w:r>
      <w:r>
        <w:rPr>
          <w:rFonts w:ascii="Times New Roman" w:hAnsi="Times New Roman"/>
          <w:sz w:val="28"/>
          <w:szCs w:val="28"/>
        </w:rPr>
        <w:t xml:space="preserve"> и </w:t>
      </w:r>
      <w:r w:rsidRPr="00992DDA">
        <w:rPr>
          <w:rFonts w:ascii="Times New Roman" w:hAnsi="Times New Roman"/>
          <w:sz w:val="28"/>
          <w:szCs w:val="28"/>
        </w:rPr>
        <w:t xml:space="preserve">А.К. Мовсесян </w:t>
      </w:r>
      <w:r>
        <w:rPr>
          <w:rFonts w:ascii="Times New Roman" w:hAnsi="Times New Roman"/>
          <w:sz w:val="28"/>
          <w:szCs w:val="28"/>
        </w:rPr>
        <w:t>объясняется характером и содержанием самой мошеннической деятельности, которая требует от субъекта ее осуществления не только наличия развитой способности принятия самостоятельных решений в различных ситуациях, но и высокого уровня саморегуляц</w:t>
      </w:r>
      <w:r w:rsidR="00D53CE0">
        <w:rPr>
          <w:rFonts w:ascii="Times New Roman" w:hAnsi="Times New Roman"/>
          <w:sz w:val="28"/>
          <w:szCs w:val="28"/>
        </w:rPr>
        <w:t>ии во взаимоотношениях с людьми</w:t>
      </w:r>
      <w:r w:rsidR="00D53CE0">
        <w:rPr>
          <w:rStyle w:val="FootnoteReference"/>
          <w:rFonts w:ascii="Times New Roman" w:hAnsi="Times New Roman"/>
          <w:sz w:val="28"/>
          <w:szCs w:val="28"/>
        </w:rPr>
        <w:footnoteReference w:id="2"/>
      </w:r>
      <w:r>
        <w:rPr>
          <w:rFonts w:ascii="Times New Roman" w:hAnsi="Times New Roman"/>
          <w:sz w:val="28"/>
          <w:szCs w:val="28"/>
        </w:rPr>
        <w:t xml:space="preserve">. Мошенник в процессе осуществления своей деятельности должен предстать в глазах объекта воздействия в максимально благоприятном образе. Для достижения корыстной цели ему необходимо расположить к себе лицо, с которым он контактирует, войти в доверие к будущей жертве, что требует умение владеть собой, способности контролировать свои эмоции и поведение в целом. </w:t>
      </w:r>
    </w:p>
    <w:p w14:paraId="493FE1BB"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Характер – важный элемент структуры личности, который может представлять интерес для исследователя, поскольку он как индикатор проявления внутренней сущности человека в его поведении, выступает отображением </w:t>
      </w:r>
      <w:r w:rsidRPr="00EE4284">
        <w:rPr>
          <w:rFonts w:ascii="Times New Roman" w:hAnsi="Times New Roman"/>
          <w:sz w:val="28"/>
          <w:szCs w:val="28"/>
        </w:rPr>
        <w:t xml:space="preserve">устойчивых индивидуально-психологических особенностей </w:t>
      </w:r>
      <w:r>
        <w:rPr>
          <w:rFonts w:ascii="Times New Roman" w:hAnsi="Times New Roman"/>
          <w:sz w:val="28"/>
          <w:szCs w:val="28"/>
        </w:rPr>
        <w:lastRenderedPageBreak/>
        <w:t>мошенника и довольно точно передает особенности его личностной структуры.</w:t>
      </w:r>
    </w:p>
    <w:p w14:paraId="32C391D6" w14:textId="77777777" w:rsidR="0096199D" w:rsidRPr="00753D53"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 Основные черты характера м</w:t>
      </w:r>
      <w:r w:rsidRPr="00753D53">
        <w:rPr>
          <w:rFonts w:ascii="Times New Roman" w:hAnsi="Times New Roman"/>
          <w:sz w:val="28"/>
          <w:szCs w:val="28"/>
        </w:rPr>
        <w:t>ошенник</w:t>
      </w:r>
      <w:r>
        <w:rPr>
          <w:rFonts w:ascii="Times New Roman" w:hAnsi="Times New Roman"/>
          <w:sz w:val="28"/>
          <w:szCs w:val="28"/>
        </w:rPr>
        <w:t>а</w:t>
      </w:r>
      <w:r w:rsidRPr="00753D53">
        <w:rPr>
          <w:rFonts w:ascii="Times New Roman" w:hAnsi="Times New Roman"/>
          <w:sz w:val="28"/>
          <w:szCs w:val="28"/>
        </w:rPr>
        <w:t xml:space="preserve"> – </w:t>
      </w:r>
      <w:r>
        <w:rPr>
          <w:rFonts w:ascii="Times New Roman" w:hAnsi="Times New Roman"/>
          <w:sz w:val="28"/>
          <w:szCs w:val="28"/>
        </w:rPr>
        <w:t>это такие приобретенные в процессе жизненного опыта и предыдущей мошеннической деятельности</w:t>
      </w:r>
      <w:r w:rsidRPr="00753D53">
        <w:rPr>
          <w:rFonts w:ascii="Times New Roman" w:hAnsi="Times New Roman"/>
          <w:sz w:val="28"/>
          <w:szCs w:val="28"/>
        </w:rPr>
        <w:t xml:space="preserve"> </w:t>
      </w:r>
      <w:r>
        <w:rPr>
          <w:rFonts w:ascii="Times New Roman" w:hAnsi="Times New Roman"/>
          <w:sz w:val="28"/>
          <w:szCs w:val="28"/>
        </w:rPr>
        <w:t>свойства, как</w:t>
      </w:r>
      <w:r w:rsidRPr="00753D53">
        <w:rPr>
          <w:rFonts w:ascii="Times New Roman" w:hAnsi="Times New Roman"/>
          <w:sz w:val="28"/>
          <w:szCs w:val="28"/>
        </w:rPr>
        <w:t>:</w:t>
      </w:r>
      <w:r>
        <w:rPr>
          <w:rFonts w:ascii="Times New Roman" w:hAnsi="Times New Roman"/>
          <w:sz w:val="28"/>
          <w:szCs w:val="28"/>
        </w:rPr>
        <w:t xml:space="preserve"> склонность к перевоплощению; лживость; </w:t>
      </w:r>
      <w:r w:rsidRPr="00753D53">
        <w:rPr>
          <w:rFonts w:ascii="Times New Roman" w:hAnsi="Times New Roman"/>
          <w:sz w:val="28"/>
          <w:szCs w:val="28"/>
        </w:rPr>
        <w:t>закрытость;</w:t>
      </w:r>
      <w:r w:rsidRPr="00DD4125">
        <w:rPr>
          <w:rFonts w:ascii="Times New Roman" w:hAnsi="Times New Roman"/>
          <w:sz w:val="28"/>
          <w:szCs w:val="28"/>
        </w:rPr>
        <w:t xml:space="preserve"> </w:t>
      </w:r>
      <w:r w:rsidRPr="00753D53">
        <w:rPr>
          <w:rFonts w:ascii="Times New Roman" w:hAnsi="Times New Roman"/>
          <w:sz w:val="28"/>
          <w:szCs w:val="28"/>
        </w:rPr>
        <w:t>конспиративность;</w:t>
      </w:r>
      <w:r w:rsidRPr="00DD4125">
        <w:rPr>
          <w:rFonts w:ascii="Times New Roman" w:hAnsi="Times New Roman"/>
          <w:sz w:val="28"/>
          <w:szCs w:val="28"/>
        </w:rPr>
        <w:t xml:space="preserve"> </w:t>
      </w:r>
      <w:r>
        <w:rPr>
          <w:rFonts w:ascii="Times New Roman" w:hAnsi="Times New Roman"/>
          <w:sz w:val="28"/>
          <w:szCs w:val="28"/>
        </w:rPr>
        <w:t>креативность; расчетливость; показная напыщенность и щедрость, которые распространяются, как правило,</w:t>
      </w:r>
      <w:r w:rsidRPr="00DD4125">
        <w:rPr>
          <w:rFonts w:ascii="Times New Roman" w:hAnsi="Times New Roman"/>
          <w:sz w:val="28"/>
          <w:szCs w:val="28"/>
        </w:rPr>
        <w:t xml:space="preserve"> </w:t>
      </w:r>
      <w:r>
        <w:rPr>
          <w:rFonts w:ascii="Times New Roman" w:hAnsi="Times New Roman"/>
          <w:sz w:val="28"/>
          <w:szCs w:val="28"/>
        </w:rPr>
        <w:t xml:space="preserve">на отношения со всеми другими людьми. Мошенник четко классифицирует людей, с которыми ему приходится взаимодействовать, и чаще всего не имеет близких, поскольку не готов раскрыться перед кем-либо, так </w:t>
      </w:r>
      <w:proofErr w:type="gramStart"/>
      <w:r>
        <w:rPr>
          <w:rFonts w:ascii="Times New Roman" w:hAnsi="Times New Roman"/>
          <w:sz w:val="28"/>
          <w:szCs w:val="28"/>
        </w:rPr>
        <w:t>же</w:t>
      </w:r>
      <w:proofErr w:type="gramEnd"/>
      <w:r>
        <w:rPr>
          <w:rFonts w:ascii="Times New Roman" w:hAnsi="Times New Roman"/>
          <w:sz w:val="28"/>
          <w:szCs w:val="28"/>
        </w:rPr>
        <w:t xml:space="preserve"> как и </w:t>
      </w:r>
      <w:r w:rsidR="00713C98">
        <w:rPr>
          <w:rFonts w:ascii="Times New Roman" w:hAnsi="Times New Roman"/>
          <w:sz w:val="28"/>
          <w:szCs w:val="28"/>
        </w:rPr>
        <w:t xml:space="preserve">не расположен </w:t>
      </w:r>
      <w:r>
        <w:rPr>
          <w:rFonts w:ascii="Times New Roman" w:hAnsi="Times New Roman"/>
          <w:sz w:val="28"/>
          <w:szCs w:val="28"/>
        </w:rPr>
        <w:t xml:space="preserve">к проявлениям искренности во взаимоотношениях вообще. Во многом это обусловлено формированием и прочным закреплением в психической структуре мошенника внутренних защитных механизмов, внутри которых рационально-корыстные конструкты вытесняют большинство искренних переживаний </w:t>
      </w:r>
      <w:r w:rsidR="003A6485">
        <w:rPr>
          <w:rFonts w:ascii="Times New Roman" w:hAnsi="Times New Roman"/>
          <w:sz w:val="28"/>
          <w:szCs w:val="28"/>
        </w:rPr>
        <w:t>вне зависимости от их этиологии</w:t>
      </w:r>
      <w:r w:rsidRPr="0076487A">
        <w:rPr>
          <w:rFonts w:ascii="Times New Roman" w:hAnsi="Times New Roman"/>
          <w:sz w:val="28"/>
          <w:szCs w:val="28"/>
        </w:rPr>
        <w:t>.</w:t>
      </w:r>
    </w:p>
    <w:p w14:paraId="13BE7C7C" w14:textId="77777777" w:rsidR="0096199D" w:rsidRPr="00753D53"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Мошенники отличаются склонностью к установлению превосходства над другими людьми и манипулированию ими, что с каждым удачным опытом обманного завладения чужим имуществом подкрепляется эмоционально-чувственным началом, что в последующем перерастает в аттитюды, формирующие определенный стиль или как еще принято говорить в криминальной психологии индивидуальный почерк мошенника</w:t>
      </w:r>
      <w:r w:rsidR="003A6485">
        <w:rPr>
          <w:rStyle w:val="FootnoteReference"/>
          <w:rFonts w:ascii="Times New Roman" w:hAnsi="Times New Roman"/>
          <w:sz w:val="28"/>
          <w:szCs w:val="28"/>
        </w:rPr>
        <w:footnoteReference w:id="3"/>
      </w:r>
      <w:r>
        <w:rPr>
          <w:rFonts w:ascii="Times New Roman" w:hAnsi="Times New Roman"/>
          <w:sz w:val="28"/>
          <w:szCs w:val="28"/>
        </w:rPr>
        <w:t>. В иных, кроме преступного взаимодействия, взаимоотношениях с людьми мошенники отличаются высокой степенью эгоистичности</w:t>
      </w:r>
      <w:r w:rsidRPr="00753D53">
        <w:rPr>
          <w:rFonts w:ascii="Times New Roman" w:hAnsi="Times New Roman"/>
          <w:sz w:val="28"/>
          <w:szCs w:val="28"/>
        </w:rPr>
        <w:t xml:space="preserve"> и замкнут</w:t>
      </w:r>
      <w:r>
        <w:rPr>
          <w:rFonts w:ascii="Times New Roman" w:hAnsi="Times New Roman"/>
          <w:sz w:val="28"/>
          <w:szCs w:val="28"/>
        </w:rPr>
        <w:t>ости</w:t>
      </w:r>
      <w:r w:rsidRPr="00753D53">
        <w:rPr>
          <w:rFonts w:ascii="Times New Roman" w:hAnsi="Times New Roman"/>
          <w:sz w:val="28"/>
          <w:szCs w:val="28"/>
        </w:rPr>
        <w:t xml:space="preserve">. </w:t>
      </w:r>
      <w:r>
        <w:rPr>
          <w:rFonts w:ascii="Times New Roman" w:hAnsi="Times New Roman"/>
          <w:sz w:val="28"/>
          <w:szCs w:val="28"/>
        </w:rPr>
        <w:t>Но</w:t>
      </w:r>
    </w:p>
    <w:p w14:paraId="0DBA6E4D" w14:textId="77777777" w:rsidR="0096199D" w:rsidRDefault="0096199D" w:rsidP="0096199D">
      <w:pPr>
        <w:suppressAutoHyphens/>
        <w:spacing w:line="360" w:lineRule="auto"/>
        <w:ind w:firstLine="0"/>
        <w:rPr>
          <w:rFonts w:ascii="Times New Roman" w:hAnsi="Times New Roman"/>
          <w:sz w:val="28"/>
          <w:szCs w:val="28"/>
        </w:rPr>
      </w:pPr>
      <w:r>
        <w:rPr>
          <w:rFonts w:ascii="Times New Roman" w:hAnsi="Times New Roman"/>
          <w:sz w:val="28"/>
          <w:szCs w:val="28"/>
        </w:rPr>
        <w:t>п</w:t>
      </w:r>
      <w:r w:rsidRPr="00753D53">
        <w:rPr>
          <w:rFonts w:ascii="Times New Roman" w:hAnsi="Times New Roman"/>
          <w:sz w:val="28"/>
          <w:szCs w:val="28"/>
        </w:rPr>
        <w:t xml:space="preserve">ри всей своей </w:t>
      </w:r>
      <w:r>
        <w:rPr>
          <w:rFonts w:ascii="Times New Roman" w:hAnsi="Times New Roman"/>
          <w:sz w:val="28"/>
          <w:szCs w:val="28"/>
        </w:rPr>
        <w:t>антисоциальной</w:t>
      </w:r>
      <w:r w:rsidRPr="00753D53">
        <w:rPr>
          <w:rFonts w:ascii="Times New Roman" w:hAnsi="Times New Roman"/>
          <w:sz w:val="28"/>
          <w:szCs w:val="28"/>
        </w:rPr>
        <w:t xml:space="preserve"> </w:t>
      </w:r>
      <w:r>
        <w:rPr>
          <w:rFonts w:ascii="Times New Roman" w:hAnsi="Times New Roman"/>
          <w:sz w:val="28"/>
          <w:szCs w:val="28"/>
        </w:rPr>
        <w:t>сущности</w:t>
      </w:r>
      <w:r w:rsidRPr="00753D53">
        <w:rPr>
          <w:rFonts w:ascii="Times New Roman" w:hAnsi="Times New Roman"/>
          <w:sz w:val="28"/>
          <w:szCs w:val="28"/>
        </w:rPr>
        <w:t xml:space="preserve"> мошенник </w:t>
      </w:r>
      <w:r>
        <w:rPr>
          <w:rFonts w:ascii="Times New Roman" w:hAnsi="Times New Roman"/>
          <w:sz w:val="28"/>
          <w:szCs w:val="28"/>
        </w:rPr>
        <w:t xml:space="preserve">никогда не </w:t>
      </w:r>
      <w:r w:rsidRPr="00753D53">
        <w:rPr>
          <w:rFonts w:ascii="Times New Roman" w:hAnsi="Times New Roman"/>
          <w:sz w:val="28"/>
          <w:szCs w:val="28"/>
        </w:rPr>
        <w:t xml:space="preserve">пойдет </w:t>
      </w:r>
      <w:r>
        <w:rPr>
          <w:rFonts w:ascii="Times New Roman" w:hAnsi="Times New Roman"/>
          <w:sz w:val="28"/>
          <w:szCs w:val="28"/>
        </w:rPr>
        <w:t>на применение насилия.</w:t>
      </w:r>
      <w:r w:rsidRPr="00753D53">
        <w:rPr>
          <w:rFonts w:ascii="Times New Roman" w:hAnsi="Times New Roman"/>
          <w:sz w:val="28"/>
          <w:szCs w:val="28"/>
        </w:rPr>
        <w:t xml:space="preserve"> </w:t>
      </w:r>
      <w:r>
        <w:rPr>
          <w:rFonts w:ascii="Times New Roman" w:hAnsi="Times New Roman"/>
          <w:sz w:val="28"/>
          <w:szCs w:val="28"/>
        </w:rPr>
        <w:t>Его криминальный тип личностной девиации ограничен исключительно интеллектуальным воздействием на жертву своего преступления.</w:t>
      </w:r>
    </w:p>
    <w:p w14:paraId="44263DDD"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Наконец, еще один элемент структуры личности, традиционно выделяемый в литературе – темперамент. </w:t>
      </w:r>
      <w:r w:rsidR="00713C98">
        <w:rPr>
          <w:rFonts w:ascii="Times New Roman" w:hAnsi="Times New Roman"/>
          <w:sz w:val="28"/>
          <w:szCs w:val="28"/>
        </w:rPr>
        <w:t>Правда,</w:t>
      </w:r>
      <w:r>
        <w:rPr>
          <w:rFonts w:ascii="Times New Roman" w:hAnsi="Times New Roman"/>
          <w:sz w:val="28"/>
          <w:szCs w:val="28"/>
        </w:rPr>
        <w:t xml:space="preserve"> в данном случае</w:t>
      </w:r>
      <w:r w:rsidR="00713C98">
        <w:rPr>
          <w:rFonts w:ascii="Times New Roman" w:hAnsi="Times New Roman"/>
          <w:sz w:val="28"/>
          <w:szCs w:val="28"/>
        </w:rPr>
        <w:t xml:space="preserve">, то есть в </w:t>
      </w:r>
      <w:r w:rsidR="00713C98">
        <w:rPr>
          <w:rFonts w:ascii="Times New Roman" w:hAnsi="Times New Roman"/>
          <w:sz w:val="28"/>
          <w:szCs w:val="28"/>
        </w:rPr>
        <w:lastRenderedPageBreak/>
        <w:t xml:space="preserve">отношении </w:t>
      </w:r>
      <w:r w:rsidR="00713C98" w:rsidRPr="00713C98">
        <w:rPr>
          <w:rFonts w:ascii="Times New Roman" w:hAnsi="Times New Roman"/>
          <w:sz w:val="28"/>
          <w:szCs w:val="28"/>
        </w:rPr>
        <w:t>исследования мошенников</w:t>
      </w:r>
      <w:r>
        <w:rPr>
          <w:rFonts w:ascii="Times New Roman" w:hAnsi="Times New Roman"/>
          <w:sz w:val="28"/>
          <w:szCs w:val="28"/>
        </w:rPr>
        <w:t xml:space="preserve"> он не выступает релевантным психологическим критерием.</w:t>
      </w:r>
    </w:p>
    <w:p w14:paraId="0A20227A"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А.Е. Воробьёва, Л.Г. </w:t>
      </w:r>
      <w:proofErr w:type="gramStart"/>
      <w:r>
        <w:rPr>
          <w:rFonts w:ascii="Times New Roman" w:hAnsi="Times New Roman"/>
          <w:sz w:val="28"/>
          <w:szCs w:val="28"/>
        </w:rPr>
        <w:t>Дикая</w:t>
      </w:r>
      <w:proofErr w:type="gramEnd"/>
      <w:r>
        <w:rPr>
          <w:rFonts w:ascii="Times New Roman" w:hAnsi="Times New Roman"/>
          <w:sz w:val="28"/>
          <w:szCs w:val="28"/>
        </w:rPr>
        <w:t xml:space="preserve"> посвятив значительную часть своих исследований темпераменту, пришли к выводу, что при оценке психологических особенностей рассматриваемой категории лиц значения не имеет, поскольку мошенник по характеру своей деятельности, требующей выдержки и самообладания, как правило, умеет управлять своими эмоциями</w:t>
      </w:r>
      <w:r w:rsidR="002D79BA">
        <w:rPr>
          <w:rStyle w:val="FootnoteReference"/>
          <w:rFonts w:ascii="Times New Roman" w:hAnsi="Times New Roman"/>
          <w:sz w:val="28"/>
          <w:szCs w:val="28"/>
        </w:rPr>
        <w:footnoteReference w:id="4"/>
      </w:r>
      <w:r>
        <w:rPr>
          <w:rFonts w:ascii="Times New Roman" w:hAnsi="Times New Roman"/>
          <w:sz w:val="28"/>
          <w:szCs w:val="28"/>
        </w:rPr>
        <w:t xml:space="preserve">. Ему необходимо остаться нераскрытым, не вызвать какого-либо подозрения у жертвы, поэтому эмоции не должны его выдавать в момент обмана и передачи денежных средств или иного имущества от потерпевшего к преступнику. Поэтому эмоциональная сторона поведения мошенника </w:t>
      </w:r>
      <w:r w:rsidR="00713C98">
        <w:rPr>
          <w:rFonts w:ascii="Times New Roman" w:hAnsi="Times New Roman"/>
          <w:sz w:val="28"/>
          <w:szCs w:val="28"/>
        </w:rPr>
        <w:t xml:space="preserve">в момент совершения мошеннических действий </w:t>
      </w:r>
      <w:r>
        <w:rPr>
          <w:rFonts w:ascii="Times New Roman" w:hAnsi="Times New Roman"/>
          <w:sz w:val="28"/>
          <w:szCs w:val="28"/>
        </w:rPr>
        <w:t>малоинформативна с точки зрения определения его внутренней сущности и установления особенностей психологического портрета.</w:t>
      </w:r>
    </w:p>
    <w:p w14:paraId="0DD757F9" w14:textId="77777777" w:rsidR="0096199D" w:rsidRDefault="00FF57D5" w:rsidP="00C4000D">
      <w:pPr>
        <w:suppressAutoHyphens/>
        <w:spacing w:line="360" w:lineRule="auto"/>
        <w:ind w:firstLine="709"/>
        <w:rPr>
          <w:rFonts w:ascii="Times New Roman" w:hAnsi="Times New Roman"/>
          <w:sz w:val="28"/>
          <w:szCs w:val="28"/>
        </w:rPr>
      </w:pPr>
      <w:r>
        <w:rPr>
          <w:rFonts w:ascii="Times New Roman" w:hAnsi="Times New Roman"/>
          <w:sz w:val="28"/>
          <w:szCs w:val="28"/>
        </w:rPr>
        <w:t>В целом п</w:t>
      </w:r>
      <w:r w:rsidR="00C4000D">
        <w:rPr>
          <w:rFonts w:ascii="Times New Roman" w:hAnsi="Times New Roman"/>
          <w:sz w:val="28"/>
          <w:szCs w:val="28"/>
        </w:rPr>
        <w:t>роведённый а</w:t>
      </w:r>
      <w:r w:rsidR="0096199D">
        <w:rPr>
          <w:rFonts w:ascii="Times New Roman" w:hAnsi="Times New Roman"/>
          <w:sz w:val="28"/>
          <w:szCs w:val="28"/>
        </w:rPr>
        <w:t xml:space="preserve">нализ </w:t>
      </w:r>
      <w:r w:rsidR="00C4000D">
        <w:rPr>
          <w:rFonts w:ascii="Times New Roman" w:hAnsi="Times New Roman"/>
          <w:sz w:val="28"/>
          <w:szCs w:val="28"/>
        </w:rPr>
        <w:t xml:space="preserve">особенностей личности мошенников с учетом </w:t>
      </w:r>
      <w:r>
        <w:rPr>
          <w:rFonts w:ascii="Times New Roman" w:hAnsi="Times New Roman"/>
          <w:sz w:val="28"/>
          <w:szCs w:val="28"/>
        </w:rPr>
        <w:t xml:space="preserve">результатов </w:t>
      </w:r>
      <w:r w:rsidR="0096199D">
        <w:rPr>
          <w:rFonts w:ascii="Times New Roman" w:hAnsi="Times New Roman"/>
          <w:sz w:val="28"/>
          <w:szCs w:val="28"/>
        </w:rPr>
        <w:t xml:space="preserve">современных социально-психологических исследований </w:t>
      </w:r>
      <w:r w:rsidR="00C4000D">
        <w:rPr>
          <w:rFonts w:ascii="Times New Roman" w:hAnsi="Times New Roman"/>
          <w:sz w:val="28"/>
          <w:szCs w:val="28"/>
        </w:rPr>
        <w:t xml:space="preserve">позволяет </w:t>
      </w:r>
      <w:r>
        <w:rPr>
          <w:rFonts w:ascii="Times New Roman" w:hAnsi="Times New Roman"/>
          <w:sz w:val="28"/>
          <w:szCs w:val="28"/>
        </w:rPr>
        <w:t>сформировать</w:t>
      </w:r>
      <w:r w:rsidR="0096199D">
        <w:rPr>
          <w:rFonts w:ascii="Times New Roman" w:hAnsi="Times New Roman"/>
          <w:sz w:val="28"/>
          <w:szCs w:val="28"/>
        </w:rPr>
        <w:t xml:space="preserve"> </w:t>
      </w:r>
      <w:r w:rsidR="00A04BDE">
        <w:rPr>
          <w:rFonts w:ascii="Times New Roman" w:hAnsi="Times New Roman"/>
          <w:sz w:val="28"/>
          <w:szCs w:val="28"/>
        </w:rPr>
        <w:t xml:space="preserve">следующий </w:t>
      </w:r>
      <w:r w:rsidR="0096199D">
        <w:rPr>
          <w:rFonts w:ascii="Times New Roman" w:hAnsi="Times New Roman"/>
          <w:sz w:val="28"/>
          <w:szCs w:val="28"/>
        </w:rPr>
        <w:t xml:space="preserve">психологический портрет </w:t>
      </w:r>
      <w:r w:rsidR="00A04BDE">
        <w:rPr>
          <w:rFonts w:ascii="Times New Roman" w:hAnsi="Times New Roman"/>
          <w:sz w:val="28"/>
          <w:szCs w:val="28"/>
        </w:rPr>
        <w:t xml:space="preserve">рассматриваемой категории лиц. </w:t>
      </w:r>
    </w:p>
    <w:p w14:paraId="1956A109"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1. Когнитивная сфера личности мошенника имеет искаженную систему морально-нравственных ориентиров и ценностей. В иерархии личностных диспозиций доминируют установки, связанные с материальными благами, которые у мошенника занимают высшее место в системе общечеловеческих ценностей. Представление о значимости денег для такого типа личности существенно расходится с оценкой их по шкале общечеловеческих ценностей, принятых и признаваемых в обществе. В рамках перцепции (восприятия и оценки) конкретной ситуации это дает мошеннику «внутреннее право» пренебречь всеми остальными социальными ценностями в угоду собственного материального обогащения. </w:t>
      </w:r>
    </w:p>
    <w:p w14:paraId="2B6C84E0"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Потребностно</w:t>
      </w:r>
      <w:proofErr w:type="spellEnd"/>
      <w:r>
        <w:rPr>
          <w:rFonts w:ascii="Times New Roman" w:hAnsi="Times New Roman"/>
          <w:sz w:val="28"/>
          <w:szCs w:val="28"/>
        </w:rPr>
        <w:t xml:space="preserve">-мотивационная сторона когнитивной сферы </w:t>
      </w:r>
      <w:r>
        <w:rPr>
          <w:rFonts w:ascii="Times New Roman" w:hAnsi="Times New Roman"/>
          <w:sz w:val="28"/>
          <w:szCs w:val="28"/>
        </w:rPr>
        <w:lastRenderedPageBreak/>
        <w:t>личностной структуры мошенника характеризуется корыстной направленностью, жаждой наживы, а также потребностью в самом факте обмана, введения в заблуждение жертвы и манипулятивного воздействия на нее с целью завладения имуществом последней(го). Успешный акт обманного завладения имуществом жертвы, как правило, одновременно обеспечивает удовлетворение потребности мошенника в ощущении п</w:t>
      </w:r>
      <w:r w:rsidR="00791EEA">
        <w:rPr>
          <w:rFonts w:ascii="Times New Roman" w:hAnsi="Times New Roman"/>
          <w:sz w:val="28"/>
          <w:szCs w:val="28"/>
        </w:rPr>
        <w:t>ревосходства над другими людьми</w:t>
      </w:r>
      <w:r w:rsidR="00791EEA">
        <w:rPr>
          <w:rStyle w:val="FootnoteReference"/>
          <w:rFonts w:ascii="Times New Roman" w:hAnsi="Times New Roman"/>
          <w:sz w:val="28"/>
          <w:szCs w:val="28"/>
        </w:rPr>
        <w:footnoteReference w:id="5"/>
      </w:r>
      <w:r>
        <w:rPr>
          <w:rFonts w:ascii="Times New Roman" w:hAnsi="Times New Roman"/>
          <w:sz w:val="28"/>
          <w:szCs w:val="28"/>
        </w:rPr>
        <w:t xml:space="preserve">. </w:t>
      </w:r>
    </w:p>
    <w:p w14:paraId="7D325E76" w14:textId="77777777" w:rsidR="0096199D" w:rsidRPr="00571174"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3. Аффективный компонент отличается стабильной положительной внутренней оценкой (одобрением) избранного мошенником способа получения дохода и своего образа жизни в целом, отсутствием каких-либо внутренних противоречий по поводу своих действий, так же как и «угрызений совести» по поводу причиненного ущерба жертве преступления. Причем мошенники чаще всего не принимают на свой личный счет потери потерпевшего и не испытывают отрицательных эмоций по этому поводу вне зависимости от того, насколько этот ущерб серьезный и в какое положение в результате мошеннических действий попал обманутый. В основном мошенники купируют данный эмоциональный компонент выработанным на базе мошеннического опыта и функционирования механизмов психической защиты (преимущественно морализация и рационализация и др.) внутренним убеждением в фатальности происходящих с ними и их жертвами событий в результате возникшего межличностного взаимодействия – «это случилось потому, что так должно было случиться», «не я, так кто-нибудь другой бы забрал», «таковы законы природы»,</w:t>
      </w:r>
      <w:r w:rsidRPr="00571174">
        <w:t xml:space="preserve"> </w:t>
      </w:r>
      <w:r>
        <w:t>«</w:t>
      </w:r>
      <w:r w:rsidRPr="00571174">
        <w:rPr>
          <w:rFonts w:ascii="Times New Roman" w:hAnsi="Times New Roman"/>
          <w:sz w:val="28"/>
          <w:szCs w:val="28"/>
        </w:rPr>
        <w:t xml:space="preserve">одни люди </w:t>
      </w:r>
      <w:r>
        <w:rPr>
          <w:rFonts w:ascii="Times New Roman" w:hAnsi="Times New Roman"/>
          <w:sz w:val="28"/>
          <w:szCs w:val="28"/>
        </w:rPr>
        <w:t>были</w:t>
      </w:r>
      <w:r w:rsidRPr="00571174">
        <w:rPr>
          <w:rFonts w:ascii="Times New Roman" w:hAnsi="Times New Roman"/>
          <w:sz w:val="28"/>
          <w:szCs w:val="28"/>
        </w:rPr>
        <w:t xml:space="preserve"> предками травоядных, а другие хищников</w:t>
      </w:r>
      <w:r>
        <w:rPr>
          <w:rFonts w:ascii="Times New Roman" w:hAnsi="Times New Roman"/>
          <w:sz w:val="28"/>
          <w:szCs w:val="28"/>
        </w:rPr>
        <w:t>»</w:t>
      </w:r>
      <w:r w:rsidRPr="00571174">
        <w:rPr>
          <w:rFonts w:ascii="Times New Roman" w:hAnsi="Times New Roman"/>
          <w:sz w:val="28"/>
          <w:szCs w:val="28"/>
        </w:rPr>
        <w:t xml:space="preserve"> </w:t>
      </w:r>
      <w:r>
        <w:rPr>
          <w:rFonts w:ascii="Times New Roman" w:hAnsi="Times New Roman"/>
          <w:sz w:val="28"/>
          <w:szCs w:val="28"/>
        </w:rPr>
        <w:t>«да и</w:t>
      </w:r>
      <w:r w:rsidRPr="00571174">
        <w:rPr>
          <w:rFonts w:ascii="Times New Roman" w:hAnsi="Times New Roman"/>
          <w:sz w:val="28"/>
          <w:szCs w:val="28"/>
        </w:rPr>
        <w:t xml:space="preserve"> вообще </w:t>
      </w:r>
      <w:r>
        <w:rPr>
          <w:rFonts w:ascii="Times New Roman" w:hAnsi="Times New Roman"/>
          <w:sz w:val="28"/>
          <w:szCs w:val="28"/>
        </w:rPr>
        <w:t>«</w:t>
      </w:r>
      <w:r w:rsidRPr="00571174">
        <w:rPr>
          <w:rFonts w:ascii="Times New Roman" w:hAnsi="Times New Roman"/>
          <w:sz w:val="28"/>
          <w:szCs w:val="28"/>
        </w:rPr>
        <w:t>они</w:t>
      </w:r>
      <w:r>
        <w:rPr>
          <w:rFonts w:ascii="Times New Roman" w:hAnsi="Times New Roman"/>
          <w:sz w:val="28"/>
          <w:szCs w:val="28"/>
        </w:rPr>
        <w:t>» (потерпевшие)</w:t>
      </w:r>
      <w:r w:rsidRPr="00571174">
        <w:rPr>
          <w:rFonts w:ascii="Times New Roman" w:hAnsi="Times New Roman"/>
          <w:sz w:val="28"/>
          <w:szCs w:val="28"/>
        </w:rPr>
        <w:t xml:space="preserve"> не совсем люди; что о них думать</w:t>
      </w:r>
      <w:r>
        <w:rPr>
          <w:rFonts w:ascii="Times New Roman" w:hAnsi="Times New Roman"/>
          <w:sz w:val="28"/>
          <w:szCs w:val="28"/>
        </w:rPr>
        <w:t>»,</w:t>
      </w:r>
      <w:r w:rsidRPr="00571174">
        <w:rPr>
          <w:rFonts w:ascii="Times New Roman" w:hAnsi="Times New Roman"/>
          <w:sz w:val="28"/>
          <w:szCs w:val="28"/>
        </w:rPr>
        <w:t xml:space="preserve"> </w:t>
      </w:r>
      <w:r>
        <w:rPr>
          <w:rFonts w:ascii="Times New Roman" w:hAnsi="Times New Roman"/>
          <w:sz w:val="28"/>
          <w:szCs w:val="28"/>
        </w:rPr>
        <w:t>«</w:t>
      </w:r>
      <w:r w:rsidRPr="00571174">
        <w:rPr>
          <w:rFonts w:ascii="Times New Roman" w:hAnsi="Times New Roman"/>
          <w:sz w:val="28"/>
          <w:szCs w:val="28"/>
        </w:rPr>
        <w:t xml:space="preserve">их деньги </w:t>
      </w:r>
      <w:r>
        <w:rPr>
          <w:rFonts w:ascii="Times New Roman" w:hAnsi="Times New Roman"/>
          <w:sz w:val="28"/>
          <w:szCs w:val="28"/>
        </w:rPr>
        <w:t xml:space="preserve">таким образом </w:t>
      </w:r>
      <w:r w:rsidRPr="00571174">
        <w:rPr>
          <w:rFonts w:ascii="Times New Roman" w:hAnsi="Times New Roman"/>
          <w:sz w:val="28"/>
          <w:szCs w:val="28"/>
        </w:rPr>
        <w:t>целее будут</w:t>
      </w:r>
      <w:r>
        <w:rPr>
          <w:rFonts w:ascii="Times New Roman" w:hAnsi="Times New Roman"/>
          <w:sz w:val="28"/>
          <w:szCs w:val="28"/>
        </w:rPr>
        <w:t>»,</w:t>
      </w:r>
      <w:r w:rsidRPr="00571174">
        <w:rPr>
          <w:rFonts w:ascii="Times New Roman" w:hAnsi="Times New Roman"/>
          <w:sz w:val="28"/>
          <w:szCs w:val="28"/>
        </w:rPr>
        <w:t xml:space="preserve"> </w:t>
      </w:r>
      <w:r>
        <w:rPr>
          <w:rFonts w:ascii="Times New Roman" w:hAnsi="Times New Roman"/>
          <w:sz w:val="28"/>
          <w:szCs w:val="28"/>
        </w:rPr>
        <w:t>«сейчас</w:t>
      </w:r>
      <w:r w:rsidRPr="00571174">
        <w:rPr>
          <w:rFonts w:ascii="Times New Roman" w:hAnsi="Times New Roman"/>
          <w:sz w:val="28"/>
          <w:szCs w:val="28"/>
        </w:rPr>
        <w:t xml:space="preserve"> </w:t>
      </w:r>
      <w:r>
        <w:rPr>
          <w:rFonts w:ascii="Times New Roman" w:hAnsi="Times New Roman"/>
          <w:sz w:val="28"/>
          <w:szCs w:val="28"/>
        </w:rPr>
        <w:t>ему (мошеннику)</w:t>
      </w:r>
      <w:r w:rsidRPr="00571174">
        <w:rPr>
          <w:rFonts w:ascii="Times New Roman" w:hAnsi="Times New Roman"/>
          <w:sz w:val="28"/>
          <w:szCs w:val="28"/>
        </w:rPr>
        <w:t xml:space="preserve"> эти деньги нужнее</w:t>
      </w:r>
      <w:r>
        <w:rPr>
          <w:rFonts w:ascii="Times New Roman" w:hAnsi="Times New Roman"/>
          <w:sz w:val="28"/>
          <w:szCs w:val="28"/>
        </w:rPr>
        <w:t>»</w:t>
      </w:r>
      <w:r w:rsidRPr="00571174">
        <w:rPr>
          <w:rFonts w:ascii="Times New Roman" w:hAnsi="Times New Roman"/>
          <w:sz w:val="28"/>
          <w:szCs w:val="28"/>
        </w:rPr>
        <w:t xml:space="preserve"> </w:t>
      </w:r>
      <w:r>
        <w:rPr>
          <w:rFonts w:ascii="Times New Roman" w:hAnsi="Times New Roman"/>
          <w:sz w:val="28"/>
          <w:szCs w:val="28"/>
        </w:rPr>
        <w:t>и т.п.</w:t>
      </w:r>
    </w:p>
    <w:p w14:paraId="105ED3F3" w14:textId="77777777" w:rsidR="0096199D" w:rsidRDefault="0096199D" w:rsidP="0096199D">
      <w:pPr>
        <w:suppressAutoHyphens/>
        <w:spacing w:line="360" w:lineRule="auto"/>
        <w:ind w:firstLine="709"/>
        <w:rPr>
          <w:rFonts w:ascii="Times New Roman" w:hAnsi="Times New Roman"/>
          <w:sz w:val="28"/>
          <w:szCs w:val="28"/>
        </w:rPr>
      </w:pPr>
      <w:r>
        <w:rPr>
          <w:rFonts w:ascii="Times New Roman" w:hAnsi="Times New Roman"/>
          <w:sz w:val="28"/>
          <w:szCs w:val="28"/>
        </w:rPr>
        <w:t xml:space="preserve">4. Поведенческий компонент опосредуется сформировавшейся установкой на обман, введение в заблуждение человека, с которым взаимодействует мошенник, убеждение последнего в рациональной </w:t>
      </w:r>
      <w:r>
        <w:rPr>
          <w:rFonts w:ascii="Times New Roman" w:hAnsi="Times New Roman"/>
          <w:sz w:val="28"/>
          <w:szCs w:val="28"/>
        </w:rPr>
        <w:lastRenderedPageBreak/>
        <w:t>необходимости и правильности в данной конкретной ситуации передачи денежных средств или иного имущества, либо</w:t>
      </w:r>
      <w:r w:rsidR="002F2C1C">
        <w:rPr>
          <w:rFonts w:ascii="Times New Roman" w:hAnsi="Times New Roman"/>
          <w:sz w:val="28"/>
          <w:szCs w:val="28"/>
        </w:rPr>
        <w:t xml:space="preserve"> прав на имущество преступнику</w:t>
      </w:r>
      <w:r w:rsidR="002F2C1C">
        <w:rPr>
          <w:rStyle w:val="FootnoteReference"/>
          <w:rFonts w:ascii="Times New Roman" w:hAnsi="Times New Roman"/>
          <w:sz w:val="28"/>
          <w:szCs w:val="28"/>
        </w:rPr>
        <w:footnoteReference w:id="6"/>
      </w:r>
      <w:r>
        <w:rPr>
          <w:rFonts w:ascii="Times New Roman" w:hAnsi="Times New Roman"/>
          <w:sz w:val="28"/>
          <w:szCs w:val="28"/>
        </w:rPr>
        <w:t>. В результате реализации данной установки мошенник принимает от жертвы материальные блага и обращает их в свою пользу, при этом оставляя в момент межличностного взаимодействия, как правило, довольно приятное впечатление о себе</w:t>
      </w:r>
      <w:r w:rsidR="00FF57D5">
        <w:rPr>
          <w:rFonts w:ascii="Times New Roman" w:hAnsi="Times New Roman"/>
          <w:sz w:val="28"/>
          <w:szCs w:val="28"/>
        </w:rPr>
        <w:t>.</w:t>
      </w:r>
    </w:p>
    <w:p w14:paraId="20F5C727" w14:textId="77777777" w:rsidR="00D53CE0" w:rsidRDefault="00D53CE0" w:rsidP="0096199D">
      <w:pPr>
        <w:suppressAutoHyphens/>
        <w:spacing w:line="360" w:lineRule="auto"/>
        <w:ind w:firstLine="709"/>
        <w:rPr>
          <w:rFonts w:ascii="Times New Roman" w:hAnsi="Times New Roman"/>
          <w:sz w:val="28"/>
          <w:szCs w:val="28"/>
        </w:rPr>
      </w:pPr>
    </w:p>
    <w:p w14:paraId="0FE5EDA6" w14:textId="77777777" w:rsidR="00D53CE0" w:rsidRDefault="00D53CE0" w:rsidP="0096199D">
      <w:pPr>
        <w:suppressAutoHyphens/>
        <w:spacing w:line="360" w:lineRule="auto"/>
        <w:ind w:firstLine="709"/>
        <w:rPr>
          <w:rFonts w:ascii="Times New Roman" w:hAnsi="Times New Roman"/>
          <w:sz w:val="28"/>
          <w:szCs w:val="28"/>
        </w:rPr>
      </w:pPr>
    </w:p>
    <w:p w14:paraId="02DAC1EA" w14:textId="77777777" w:rsidR="00D53CE0" w:rsidRPr="00D53CE0" w:rsidRDefault="00D53CE0" w:rsidP="00D53CE0">
      <w:pPr>
        <w:suppressAutoHyphens/>
        <w:spacing w:line="360" w:lineRule="auto"/>
        <w:ind w:firstLine="709"/>
        <w:rPr>
          <w:rFonts w:ascii="Times New Roman" w:hAnsi="Times New Roman"/>
          <w:b/>
          <w:sz w:val="28"/>
          <w:szCs w:val="28"/>
        </w:rPr>
      </w:pPr>
      <w:proofErr w:type="spellStart"/>
      <w:r w:rsidRPr="00D53CE0">
        <w:rPr>
          <w:rFonts w:ascii="Times New Roman" w:hAnsi="Times New Roman"/>
          <w:b/>
          <w:sz w:val="28"/>
          <w:szCs w:val="28"/>
        </w:rPr>
        <w:t>Пристатейный</w:t>
      </w:r>
      <w:proofErr w:type="spellEnd"/>
      <w:r w:rsidRPr="00D53CE0">
        <w:rPr>
          <w:rFonts w:ascii="Times New Roman" w:hAnsi="Times New Roman"/>
          <w:b/>
          <w:sz w:val="28"/>
          <w:szCs w:val="28"/>
        </w:rPr>
        <w:t xml:space="preserve"> библиографический список:</w:t>
      </w:r>
    </w:p>
    <w:p w14:paraId="1D4DE1DC" w14:textId="77777777" w:rsidR="00D53CE0" w:rsidRDefault="00D53CE0" w:rsidP="0096199D">
      <w:pPr>
        <w:suppressAutoHyphens/>
        <w:spacing w:line="360" w:lineRule="auto"/>
        <w:ind w:firstLine="709"/>
        <w:rPr>
          <w:rFonts w:ascii="Times New Roman" w:hAnsi="Times New Roman"/>
          <w:sz w:val="28"/>
          <w:szCs w:val="28"/>
        </w:rPr>
      </w:pPr>
    </w:p>
    <w:p w14:paraId="4FDE8313" w14:textId="77777777" w:rsidR="002F2C1C" w:rsidRPr="002F2C1C" w:rsidRDefault="002F2C1C" w:rsidP="002F2C1C">
      <w:pPr>
        <w:pStyle w:val="ListParagraph"/>
        <w:numPr>
          <w:ilvl w:val="0"/>
          <w:numId w:val="2"/>
        </w:numPr>
        <w:tabs>
          <w:tab w:val="left" w:pos="993"/>
        </w:tabs>
        <w:suppressAutoHyphens/>
        <w:spacing w:line="360" w:lineRule="auto"/>
        <w:ind w:left="0" w:firstLine="698"/>
        <w:rPr>
          <w:rFonts w:ascii="Times New Roman" w:hAnsi="Times New Roman"/>
          <w:sz w:val="28"/>
          <w:szCs w:val="28"/>
        </w:rPr>
      </w:pPr>
      <w:r w:rsidRPr="002F2C1C">
        <w:rPr>
          <w:rFonts w:ascii="Times New Roman" w:hAnsi="Times New Roman"/>
          <w:sz w:val="28"/>
          <w:szCs w:val="28"/>
        </w:rPr>
        <w:t>Борисова С.Е. Психологические особенности лиц, совершивших мошенничество, и их учет при расследовании преступлений // Прикладная юридическая психология. – 2008. – № 1. – С. 108-113.</w:t>
      </w:r>
    </w:p>
    <w:p w14:paraId="26574BB1" w14:textId="77777777" w:rsidR="00D53CE0" w:rsidRPr="002F2C1C" w:rsidRDefault="00037BD5" w:rsidP="002F2C1C">
      <w:pPr>
        <w:pStyle w:val="ListParagraph"/>
        <w:numPr>
          <w:ilvl w:val="0"/>
          <w:numId w:val="2"/>
        </w:numPr>
        <w:tabs>
          <w:tab w:val="left" w:pos="993"/>
        </w:tabs>
        <w:suppressAutoHyphens/>
        <w:spacing w:line="360" w:lineRule="auto"/>
        <w:ind w:left="0" w:firstLine="698"/>
        <w:rPr>
          <w:rFonts w:ascii="Times New Roman" w:hAnsi="Times New Roman"/>
          <w:sz w:val="28"/>
          <w:szCs w:val="28"/>
        </w:rPr>
      </w:pPr>
      <w:r>
        <w:rPr>
          <w:rFonts w:ascii="Times New Roman" w:hAnsi="Times New Roman"/>
          <w:sz w:val="28"/>
          <w:szCs w:val="28"/>
        </w:rPr>
        <w:t>Бунина А.</w:t>
      </w:r>
      <w:r w:rsidR="00D53CE0" w:rsidRPr="002F2C1C">
        <w:rPr>
          <w:rFonts w:ascii="Times New Roman" w:hAnsi="Times New Roman"/>
          <w:sz w:val="28"/>
          <w:szCs w:val="28"/>
        </w:rPr>
        <w:t>Ф., Мовсесян, А. К. Характеристика личности мошенников // Актуальные проблемы экономики, социологии и права. – 2018. – № 4. – С. 24-25.</w:t>
      </w:r>
    </w:p>
    <w:p w14:paraId="7DFF8C54" w14:textId="77777777" w:rsidR="002F2C1C" w:rsidRPr="002F2C1C" w:rsidRDefault="002F2C1C" w:rsidP="002F2C1C">
      <w:pPr>
        <w:pStyle w:val="ListParagraph"/>
        <w:numPr>
          <w:ilvl w:val="0"/>
          <w:numId w:val="2"/>
        </w:numPr>
        <w:tabs>
          <w:tab w:val="left" w:pos="993"/>
        </w:tabs>
        <w:suppressAutoHyphens/>
        <w:spacing w:line="360" w:lineRule="auto"/>
        <w:ind w:left="0" w:firstLine="698"/>
        <w:rPr>
          <w:rFonts w:ascii="Times New Roman" w:hAnsi="Times New Roman"/>
          <w:sz w:val="28"/>
          <w:szCs w:val="28"/>
        </w:rPr>
      </w:pPr>
      <w:r w:rsidRPr="002F2C1C">
        <w:rPr>
          <w:rFonts w:ascii="Times New Roman" w:hAnsi="Times New Roman"/>
          <w:sz w:val="28"/>
          <w:szCs w:val="28"/>
        </w:rPr>
        <w:t>Психология нравственности / Ю.И. Александров [и др.]. – Москва: Институт психологии РАН, 2010.  – 512 c.</w:t>
      </w:r>
    </w:p>
    <w:p w14:paraId="4FB77A36" w14:textId="77777777" w:rsidR="003A6485" w:rsidRPr="002F2C1C" w:rsidRDefault="00037BD5" w:rsidP="002F2C1C">
      <w:pPr>
        <w:pStyle w:val="ListParagraph"/>
        <w:numPr>
          <w:ilvl w:val="0"/>
          <w:numId w:val="2"/>
        </w:numPr>
        <w:tabs>
          <w:tab w:val="left" w:pos="993"/>
        </w:tabs>
        <w:suppressAutoHyphens/>
        <w:spacing w:line="360" w:lineRule="auto"/>
        <w:ind w:left="0" w:firstLine="698"/>
        <w:rPr>
          <w:rFonts w:ascii="Times New Roman" w:hAnsi="Times New Roman"/>
          <w:sz w:val="28"/>
          <w:szCs w:val="28"/>
        </w:rPr>
      </w:pPr>
      <w:r>
        <w:rPr>
          <w:rFonts w:ascii="Times New Roman" w:hAnsi="Times New Roman"/>
          <w:sz w:val="28"/>
          <w:szCs w:val="28"/>
        </w:rPr>
        <w:t>Тагиров</w:t>
      </w:r>
      <w:r w:rsidR="003A6485" w:rsidRPr="002F2C1C">
        <w:rPr>
          <w:rFonts w:ascii="Times New Roman" w:hAnsi="Times New Roman"/>
          <w:sz w:val="28"/>
          <w:szCs w:val="28"/>
        </w:rPr>
        <w:t xml:space="preserve"> Р. А. Психологический портрет кредитного мошенника // Вестник ВЭГУ. – 2019. – № 2 (100). – С. 149-156.</w:t>
      </w:r>
    </w:p>
    <w:p w14:paraId="4CD841A8" w14:textId="77777777" w:rsidR="002F2C1C" w:rsidRPr="002F2C1C" w:rsidRDefault="002F2C1C" w:rsidP="002F2C1C">
      <w:pPr>
        <w:pStyle w:val="ListParagraph"/>
        <w:numPr>
          <w:ilvl w:val="0"/>
          <w:numId w:val="2"/>
        </w:numPr>
        <w:tabs>
          <w:tab w:val="left" w:pos="993"/>
        </w:tabs>
        <w:suppressAutoHyphens/>
        <w:spacing w:line="360" w:lineRule="auto"/>
        <w:ind w:left="0" w:firstLine="698"/>
        <w:rPr>
          <w:rFonts w:ascii="Times New Roman" w:hAnsi="Times New Roman"/>
          <w:sz w:val="28"/>
          <w:szCs w:val="28"/>
        </w:rPr>
      </w:pPr>
      <w:r w:rsidRPr="002F2C1C">
        <w:rPr>
          <w:rFonts w:ascii="Times New Roman" w:hAnsi="Times New Roman"/>
          <w:sz w:val="28"/>
          <w:szCs w:val="28"/>
        </w:rPr>
        <w:t xml:space="preserve">Тарасов А.Н. Современные формы корпоративного мошенничества: Практическое пособие.  – 1-е изд. – Москва: Издательство </w:t>
      </w:r>
      <w:proofErr w:type="spellStart"/>
      <w:r w:rsidRPr="002F2C1C">
        <w:rPr>
          <w:rFonts w:ascii="Times New Roman" w:hAnsi="Times New Roman"/>
          <w:sz w:val="28"/>
          <w:szCs w:val="28"/>
        </w:rPr>
        <w:t>Юрайт</w:t>
      </w:r>
      <w:proofErr w:type="spellEnd"/>
      <w:r w:rsidRPr="002F2C1C">
        <w:rPr>
          <w:rFonts w:ascii="Times New Roman" w:hAnsi="Times New Roman"/>
          <w:sz w:val="28"/>
          <w:szCs w:val="28"/>
        </w:rPr>
        <w:t>, 2020. – 320 с.</w:t>
      </w:r>
    </w:p>
    <w:p w14:paraId="1F5BB448" w14:textId="77777777" w:rsidR="00000000" w:rsidRDefault="00000000"/>
    <w:p w14:paraId="1C1FF75D" w14:textId="77777777" w:rsidR="00D53CE0" w:rsidRDefault="00D53CE0"/>
    <w:sectPr w:rsidR="00D53C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D2A9" w14:textId="77777777" w:rsidR="000346BD" w:rsidRDefault="000346BD" w:rsidP="00D53CE0">
      <w:r>
        <w:separator/>
      </w:r>
    </w:p>
  </w:endnote>
  <w:endnote w:type="continuationSeparator" w:id="0">
    <w:p w14:paraId="59AC80A4" w14:textId="77777777" w:rsidR="000346BD" w:rsidRDefault="000346BD" w:rsidP="00D5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4C752" w14:textId="77777777" w:rsidR="000346BD" w:rsidRDefault="000346BD" w:rsidP="00D53CE0">
      <w:r>
        <w:separator/>
      </w:r>
    </w:p>
  </w:footnote>
  <w:footnote w:type="continuationSeparator" w:id="0">
    <w:p w14:paraId="13CE603C" w14:textId="77777777" w:rsidR="000346BD" w:rsidRDefault="000346BD" w:rsidP="00D53CE0">
      <w:r>
        <w:continuationSeparator/>
      </w:r>
    </w:p>
  </w:footnote>
  <w:footnote w:id="1">
    <w:p w14:paraId="115DF3DA" w14:textId="77777777" w:rsidR="00D53CE0" w:rsidRPr="00D53CE0" w:rsidRDefault="00D53CE0" w:rsidP="002F2C1C">
      <w:pPr>
        <w:pStyle w:val="FootnoteText"/>
        <w:ind w:firstLine="709"/>
        <w:rPr>
          <w:rFonts w:ascii="Times New Roman" w:hAnsi="Times New Roman"/>
        </w:rPr>
      </w:pPr>
      <w:r w:rsidRPr="00D53CE0">
        <w:rPr>
          <w:rStyle w:val="FootnoteReference"/>
          <w:rFonts w:ascii="Times New Roman" w:hAnsi="Times New Roman"/>
        </w:rPr>
        <w:footnoteRef/>
      </w:r>
      <w:r w:rsidRPr="00D53CE0">
        <w:rPr>
          <w:rFonts w:ascii="Times New Roman" w:hAnsi="Times New Roman"/>
        </w:rPr>
        <w:t xml:space="preserve"> Психология нравственност</w:t>
      </w:r>
      <w:r>
        <w:rPr>
          <w:rFonts w:ascii="Times New Roman" w:hAnsi="Times New Roman"/>
        </w:rPr>
        <w:t>и / Ю.И. Александров [и др.]. – Москва</w:t>
      </w:r>
      <w:r w:rsidRPr="00D53CE0">
        <w:rPr>
          <w:rFonts w:ascii="Times New Roman" w:hAnsi="Times New Roman"/>
        </w:rPr>
        <w:t xml:space="preserve">: </w:t>
      </w:r>
      <w:r>
        <w:rPr>
          <w:rFonts w:ascii="Times New Roman" w:hAnsi="Times New Roman"/>
        </w:rPr>
        <w:t>Институт психологии РАН, 2010. –</w:t>
      </w:r>
      <w:r w:rsidRPr="00D53CE0">
        <w:rPr>
          <w:rFonts w:ascii="Times New Roman" w:hAnsi="Times New Roman"/>
        </w:rPr>
        <w:t xml:space="preserve"> </w:t>
      </w:r>
      <w:r>
        <w:rPr>
          <w:rFonts w:ascii="Times New Roman" w:hAnsi="Times New Roman"/>
        </w:rPr>
        <w:t>С. 218.</w:t>
      </w:r>
    </w:p>
  </w:footnote>
  <w:footnote w:id="2">
    <w:p w14:paraId="5C60A419" w14:textId="77777777" w:rsidR="00D53CE0" w:rsidRPr="00D53CE0" w:rsidRDefault="00D53CE0" w:rsidP="002F2C1C">
      <w:pPr>
        <w:pStyle w:val="FootnoteText"/>
        <w:ind w:firstLine="709"/>
        <w:rPr>
          <w:rFonts w:ascii="Times New Roman" w:hAnsi="Times New Roman"/>
        </w:rPr>
      </w:pPr>
      <w:r w:rsidRPr="00D53CE0">
        <w:rPr>
          <w:rStyle w:val="FootnoteReference"/>
          <w:rFonts w:ascii="Times New Roman" w:hAnsi="Times New Roman"/>
        </w:rPr>
        <w:footnoteRef/>
      </w:r>
      <w:r w:rsidR="00037BD5">
        <w:rPr>
          <w:rFonts w:ascii="Times New Roman" w:hAnsi="Times New Roman"/>
        </w:rPr>
        <w:t xml:space="preserve"> Бунина А.</w:t>
      </w:r>
      <w:r w:rsidR="00C7067A">
        <w:rPr>
          <w:rFonts w:ascii="Times New Roman" w:hAnsi="Times New Roman"/>
        </w:rPr>
        <w:t>Ф., Мовсесян, А..</w:t>
      </w:r>
      <w:r w:rsidRPr="00D53CE0">
        <w:rPr>
          <w:rFonts w:ascii="Times New Roman" w:hAnsi="Times New Roman"/>
        </w:rPr>
        <w:t>К. Характеристика личности мошенников // Актуальные проблемы экономики, социологии и права. – 2018. – № 4. – С. 24-25.</w:t>
      </w:r>
    </w:p>
  </w:footnote>
  <w:footnote w:id="3">
    <w:p w14:paraId="02842BE0" w14:textId="77777777" w:rsidR="003A6485" w:rsidRPr="003A6485" w:rsidRDefault="003A6485" w:rsidP="002F2C1C">
      <w:pPr>
        <w:pStyle w:val="FootnoteText"/>
        <w:ind w:firstLine="709"/>
        <w:rPr>
          <w:rFonts w:ascii="Times New Roman" w:hAnsi="Times New Roman"/>
        </w:rPr>
      </w:pPr>
      <w:r w:rsidRPr="003A6485">
        <w:rPr>
          <w:rStyle w:val="FootnoteReference"/>
          <w:rFonts w:ascii="Times New Roman" w:hAnsi="Times New Roman"/>
        </w:rPr>
        <w:footnoteRef/>
      </w:r>
      <w:r w:rsidR="00037BD5">
        <w:rPr>
          <w:rFonts w:ascii="Times New Roman" w:hAnsi="Times New Roman"/>
        </w:rPr>
        <w:t xml:space="preserve"> Тагиров</w:t>
      </w:r>
      <w:r w:rsidR="00C7067A">
        <w:rPr>
          <w:rFonts w:ascii="Times New Roman" w:hAnsi="Times New Roman"/>
        </w:rPr>
        <w:t xml:space="preserve"> Р.</w:t>
      </w:r>
      <w:r w:rsidRPr="003A6485">
        <w:rPr>
          <w:rFonts w:ascii="Times New Roman" w:hAnsi="Times New Roman"/>
        </w:rPr>
        <w:t>А. Психологический портрет кредитного мошенника // Вестник ВЭГУ. –</w:t>
      </w:r>
      <w:r>
        <w:rPr>
          <w:rFonts w:ascii="Times New Roman" w:hAnsi="Times New Roman"/>
        </w:rPr>
        <w:t xml:space="preserve"> 2019. – № 2 (100). – С. 121</w:t>
      </w:r>
      <w:r w:rsidRPr="003A6485">
        <w:rPr>
          <w:rFonts w:ascii="Times New Roman" w:hAnsi="Times New Roman"/>
        </w:rPr>
        <w:t>.</w:t>
      </w:r>
    </w:p>
  </w:footnote>
  <w:footnote w:id="4">
    <w:p w14:paraId="2393ED38" w14:textId="77777777" w:rsidR="002D79BA" w:rsidRDefault="002D79BA" w:rsidP="002F2C1C">
      <w:pPr>
        <w:pStyle w:val="FootnoteText"/>
        <w:ind w:firstLine="709"/>
      </w:pPr>
      <w:r>
        <w:rPr>
          <w:rStyle w:val="FootnoteReference"/>
        </w:rPr>
        <w:footnoteRef/>
      </w:r>
      <w:r>
        <w:t xml:space="preserve"> </w:t>
      </w:r>
      <w:r w:rsidRPr="00D53CE0">
        <w:rPr>
          <w:rFonts w:ascii="Times New Roman" w:hAnsi="Times New Roman"/>
        </w:rPr>
        <w:t>Психология нравственност</w:t>
      </w:r>
      <w:r>
        <w:rPr>
          <w:rFonts w:ascii="Times New Roman" w:hAnsi="Times New Roman"/>
        </w:rPr>
        <w:t>и / Ю.И. Александров [и др.]. – Москва</w:t>
      </w:r>
      <w:r w:rsidRPr="00D53CE0">
        <w:rPr>
          <w:rFonts w:ascii="Times New Roman" w:hAnsi="Times New Roman"/>
        </w:rPr>
        <w:t xml:space="preserve">: </w:t>
      </w:r>
      <w:r>
        <w:rPr>
          <w:rFonts w:ascii="Times New Roman" w:hAnsi="Times New Roman"/>
        </w:rPr>
        <w:t>Институт психологии РАН, 2010. –</w:t>
      </w:r>
      <w:r w:rsidRPr="00D53CE0">
        <w:rPr>
          <w:rFonts w:ascii="Times New Roman" w:hAnsi="Times New Roman"/>
        </w:rPr>
        <w:t xml:space="preserve"> </w:t>
      </w:r>
      <w:r>
        <w:rPr>
          <w:rFonts w:ascii="Times New Roman" w:hAnsi="Times New Roman"/>
        </w:rPr>
        <w:t>С. 306.</w:t>
      </w:r>
    </w:p>
  </w:footnote>
  <w:footnote w:id="5">
    <w:p w14:paraId="7D0043B3" w14:textId="77777777" w:rsidR="00791EEA" w:rsidRPr="00791EEA" w:rsidRDefault="00791EEA" w:rsidP="002F2C1C">
      <w:pPr>
        <w:pStyle w:val="FootnoteText"/>
        <w:ind w:firstLine="709"/>
        <w:rPr>
          <w:rFonts w:ascii="Times New Roman" w:hAnsi="Times New Roman"/>
        </w:rPr>
      </w:pPr>
      <w:r w:rsidRPr="00791EEA">
        <w:rPr>
          <w:rStyle w:val="FootnoteReference"/>
          <w:rFonts w:ascii="Times New Roman" w:hAnsi="Times New Roman"/>
        </w:rPr>
        <w:footnoteRef/>
      </w:r>
      <w:r w:rsidRPr="00791EEA">
        <w:rPr>
          <w:rFonts w:ascii="Times New Roman" w:hAnsi="Times New Roman"/>
        </w:rPr>
        <w:t xml:space="preserve"> Борисова С.Е. Психологические особенности лиц, совершивших мошенничество, и их учет при расследовании преступлений // Прикладная юридическая психология. – 2008. – № 1. – </w:t>
      </w:r>
      <w:r>
        <w:rPr>
          <w:rFonts w:ascii="Times New Roman" w:hAnsi="Times New Roman"/>
        </w:rPr>
        <w:t>С. 111</w:t>
      </w:r>
      <w:r w:rsidRPr="00791EEA">
        <w:rPr>
          <w:rFonts w:ascii="Times New Roman" w:hAnsi="Times New Roman"/>
        </w:rPr>
        <w:t>.</w:t>
      </w:r>
    </w:p>
  </w:footnote>
  <w:footnote w:id="6">
    <w:p w14:paraId="0E323061" w14:textId="77777777" w:rsidR="002F2C1C" w:rsidRPr="002F2C1C" w:rsidRDefault="002F2C1C" w:rsidP="002F2C1C">
      <w:pPr>
        <w:pStyle w:val="FootnoteText"/>
        <w:ind w:firstLine="709"/>
        <w:rPr>
          <w:rFonts w:ascii="Times New Roman" w:hAnsi="Times New Roman"/>
        </w:rPr>
      </w:pPr>
      <w:r w:rsidRPr="002F2C1C">
        <w:rPr>
          <w:rStyle w:val="FootnoteReference"/>
          <w:rFonts w:ascii="Times New Roman" w:hAnsi="Times New Roman"/>
        </w:rPr>
        <w:footnoteRef/>
      </w:r>
      <w:r w:rsidRPr="002F2C1C">
        <w:rPr>
          <w:rFonts w:ascii="Times New Roman" w:hAnsi="Times New Roman"/>
        </w:rPr>
        <w:t xml:space="preserve"> </w:t>
      </w:r>
      <w:r>
        <w:rPr>
          <w:rFonts w:ascii="Times New Roman" w:hAnsi="Times New Roman"/>
        </w:rPr>
        <w:t>Тарасов А.</w:t>
      </w:r>
      <w:r w:rsidRPr="002F2C1C">
        <w:rPr>
          <w:rFonts w:ascii="Times New Roman" w:hAnsi="Times New Roman"/>
        </w:rPr>
        <w:t>Н. Современные формы корпоративного мошенничества: Практическое пос</w:t>
      </w:r>
      <w:r>
        <w:rPr>
          <w:rFonts w:ascii="Times New Roman" w:hAnsi="Times New Roman"/>
        </w:rPr>
        <w:t>обие</w:t>
      </w:r>
      <w:r w:rsidRPr="002F2C1C">
        <w:rPr>
          <w:rFonts w:ascii="Times New Roman" w:hAnsi="Times New Roman"/>
        </w:rPr>
        <w:t xml:space="preserve">.  </w:t>
      </w:r>
      <w:r>
        <w:rPr>
          <w:rFonts w:ascii="Times New Roman" w:hAnsi="Times New Roman"/>
        </w:rPr>
        <w:t xml:space="preserve">– </w:t>
      </w:r>
      <w:r w:rsidRPr="002F2C1C">
        <w:rPr>
          <w:rFonts w:ascii="Times New Roman" w:hAnsi="Times New Roman"/>
        </w:rPr>
        <w:t xml:space="preserve">1-е изд. – Москва: Издательство </w:t>
      </w:r>
      <w:proofErr w:type="spellStart"/>
      <w:r w:rsidRPr="002F2C1C">
        <w:rPr>
          <w:rFonts w:ascii="Times New Roman" w:hAnsi="Times New Roman"/>
        </w:rPr>
        <w:t>Юрайт</w:t>
      </w:r>
      <w:proofErr w:type="spellEnd"/>
      <w:r w:rsidRPr="002F2C1C">
        <w:rPr>
          <w:rFonts w:ascii="Times New Roman" w:hAnsi="Times New Roman"/>
        </w:rPr>
        <w:t xml:space="preserve">, 2020. </w:t>
      </w:r>
      <w:r>
        <w:rPr>
          <w:rFonts w:ascii="Times New Roman" w:hAnsi="Times New Roman"/>
        </w:rPr>
        <w:t>С. 76.</w:t>
      </w:r>
    </w:p>
    <w:p w14:paraId="3676A094" w14:textId="77777777" w:rsidR="002F2C1C" w:rsidRDefault="002F2C1C" w:rsidP="002F2C1C">
      <w:pPr>
        <w:pStyle w:val="FootnoteText"/>
        <w:ind w:firstLine="70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C4873"/>
    <w:multiLevelType w:val="hybridMultilevel"/>
    <w:tmpl w:val="BEBCB11C"/>
    <w:lvl w:ilvl="0" w:tplc="0419000F">
      <w:start w:val="1"/>
      <w:numFmt w:val="decimal"/>
      <w:lvlText w:val="%1."/>
      <w:lvlJc w:val="left"/>
      <w:pPr>
        <w:ind w:left="1068"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2D556A5"/>
    <w:multiLevelType w:val="hybridMultilevel"/>
    <w:tmpl w:val="5C5C8C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98531608">
    <w:abstractNumId w:val="0"/>
  </w:num>
  <w:num w:numId="2" w16cid:durableId="1715077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9D"/>
    <w:rsid w:val="000346BD"/>
    <w:rsid w:val="00037BD5"/>
    <w:rsid w:val="00122A7A"/>
    <w:rsid w:val="001653AC"/>
    <w:rsid w:val="002D79BA"/>
    <w:rsid w:val="002F2C1C"/>
    <w:rsid w:val="0034282C"/>
    <w:rsid w:val="003A6485"/>
    <w:rsid w:val="00442A92"/>
    <w:rsid w:val="00647939"/>
    <w:rsid w:val="00665AEE"/>
    <w:rsid w:val="00672A28"/>
    <w:rsid w:val="00685AC6"/>
    <w:rsid w:val="00713C98"/>
    <w:rsid w:val="00791EEA"/>
    <w:rsid w:val="007C6CE6"/>
    <w:rsid w:val="008C1A33"/>
    <w:rsid w:val="00905684"/>
    <w:rsid w:val="0096199D"/>
    <w:rsid w:val="009D17C0"/>
    <w:rsid w:val="00A04BDE"/>
    <w:rsid w:val="00A50097"/>
    <w:rsid w:val="00AF129E"/>
    <w:rsid w:val="00B05171"/>
    <w:rsid w:val="00C16204"/>
    <w:rsid w:val="00C4000D"/>
    <w:rsid w:val="00C7067A"/>
    <w:rsid w:val="00D52232"/>
    <w:rsid w:val="00D53CE0"/>
    <w:rsid w:val="00DF59ED"/>
    <w:rsid w:val="00E935B3"/>
    <w:rsid w:val="00EC448C"/>
    <w:rsid w:val="00F90F54"/>
    <w:rsid w:val="00FF5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D266"/>
  <w15:docId w15:val="{C53974E3-88EB-4C1F-A4C1-B31F54D7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99D"/>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53CE0"/>
  </w:style>
  <w:style w:type="character" w:customStyle="1" w:styleId="FootnoteTextChar">
    <w:name w:val="Footnote Text Char"/>
    <w:basedOn w:val="DefaultParagraphFont"/>
    <w:link w:val="FootnoteText"/>
    <w:uiPriority w:val="99"/>
    <w:semiHidden/>
    <w:rsid w:val="00D53CE0"/>
    <w:rPr>
      <w:rFonts w:ascii="Arial" w:eastAsia="Times New Roman" w:hAnsi="Arial" w:cs="Times New Roman"/>
      <w:sz w:val="20"/>
      <w:szCs w:val="20"/>
      <w:lang w:eastAsia="ru-RU"/>
    </w:rPr>
  </w:style>
  <w:style w:type="character" w:styleId="FootnoteReference">
    <w:name w:val="footnote reference"/>
    <w:basedOn w:val="DefaultParagraphFont"/>
    <w:uiPriority w:val="99"/>
    <w:semiHidden/>
    <w:unhideWhenUsed/>
    <w:rsid w:val="00D53CE0"/>
    <w:rPr>
      <w:vertAlign w:val="superscript"/>
    </w:rPr>
  </w:style>
  <w:style w:type="paragraph" w:styleId="ListParagraph">
    <w:name w:val="List Paragraph"/>
    <w:basedOn w:val="Normal"/>
    <w:uiPriority w:val="34"/>
    <w:qFormat/>
    <w:rsid w:val="002F2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1FE5C-8D47-422E-808B-C2B1113B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1880</Words>
  <Characters>10718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MrSiskin</cp:lastModifiedBy>
  <cp:revision>2</cp:revision>
  <dcterms:created xsi:type="dcterms:W3CDTF">2026-04-18T11:20:00Z</dcterms:created>
  <dcterms:modified xsi:type="dcterms:W3CDTF">2026-04-18T11:20:00Z</dcterms:modified>
</cp:coreProperties>
</file>