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027" w14:textId="2D7E4F2D" w:rsidR="00B55B8E" w:rsidRPr="00B55B8E" w:rsidRDefault="00B55B8E" w:rsidP="00B55B8E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kern w:val="0"/>
          <w:lang w:eastAsia="ko-KR"/>
          <w14:ligatures w14:val="none"/>
        </w:rPr>
      </w:pPr>
      <w:r w:rsidRPr="00B55B8E">
        <w:rPr>
          <w:rFonts w:ascii="Times New Roman" w:eastAsia="Batang" w:hAnsi="Times New Roman" w:cs="Times New Roman"/>
          <w:kern w:val="0"/>
          <w:lang w:eastAsia="ko-KR"/>
          <w14:ligatures w14:val="none"/>
        </w:rPr>
        <w:t>АО «АВТОВАЗ»</w:t>
      </w:r>
      <w:r w:rsidRPr="00B55B8E">
        <w:rPr>
          <w:rFonts w:ascii="Times New Roman" w:eastAsia="Batang" w:hAnsi="Times New Roman" w:cs="Times New Roman"/>
          <w:kern w:val="0"/>
          <w:lang w:eastAsia="ko-KR"/>
          <w14:ligatures w14:val="none"/>
        </w:rPr>
        <w:t xml:space="preserve">: </w:t>
      </w:r>
      <w:r w:rsidRPr="00B55B8E">
        <w:rPr>
          <w:rFonts w:ascii="Times New Roman" w:eastAsia="Batang" w:hAnsi="Times New Roman" w:cs="Times New Roman"/>
          <w:kern w:val="0"/>
          <w:lang w:eastAsia="ko-KR"/>
          <w14:ligatures w14:val="none"/>
        </w:rPr>
        <w:t>от глобальной интеграции к вынужденной регионализации</w:t>
      </w:r>
    </w:p>
    <w:p w14:paraId="0E442E3F" w14:textId="77777777" w:rsidR="00511D4E" w:rsidRDefault="00511D4E" w:rsidP="00511D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1"/>
          <w:shd w:val="clear" w:color="auto" w:fill="FFFFFF"/>
        </w:rPr>
      </w:pPr>
      <w:r w:rsidRPr="00B33598">
        <w:rPr>
          <w:rFonts w:ascii="Times New Roman" w:eastAsia="Batang" w:hAnsi="Times New Roman" w:cs="Times New Roman"/>
          <w:kern w:val="0"/>
          <w:lang w:eastAsia="ko-KR"/>
          <w14:ligatures w14:val="none"/>
        </w:rPr>
        <w:t>Курочкина Полина Викторовна</w:t>
      </w:r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 </w:t>
      </w:r>
    </w:p>
    <w:p w14:paraId="0477D5C6" w14:textId="4FF53A59" w:rsidR="00511D4E" w:rsidRPr="00511D4E" w:rsidRDefault="00511D4E" w:rsidP="00511D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1"/>
          <w:shd w:val="clear" w:color="auto" w:fill="FFFFFF"/>
        </w:rPr>
      </w:pPr>
      <w:r>
        <w:rPr>
          <w:rFonts w:ascii="Times New Roman" w:hAnsi="Times New Roman" w:cs="Times New Roman"/>
          <w:bCs/>
          <w:spacing w:val="-1"/>
          <w:shd w:val="clear" w:color="auto" w:fill="FFFFFF"/>
        </w:rPr>
        <w:t>Магистрант</w:t>
      </w:r>
    </w:p>
    <w:p w14:paraId="0450CEDF" w14:textId="77777777" w:rsidR="00511D4E" w:rsidRPr="00511D4E" w:rsidRDefault="00511D4E" w:rsidP="00511D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1"/>
          <w:shd w:val="clear" w:color="auto" w:fill="FFFFFF"/>
        </w:rPr>
      </w:pPr>
      <w:proofErr w:type="spellStart"/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>Байгулова</w:t>
      </w:r>
      <w:proofErr w:type="spellEnd"/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 Алсу </w:t>
      </w:r>
      <w:proofErr w:type="spellStart"/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>Анваровна</w:t>
      </w:r>
      <w:proofErr w:type="spellEnd"/>
    </w:p>
    <w:p w14:paraId="2B1CEE7F" w14:textId="77777777" w:rsidR="00511D4E" w:rsidRPr="00511D4E" w:rsidRDefault="00511D4E" w:rsidP="00511D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1"/>
          <w:shd w:val="clear" w:color="auto" w:fill="FFFFFF"/>
        </w:rPr>
      </w:pPr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Научный руководитель, доцент, к.э.н. </w:t>
      </w:r>
    </w:p>
    <w:p w14:paraId="0FF63B6E" w14:textId="77777777" w:rsidR="00511D4E" w:rsidRPr="00511D4E" w:rsidRDefault="00511D4E" w:rsidP="00511D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1"/>
          <w:shd w:val="clear" w:color="auto" w:fill="FFFFFF"/>
        </w:rPr>
      </w:pPr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Экономический факультет </w:t>
      </w:r>
      <w:proofErr w:type="spellStart"/>
      <w:r w:rsidRPr="00511D4E">
        <w:rPr>
          <w:rFonts w:ascii="Times New Roman" w:hAnsi="Times New Roman" w:cs="Times New Roman"/>
          <w:bCs/>
          <w:spacing w:val="-1"/>
          <w:shd w:val="clear" w:color="auto" w:fill="FFFFFF"/>
        </w:rPr>
        <w:t>УлГУ</w:t>
      </w:r>
      <w:proofErr w:type="spellEnd"/>
    </w:p>
    <w:p w14:paraId="7452B4C3" w14:textId="77777777" w:rsidR="00511D4E" w:rsidRPr="00511D4E" w:rsidRDefault="00511D4E" w:rsidP="00511D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hd w:val="clear" w:color="auto" w:fill="FFFFFF"/>
        </w:rPr>
      </w:pPr>
    </w:p>
    <w:p w14:paraId="23ED99D3" w14:textId="70EE7870" w:rsidR="00511D4E" w:rsidRPr="005271FA" w:rsidRDefault="00511D4E" w:rsidP="005271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hd w:val="clear" w:color="auto" w:fill="FFFFFF"/>
        </w:rPr>
      </w:pPr>
      <w:r w:rsidRPr="005271FA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Ключевые слова: </w:t>
      </w:r>
      <w:r w:rsidR="00D60E00">
        <w:rPr>
          <w:rFonts w:ascii="Times New Roman" w:hAnsi="Times New Roman" w:cs="Times New Roman"/>
          <w:bCs/>
          <w:spacing w:val="-1"/>
          <w:shd w:val="clear" w:color="auto" w:fill="FFFFFF"/>
        </w:rPr>
        <w:t xml:space="preserve">деглобализация, протекционизм, регионализация, </w:t>
      </w:r>
      <w:r w:rsidR="00D60E00" w:rsidRPr="005271FA">
        <w:rPr>
          <w:rFonts w:ascii="Times New Roman" w:hAnsi="Times New Roman" w:cs="Times New Roman"/>
        </w:rPr>
        <w:t>глобальны</w:t>
      </w:r>
      <w:r w:rsidR="00D60E00">
        <w:rPr>
          <w:rFonts w:ascii="Times New Roman" w:hAnsi="Times New Roman" w:cs="Times New Roman"/>
        </w:rPr>
        <w:t>е</w:t>
      </w:r>
      <w:r w:rsidR="00D60E00" w:rsidRPr="005271FA">
        <w:rPr>
          <w:rFonts w:ascii="Times New Roman" w:hAnsi="Times New Roman" w:cs="Times New Roman"/>
        </w:rPr>
        <w:t xml:space="preserve"> цепочк</w:t>
      </w:r>
      <w:r w:rsidR="00D60E00">
        <w:rPr>
          <w:rFonts w:ascii="Times New Roman" w:hAnsi="Times New Roman" w:cs="Times New Roman"/>
        </w:rPr>
        <w:t>и</w:t>
      </w:r>
      <w:r w:rsidR="00D60E00" w:rsidRPr="005271FA">
        <w:rPr>
          <w:rFonts w:ascii="Times New Roman" w:hAnsi="Times New Roman" w:cs="Times New Roman"/>
        </w:rPr>
        <w:t xml:space="preserve"> создания стоимости</w:t>
      </w:r>
      <w:r w:rsidR="00D60E00">
        <w:rPr>
          <w:rFonts w:ascii="Times New Roman" w:hAnsi="Times New Roman" w:cs="Times New Roman"/>
        </w:rPr>
        <w:t>, технологический суверенитет, импортозамещение.</w:t>
      </w:r>
    </w:p>
    <w:p w14:paraId="6D32E63A" w14:textId="77777777" w:rsidR="00511D4E" w:rsidRPr="005271FA" w:rsidRDefault="00511D4E" w:rsidP="00527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hd w:val="clear" w:color="auto" w:fill="FFFFFF"/>
        </w:rPr>
      </w:pPr>
    </w:p>
    <w:p w14:paraId="4331969C" w14:textId="74927F69" w:rsidR="008A7F52" w:rsidRPr="005271FA" w:rsidRDefault="0035740F" w:rsidP="005271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A">
        <w:rPr>
          <w:rFonts w:ascii="Times New Roman" w:hAnsi="Times New Roman" w:cs="Times New Roman"/>
        </w:rPr>
        <w:t xml:space="preserve">Современный этап развития мировой экономики характерен </w:t>
      </w:r>
      <w:r w:rsidR="00615CE3" w:rsidRPr="005271FA">
        <w:rPr>
          <w:rFonts w:ascii="Times New Roman" w:hAnsi="Times New Roman" w:cs="Times New Roman"/>
        </w:rPr>
        <w:t xml:space="preserve">вызовами, которые формируют новые рамки в международной торговле и производстве в целом. </w:t>
      </w:r>
      <w:r w:rsidR="00722366" w:rsidRPr="005271FA">
        <w:rPr>
          <w:rFonts w:ascii="Times New Roman" w:hAnsi="Times New Roman" w:cs="Times New Roman"/>
        </w:rPr>
        <w:t xml:space="preserve">Ранее общемировой курс (в </w:t>
      </w:r>
      <w:r w:rsidR="004E1B74" w:rsidRPr="005271FA">
        <w:rPr>
          <w:rFonts w:ascii="Times New Roman" w:hAnsi="Times New Roman" w:cs="Times New Roman"/>
        </w:rPr>
        <w:t>большинстве крупных государств</w:t>
      </w:r>
      <w:r w:rsidR="00722366" w:rsidRPr="005271FA">
        <w:rPr>
          <w:rFonts w:ascii="Times New Roman" w:hAnsi="Times New Roman" w:cs="Times New Roman"/>
        </w:rPr>
        <w:t>)</w:t>
      </w:r>
      <w:r w:rsidR="004E1B74" w:rsidRPr="005271FA">
        <w:rPr>
          <w:rFonts w:ascii="Times New Roman" w:hAnsi="Times New Roman" w:cs="Times New Roman"/>
        </w:rPr>
        <w:t xml:space="preserve"> был направлен в сторону </w:t>
      </w:r>
      <w:r w:rsidR="00626361" w:rsidRPr="005271FA">
        <w:rPr>
          <w:rFonts w:ascii="Times New Roman" w:hAnsi="Times New Roman" w:cs="Times New Roman"/>
        </w:rPr>
        <w:t>глобализации, сейчас же на смену приш</w:t>
      </w:r>
      <w:r w:rsidR="00E95639" w:rsidRPr="005271FA">
        <w:rPr>
          <w:rFonts w:ascii="Times New Roman" w:hAnsi="Times New Roman" w:cs="Times New Roman"/>
        </w:rPr>
        <w:t>ел</w:t>
      </w:r>
      <w:r w:rsidR="00626361" w:rsidRPr="005271FA">
        <w:rPr>
          <w:rFonts w:ascii="Times New Roman" w:hAnsi="Times New Roman" w:cs="Times New Roman"/>
        </w:rPr>
        <w:t xml:space="preserve"> обратны</w:t>
      </w:r>
      <w:r w:rsidR="00E95639" w:rsidRPr="005271FA">
        <w:rPr>
          <w:rFonts w:ascii="Times New Roman" w:hAnsi="Times New Roman" w:cs="Times New Roman"/>
        </w:rPr>
        <w:t>й</w:t>
      </w:r>
      <w:r w:rsidR="00626361" w:rsidRPr="005271FA">
        <w:rPr>
          <w:rFonts w:ascii="Times New Roman" w:hAnsi="Times New Roman" w:cs="Times New Roman"/>
        </w:rPr>
        <w:t xml:space="preserve"> процесс </w:t>
      </w:r>
      <w:r w:rsidR="00E95639" w:rsidRPr="005271FA">
        <w:rPr>
          <w:rFonts w:ascii="Times New Roman" w:hAnsi="Times New Roman" w:cs="Times New Roman"/>
        </w:rPr>
        <w:t>–</w:t>
      </w:r>
      <w:r w:rsidR="00626361" w:rsidRPr="005271FA">
        <w:rPr>
          <w:rFonts w:ascii="Times New Roman" w:hAnsi="Times New Roman" w:cs="Times New Roman"/>
        </w:rPr>
        <w:t xml:space="preserve"> деглобализаци</w:t>
      </w:r>
      <w:r w:rsidR="00E95639" w:rsidRPr="005271FA">
        <w:rPr>
          <w:rFonts w:ascii="Times New Roman" w:hAnsi="Times New Roman" w:cs="Times New Roman"/>
        </w:rPr>
        <w:t>я</w:t>
      </w:r>
      <w:r w:rsidR="00D90D12" w:rsidRPr="005271FA">
        <w:rPr>
          <w:rFonts w:ascii="Times New Roman" w:hAnsi="Times New Roman" w:cs="Times New Roman"/>
        </w:rPr>
        <w:t>,</w:t>
      </w:r>
      <w:r w:rsidR="00626361" w:rsidRPr="005271FA">
        <w:rPr>
          <w:rFonts w:ascii="Times New Roman" w:hAnsi="Times New Roman" w:cs="Times New Roman"/>
        </w:rPr>
        <w:t xml:space="preserve"> </w:t>
      </w:r>
      <w:r w:rsidR="00D90D12" w:rsidRPr="005271FA">
        <w:rPr>
          <w:rFonts w:ascii="Times New Roman" w:hAnsi="Times New Roman" w:cs="Times New Roman"/>
        </w:rPr>
        <w:t>котор</w:t>
      </w:r>
      <w:r w:rsidR="00E95639" w:rsidRPr="005271FA">
        <w:rPr>
          <w:rFonts w:ascii="Times New Roman" w:hAnsi="Times New Roman" w:cs="Times New Roman"/>
        </w:rPr>
        <w:t>ая</w:t>
      </w:r>
      <w:r w:rsidR="00D90D12" w:rsidRPr="005271FA">
        <w:rPr>
          <w:rFonts w:ascii="Times New Roman" w:hAnsi="Times New Roman" w:cs="Times New Roman"/>
        </w:rPr>
        <w:t xml:space="preserve"> выража</w:t>
      </w:r>
      <w:r w:rsidR="00E95639" w:rsidRPr="005271FA">
        <w:rPr>
          <w:rFonts w:ascii="Times New Roman" w:hAnsi="Times New Roman" w:cs="Times New Roman"/>
        </w:rPr>
        <w:t>е</w:t>
      </w:r>
      <w:r w:rsidR="00D90D12" w:rsidRPr="005271FA">
        <w:rPr>
          <w:rFonts w:ascii="Times New Roman" w:hAnsi="Times New Roman" w:cs="Times New Roman"/>
        </w:rPr>
        <w:t xml:space="preserve">тся в замедлении темпов интеграции, увеличении мер </w:t>
      </w:r>
      <w:r w:rsidR="00F22B38" w:rsidRPr="005271FA">
        <w:rPr>
          <w:rFonts w:ascii="Times New Roman" w:hAnsi="Times New Roman" w:cs="Times New Roman"/>
        </w:rPr>
        <w:t xml:space="preserve">протекции собственных производств и рынков, </w:t>
      </w:r>
      <w:r w:rsidR="00726E18" w:rsidRPr="005271FA">
        <w:rPr>
          <w:rFonts w:ascii="Times New Roman" w:hAnsi="Times New Roman" w:cs="Times New Roman"/>
        </w:rPr>
        <w:t xml:space="preserve">регионализации логистических цепочек. Параллельно </w:t>
      </w:r>
      <w:r w:rsidR="0077798E" w:rsidRPr="005271FA">
        <w:rPr>
          <w:rFonts w:ascii="Times New Roman" w:hAnsi="Times New Roman" w:cs="Times New Roman"/>
        </w:rPr>
        <w:t>технологический прогресс</w:t>
      </w:r>
      <w:r w:rsidR="00B55B8E" w:rsidRPr="005271FA">
        <w:rPr>
          <w:rFonts w:ascii="Times New Roman" w:hAnsi="Times New Roman" w:cs="Times New Roman"/>
        </w:rPr>
        <w:t xml:space="preserve">, проявляющийся </w:t>
      </w:r>
      <w:r w:rsidR="0077798E" w:rsidRPr="005271FA">
        <w:rPr>
          <w:rFonts w:ascii="Times New Roman" w:hAnsi="Times New Roman" w:cs="Times New Roman"/>
        </w:rPr>
        <w:t>в рамках цифровизации, роботизации, расширени</w:t>
      </w:r>
      <w:r w:rsidR="002A3DF6" w:rsidRPr="005271FA">
        <w:rPr>
          <w:rFonts w:ascii="Times New Roman" w:hAnsi="Times New Roman" w:cs="Times New Roman"/>
        </w:rPr>
        <w:t>я</w:t>
      </w:r>
      <w:r w:rsidR="004458B6" w:rsidRPr="005271FA">
        <w:rPr>
          <w:rFonts w:ascii="Times New Roman" w:hAnsi="Times New Roman" w:cs="Times New Roman"/>
        </w:rPr>
        <w:t xml:space="preserve"> ИИ</w:t>
      </w:r>
      <w:r w:rsidR="0077798E" w:rsidRPr="005271FA">
        <w:rPr>
          <w:rFonts w:ascii="Times New Roman" w:hAnsi="Times New Roman" w:cs="Times New Roman"/>
        </w:rPr>
        <w:t>-возможно</w:t>
      </w:r>
      <w:r w:rsidR="004458B6" w:rsidRPr="005271FA">
        <w:rPr>
          <w:rFonts w:ascii="Times New Roman" w:hAnsi="Times New Roman" w:cs="Times New Roman"/>
        </w:rPr>
        <w:t>ст</w:t>
      </w:r>
      <w:r w:rsidR="0077798E" w:rsidRPr="005271FA">
        <w:rPr>
          <w:rFonts w:ascii="Times New Roman" w:hAnsi="Times New Roman" w:cs="Times New Roman"/>
        </w:rPr>
        <w:t>ей</w:t>
      </w:r>
      <w:r w:rsidR="002A3DF6" w:rsidRPr="005271FA">
        <w:rPr>
          <w:rFonts w:ascii="Times New Roman" w:hAnsi="Times New Roman" w:cs="Times New Roman"/>
        </w:rPr>
        <w:t>, кардинально меняет отраслевую конкурентную среду</w:t>
      </w:r>
      <w:r w:rsidR="00AC652F" w:rsidRPr="005271FA">
        <w:rPr>
          <w:rFonts w:ascii="Times New Roman" w:hAnsi="Times New Roman" w:cs="Times New Roman"/>
        </w:rPr>
        <w:t xml:space="preserve"> (склонение в пользу электромобилей и </w:t>
      </w:r>
      <w:r w:rsidR="00642818" w:rsidRPr="005271FA">
        <w:rPr>
          <w:rFonts w:ascii="Times New Roman" w:hAnsi="Times New Roman" w:cs="Times New Roman"/>
        </w:rPr>
        <w:t>процесс возвращения к ДВС путем компромиссных гибридов</w:t>
      </w:r>
      <w:r w:rsidR="00AC652F" w:rsidRPr="005271FA">
        <w:rPr>
          <w:rFonts w:ascii="Times New Roman" w:hAnsi="Times New Roman" w:cs="Times New Roman"/>
        </w:rPr>
        <w:t>, автономное вождение)</w:t>
      </w:r>
      <w:r w:rsidR="002A3DF6" w:rsidRPr="005271FA">
        <w:rPr>
          <w:rFonts w:ascii="Times New Roman" w:hAnsi="Times New Roman" w:cs="Times New Roman"/>
        </w:rPr>
        <w:t>.</w:t>
      </w:r>
      <w:r w:rsidR="00642818" w:rsidRPr="005271FA">
        <w:rPr>
          <w:rFonts w:ascii="Times New Roman" w:hAnsi="Times New Roman" w:cs="Times New Roman"/>
        </w:rPr>
        <w:t xml:space="preserve"> </w:t>
      </w:r>
      <w:r w:rsidR="00021602" w:rsidRPr="005271FA">
        <w:rPr>
          <w:rFonts w:ascii="Times New Roman" w:hAnsi="Times New Roman" w:cs="Times New Roman"/>
        </w:rPr>
        <w:t xml:space="preserve">Также, все более значимую роль начинают играть нерыночные факторы: санкционная политика, пошлины, </w:t>
      </w:r>
      <w:r w:rsidR="00AB14E4" w:rsidRPr="005271FA">
        <w:rPr>
          <w:rFonts w:ascii="Times New Roman" w:hAnsi="Times New Roman" w:cs="Times New Roman"/>
        </w:rPr>
        <w:t xml:space="preserve">требования в рамках экологической повестки, ужесточение норм. В итоге все </w:t>
      </w:r>
      <w:r w:rsidR="008A7A57" w:rsidRPr="005271FA">
        <w:rPr>
          <w:rFonts w:ascii="Times New Roman" w:hAnsi="Times New Roman" w:cs="Times New Roman"/>
        </w:rPr>
        <w:t xml:space="preserve">эти условия ведут к глубокой перестройке глобальных цепочек создания стоимости, в основе которой лежит стремление </w:t>
      </w:r>
      <w:r w:rsidR="00D710F7" w:rsidRPr="005271FA">
        <w:rPr>
          <w:rFonts w:ascii="Times New Roman" w:hAnsi="Times New Roman" w:cs="Times New Roman"/>
        </w:rPr>
        <w:t>ключевых игроков к большей устойчивости и технологическому суверенитету, что повлечет за собой перераспределение отраслевых мо</w:t>
      </w:r>
      <w:r w:rsidR="00B42B61" w:rsidRPr="005271FA">
        <w:rPr>
          <w:rFonts w:ascii="Times New Roman" w:hAnsi="Times New Roman" w:cs="Times New Roman"/>
        </w:rPr>
        <w:t>щ</w:t>
      </w:r>
      <w:r w:rsidR="00D710F7" w:rsidRPr="005271FA">
        <w:rPr>
          <w:rFonts w:ascii="Times New Roman" w:hAnsi="Times New Roman" w:cs="Times New Roman"/>
        </w:rPr>
        <w:t>ностей и изменение географии мировой торговли</w:t>
      </w:r>
      <w:r w:rsidR="00B70221" w:rsidRPr="005271FA">
        <w:rPr>
          <w:rFonts w:ascii="Times New Roman" w:hAnsi="Times New Roman" w:cs="Times New Roman"/>
        </w:rPr>
        <w:t xml:space="preserve"> [</w:t>
      </w:r>
      <w:r w:rsidR="00D60E00">
        <w:rPr>
          <w:rFonts w:ascii="Times New Roman" w:hAnsi="Times New Roman" w:cs="Times New Roman"/>
        </w:rPr>
        <w:t>2</w:t>
      </w:r>
      <w:r w:rsidR="00B70221" w:rsidRPr="005271FA">
        <w:rPr>
          <w:rFonts w:ascii="Times New Roman" w:hAnsi="Times New Roman" w:cs="Times New Roman"/>
        </w:rPr>
        <w:t>]</w:t>
      </w:r>
      <w:r w:rsidR="00D710F7" w:rsidRPr="005271FA">
        <w:rPr>
          <w:rFonts w:ascii="Times New Roman" w:hAnsi="Times New Roman" w:cs="Times New Roman"/>
        </w:rPr>
        <w:t xml:space="preserve">. </w:t>
      </w:r>
    </w:p>
    <w:p w14:paraId="267992B3" w14:textId="1EB53E17" w:rsidR="00B55B8E" w:rsidRPr="005271FA" w:rsidRDefault="005271FA" w:rsidP="005271FA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A">
        <w:rPr>
          <w:rFonts w:ascii="Times New Roman" w:hAnsi="Times New Roman" w:cs="Times New Roman"/>
        </w:rPr>
        <w:t>К 2025 году российский автопром, и АВТОВАЗ как один из крупнейших игроков, функционирует в условиях глубокой структурной трансформации, вызванной геополитическими сдвигами 2022 и последующих годов.</w:t>
      </w:r>
      <w:r>
        <w:rPr>
          <w:rFonts w:ascii="Times New Roman" w:hAnsi="Times New Roman" w:cs="Times New Roman"/>
        </w:rPr>
        <w:t xml:space="preserve"> </w:t>
      </w:r>
      <w:r w:rsidR="00B2048E" w:rsidRPr="005271FA">
        <w:rPr>
          <w:rFonts w:ascii="Times New Roman" w:hAnsi="Times New Roman" w:cs="Times New Roman"/>
        </w:rPr>
        <w:t xml:space="preserve">Перспективы интернационализации АВТОВАЗа и российской автопромышленности в </w:t>
      </w:r>
      <w:r w:rsidR="00B55B8E" w:rsidRPr="005271FA">
        <w:rPr>
          <w:rFonts w:ascii="Times New Roman" w:hAnsi="Times New Roman" w:cs="Times New Roman"/>
        </w:rPr>
        <w:t xml:space="preserve">настоящее время </w:t>
      </w:r>
      <w:r w:rsidR="00B2048E" w:rsidRPr="005271FA">
        <w:rPr>
          <w:rFonts w:ascii="Times New Roman" w:hAnsi="Times New Roman" w:cs="Times New Roman"/>
        </w:rPr>
        <w:t xml:space="preserve">кардинально отличаются от </w:t>
      </w:r>
      <w:r w:rsidR="00106F58" w:rsidRPr="005271FA">
        <w:rPr>
          <w:rFonts w:ascii="Times New Roman" w:hAnsi="Times New Roman" w:cs="Times New Roman"/>
        </w:rPr>
        <w:t>планов докризисного периода</w:t>
      </w:r>
      <w:r w:rsidR="006E2F0C" w:rsidRPr="005271FA">
        <w:rPr>
          <w:rFonts w:ascii="Times New Roman" w:hAnsi="Times New Roman" w:cs="Times New Roman"/>
        </w:rPr>
        <w:t xml:space="preserve"> и принимают асимметричный и вынужденный характер. Если ранее интеграция в мировую экономику строилась на поиске рыночных ниш и эффекта масштаба, то теперь она определяется в первую очередь политическими ограничениями и необходимостью обеспечения технологического суверенитета</w:t>
      </w:r>
      <w:r w:rsidR="00827BBB" w:rsidRPr="005271FA">
        <w:rPr>
          <w:rFonts w:ascii="Times New Roman" w:hAnsi="Times New Roman" w:cs="Times New Roman"/>
        </w:rPr>
        <w:t>. На смену глобализации приходит стратегическая регионализация. Основным вектором экспансии становятся рынки Евразийского экономического союза (ЕАЭС), стран СНГ, а также отдельные страны Азии и Африки, где сохраняется спрос на недорогие и ремонтопригодные</w:t>
      </w:r>
      <w:r w:rsidR="00B55B8E" w:rsidRPr="005271FA">
        <w:rPr>
          <w:rFonts w:ascii="Times New Roman" w:hAnsi="Times New Roman" w:cs="Times New Roman"/>
        </w:rPr>
        <w:t xml:space="preserve"> (</w:t>
      </w:r>
      <w:r w:rsidR="00D60E00">
        <w:rPr>
          <w:rFonts w:ascii="Times New Roman" w:hAnsi="Times New Roman" w:cs="Times New Roman"/>
        </w:rPr>
        <w:t>«</w:t>
      </w:r>
      <w:r w:rsidR="00B55B8E" w:rsidRPr="005271FA">
        <w:rPr>
          <w:rFonts w:ascii="Times New Roman" w:hAnsi="Times New Roman" w:cs="Times New Roman"/>
        </w:rPr>
        <w:t xml:space="preserve">без </w:t>
      </w:r>
      <w:r w:rsidR="00B844C9">
        <w:rPr>
          <w:rFonts w:ascii="Times New Roman" w:hAnsi="Times New Roman" w:cs="Times New Roman"/>
        </w:rPr>
        <w:t xml:space="preserve">излишней </w:t>
      </w:r>
      <w:r w:rsidR="00B55B8E" w:rsidRPr="005271FA">
        <w:rPr>
          <w:rFonts w:ascii="Times New Roman" w:hAnsi="Times New Roman" w:cs="Times New Roman"/>
        </w:rPr>
        <w:t>электроники</w:t>
      </w:r>
      <w:r w:rsidR="00D60E00">
        <w:rPr>
          <w:rFonts w:ascii="Times New Roman" w:hAnsi="Times New Roman" w:cs="Times New Roman"/>
        </w:rPr>
        <w:t>»</w:t>
      </w:r>
      <w:r w:rsidR="00B55B8E" w:rsidRPr="005271FA">
        <w:rPr>
          <w:rFonts w:ascii="Times New Roman" w:hAnsi="Times New Roman" w:cs="Times New Roman"/>
        </w:rPr>
        <w:t>)</w:t>
      </w:r>
      <w:r w:rsidR="00827BBB" w:rsidRPr="005271FA">
        <w:rPr>
          <w:rFonts w:ascii="Times New Roman" w:hAnsi="Times New Roman" w:cs="Times New Roman"/>
        </w:rPr>
        <w:t xml:space="preserve"> автомобили</w:t>
      </w:r>
      <w:r w:rsidR="003D3C38" w:rsidRPr="005271FA">
        <w:rPr>
          <w:rFonts w:ascii="Times New Roman" w:hAnsi="Times New Roman" w:cs="Times New Roman"/>
        </w:rPr>
        <w:t xml:space="preserve">, а политические риски считаются управляемыми. Однако, эта новая интернационализация </w:t>
      </w:r>
      <w:r w:rsidR="00443D35" w:rsidRPr="005271FA">
        <w:rPr>
          <w:rFonts w:ascii="Times New Roman" w:hAnsi="Times New Roman" w:cs="Times New Roman"/>
        </w:rPr>
        <w:t xml:space="preserve">является в значительной степени </w:t>
      </w:r>
      <w:r w:rsidR="000117EE" w:rsidRPr="005271FA">
        <w:rPr>
          <w:rFonts w:ascii="Times New Roman" w:hAnsi="Times New Roman" w:cs="Times New Roman"/>
        </w:rPr>
        <w:t xml:space="preserve">вторичной и реактивной. </w:t>
      </w:r>
    </w:p>
    <w:p w14:paraId="378512AB" w14:textId="2691BE39" w:rsidR="00B2048E" w:rsidRPr="005271FA" w:rsidRDefault="000117EE" w:rsidP="005271FA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A">
        <w:rPr>
          <w:rFonts w:ascii="Times New Roman" w:hAnsi="Times New Roman" w:cs="Times New Roman"/>
        </w:rPr>
        <w:t>Государственная политика импортозамещения, будучи драйвером вы</w:t>
      </w:r>
      <w:r w:rsidR="008B1E6B" w:rsidRPr="005271FA">
        <w:rPr>
          <w:rFonts w:ascii="Times New Roman" w:hAnsi="Times New Roman" w:cs="Times New Roman"/>
        </w:rPr>
        <w:t>ж</w:t>
      </w:r>
      <w:r w:rsidRPr="005271FA">
        <w:rPr>
          <w:rFonts w:ascii="Times New Roman" w:hAnsi="Times New Roman" w:cs="Times New Roman"/>
        </w:rPr>
        <w:t xml:space="preserve">ивания, не является аналогом интеграции в передовые глобальные </w:t>
      </w:r>
      <w:r w:rsidR="008B1E6B" w:rsidRPr="005271FA">
        <w:rPr>
          <w:rFonts w:ascii="Times New Roman" w:hAnsi="Times New Roman" w:cs="Times New Roman"/>
        </w:rPr>
        <w:t>цепочки создания стоимости</w:t>
      </w:r>
      <w:r w:rsidR="003F7EED" w:rsidRPr="005271FA">
        <w:rPr>
          <w:rFonts w:ascii="Times New Roman" w:hAnsi="Times New Roman" w:cs="Times New Roman"/>
        </w:rPr>
        <w:t xml:space="preserve"> [</w:t>
      </w:r>
      <w:r w:rsidR="00D60E00">
        <w:rPr>
          <w:rFonts w:ascii="Times New Roman" w:hAnsi="Times New Roman" w:cs="Times New Roman"/>
        </w:rPr>
        <w:t>1</w:t>
      </w:r>
      <w:r w:rsidR="003F7EED" w:rsidRPr="005271FA">
        <w:rPr>
          <w:rFonts w:ascii="Times New Roman" w:hAnsi="Times New Roman" w:cs="Times New Roman"/>
        </w:rPr>
        <w:t>]</w:t>
      </w:r>
      <w:r w:rsidR="008B1E6B" w:rsidRPr="005271FA">
        <w:rPr>
          <w:rFonts w:ascii="Times New Roman" w:hAnsi="Times New Roman" w:cs="Times New Roman"/>
        </w:rPr>
        <w:t>.</w:t>
      </w:r>
      <w:r w:rsidR="00024656" w:rsidRPr="005271FA">
        <w:rPr>
          <w:rFonts w:ascii="Times New Roman" w:hAnsi="Times New Roman" w:cs="Times New Roman"/>
        </w:rPr>
        <w:t xml:space="preserve"> Иначе говоря, импортозамещение и интеграция в мировую экономику – это две разные и часто противоположные стратегии.</w:t>
      </w:r>
      <w:r w:rsidR="004E7E0A" w:rsidRPr="005271FA">
        <w:rPr>
          <w:rFonts w:ascii="Times New Roman" w:hAnsi="Times New Roman" w:cs="Times New Roman"/>
        </w:rPr>
        <w:t xml:space="preserve"> Государственная политика импортозамещения помогает заводу (заводам) работать </w:t>
      </w:r>
      <w:r w:rsidR="00C82676" w:rsidRPr="005271FA">
        <w:rPr>
          <w:rFonts w:ascii="Times New Roman" w:hAnsi="Times New Roman" w:cs="Times New Roman"/>
        </w:rPr>
        <w:t>сегодня, но не делает российские автомобили частью мирового технологического процесса.</w:t>
      </w:r>
      <w:r w:rsidR="0014172B" w:rsidRPr="005271FA">
        <w:rPr>
          <w:rFonts w:ascii="Times New Roman" w:hAnsi="Times New Roman" w:cs="Times New Roman"/>
        </w:rPr>
        <w:t xml:space="preserve"> Она часто ведет к консервации </w:t>
      </w:r>
      <w:r w:rsidR="00E33DF2" w:rsidRPr="005271FA">
        <w:rPr>
          <w:rFonts w:ascii="Times New Roman" w:hAnsi="Times New Roman" w:cs="Times New Roman"/>
        </w:rPr>
        <w:t>технологического</w:t>
      </w:r>
      <w:r w:rsidR="0014172B" w:rsidRPr="005271FA">
        <w:rPr>
          <w:rFonts w:ascii="Times New Roman" w:hAnsi="Times New Roman" w:cs="Times New Roman"/>
        </w:rPr>
        <w:t xml:space="preserve"> отставания, так как усилия </w:t>
      </w:r>
      <w:r w:rsidR="00E33DF2" w:rsidRPr="005271FA">
        <w:rPr>
          <w:rFonts w:ascii="Times New Roman" w:hAnsi="Times New Roman" w:cs="Times New Roman"/>
        </w:rPr>
        <w:t>направлены</w:t>
      </w:r>
      <w:r w:rsidR="0014172B" w:rsidRPr="005271FA">
        <w:rPr>
          <w:rFonts w:ascii="Times New Roman" w:hAnsi="Times New Roman" w:cs="Times New Roman"/>
        </w:rPr>
        <w:t xml:space="preserve"> на копирование или адаптацию устаревших решений в условиях изоляции </w:t>
      </w:r>
      <w:r w:rsidR="007F4633" w:rsidRPr="005271FA">
        <w:rPr>
          <w:rFonts w:ascii="Times New Roman" w:hAnsi="Times New Roman" w:cs="Times New Roman"/>
        </w:rPr>
        <w:t xml:space="preserve">от источников прорывных инноваций. В рамках новых, перестраивающихся под влиянием геополитики </w:t>
      </w:r>
      <w:r w:rsidR="00E33DF2" w:rsidRPr="005271FA">
        <w:rPr>
          <w:rFonts w:ascii="Times New Roman" w:hAnsi="Times New Roman" w:cs="Times New Roman"/>
        </w:rPr>
        <w:t>цепочек</w:t>
      </w:r>
      <w:r w:rsidR="007F4633" w:rsidRPr="005271FA">
        <w:rPr>
          <w:rFonts w:ascii="Times New Roman" w:hAnsi="Times New Roman" w:cs="Times New Roman"/>
        </w:rPr>
        <w:t xml:space="preserve"> создания стоимости, Россия и ее ключевые производители, такие как АВТОВАЗ, рискуют закрепиться на наименее технологичных </w:t>
      </w:r>
      <w:r w:rsidR="00F86DC6" w:rsidRPr="005271FA">
        <w:rPr>
          <w:rFonts w:ascii="Times New Roman" w:hAnsi="Times New Roman" w:cs="Times New Roman"/>
        </w:rPr>
        <w:t xml:space="preserve">и низкомаржинальных этапах </w:t>
      </w:r>
      <w:r w:rsidR="0068459B" w:rsidRPr="005271FA">
        <w:rPr>
          <w:rFonts w:ascii="Times New Roman" w:hAnsi="Times New Roman" w:cs="Times New Roman"/>
        </w:rPr>
        <w:t xml:space="preserve">(например, </w:t>
      </w:r>
      <w:r w:rsidR="00F86DC6" w:rsidRPr="005271FA">
        <w:rPr>
          <w:rFonts w:ascii="Times New Roman" w:hAnsi="Times New Roman" w:cs="Times New Roman"/>
        </w:rPr>
        <w:t>сборочных операциях и металлообработке</w:t>
      </w:r>
      <w:r w:rsidR="0068459B" w:rsidRPr="005271FA">
        <w:rPr>
          <w:rFonts w:ascii="Times New Roman" w:hAnsi="Times New Roman" w:cs="Times New Roman"/>
        </w:rPr>
        <w:t>)</w:t>
      </w:r>
      <w:r w:rsidR="00F86DC6" w:rsidRPr="005271FA">
        <w:rPr>
          <w:rFonts w:ascii="Times New Roman" w:hAnsi="Times New Roman" w:cs="Times New Roman"/>
        </w:rPr>
        <w:t xml:space="preserve"> в </w:t>
      </w:r>
      <w:r w:rsidR="00F86DC6" w:rsidRPr="00D60E00">
        <w:rPr>
          <w:rFonts w:ascii="Times New Roman" w:hAnsi="Times New Roman" w:cs="Times New Roman"/>
        </w:rPr>
        <w:t xml:space="preserve">альянсах, где контроль будут удерживать азиатские технологические партнеры. </w:t>
      </w:r>
      <w:r w:rsidR="00D60E00" w:rsidRPr="00D60E00">
        <w:rPr>
          <w:rFonts w:ascii="Times New Roman" w:hAnsi="Times New Roman" w:cs="Times New Roman"/>
        </w:rPr>
        <w:t>Конкуренция резко ослабла после ухода ключевых глобальных игроков, что, разумеется, снизило стимулы к инновациям. Стратегия АВТОВАЗа здесь свелась к удержанию рынка через локализацию упрощенных моделей [</w:t>
      </w:r>
      <w:r w:rsidR="00D60E00" w:rsidRPr="00D60E00">
        <w:rPr>
          <w:rFonts w:ascii="Times New Roman" w:hAnsi="Times New Roman" w:cs="Times New Roman"/>
        </w:rPr>
        <w:t>3</w:t>
      </w:r>
      <w:r w:rsidR="00D60E00" w:rsidRPr="00D60E00">
        <w:rPr>
          <w:rFonts w:ascii="Times New Roman" w:hAnsi="Times New Roman" w:cs="Times New Roman"/>
        </w:rPr>
        <w:t>].</w:t>
      </w:r>
    </w:p>
    <w:p w14:paraId="7D56873F" w14:textId="22EEE0D9" w:rsidR="00C71975" w:rsidRPr="005271FA" w:rsidRDefault="00F86DC6" w:rsidP="005271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A">
        <w:rPr>
          <w:rFonts w:ascii="Times New Roman" w:hAnsi="Times New Roman" w:cs="Times New Roman"/>
        </w:rPr>
        <w:lastRenderedPageBreak/>
        <w:t xml:space="preserve">В этом контексте успех </w:t>
      </w:r>
      <w:r w:rsidR="005271FA" w:rsidRPr="005271FA">
        <w:rPr>
          <w:rFonts w:ascii="Times New Roman" w:hAnsi="Times New Roman" w:cs="Times New Roman"/>
        </w:rPr>
        <w:t>дочерней кампании АО «Лада-Имидж» в рамках дилерской инфраструктуры в современных реалиях</w:t>
      </w:r>
      <w:r w:rsidR="005271FA" w:rsidRPr="005271FA">
        <w:rPr>
          <w:rFonts w:ascii="Times New Roman" w:hAnsi="Times New Roman" w:cs="Times New Roman"/>
        </w:rPr>
        <w:t xml:space="preserve"> </w:t>
      </w:r>
      <w:r w:rsidRPr="005271FA">
        <w:rPr>
          <w:rFonts w:ascii="Times New Roman" w:hAnsi="Times New Roman" w:cs="Times New Roman"/>
        </w:rPr>
        <w:t xml:space="preserve">может указывать на </w:t>
      </w:r>
      <w:r w:rsidR="00E33DF2" w:rsidRPr="005271FA">
        <w:rPr>
          <w:rFonts w:ascii="Times New Roman" w:hAnsi="Times New Roman" w:cs="Times New Roman"/>
        </w:rPr>
        <w:t>потенциально</w:t>
      </w:r>
      <w:r w:rsidRPr="005271FA">
        <w:rPr>
          <w:rFonts w:ascii="Times New Roman" w:hAnsi="Times New Roman" w:cs="Times New Roman"/>
        </w:rPr>
        <w:t xml:space="preserve"> новую модель </w:t>
      </w:r>
      <w:r w:rsidR="004F3608" w:rsidRPr="005271FA">
        <w:rPr>
          <w:rFonts w:ascii="Times New Roman" w:hAnsi="Times New Roman" w:cs="Times New Roman"/>
        </w:rPr>
        <w:t>– сервисную интернационализацию, основанную не на экспорте готовых автомобилей, а</w:t>
      </w:r>
      <w:r w:rsidR="00B55B8E" w:rsidRPr="005271FA">
        <w:rPr>
          <w:rFonts w:ascii="Times New Roman" w:hAnsi="Times New Roman" w:cs="Times New Roman"/>
        </w:rPr>
        <w:t xml:space="preserve"> на </w:t>
      </w:r>
      <w:r w:rsidR="004F3608" w:rsidRPr="005271FA">
        <w:rPr>
          <w:rFonts w:ascii="Times New Roman" w:hAnsi="Times New Roman" w:cs="Times New Roman"/>
        </w:rPr>
        <w:t xml:space="preserve">экспорте услуг по их поддержке, снабжению </w:t>
      </w:r>
      <w:r w:rsidR="00E33DF2" w:rsidRPr="005271FA">
        <w:rPr>
          <w:rFonts w:ascii="Times New Roman" w:hAnsi="Times New Roman" w:cs="Times New Roman"/>
        </w:rPr>
        <w:t>автозапчастями</w:t>
      </w:r>
      <w:r w:rsidR="004F3608" w:rsidRPr="005271FA">
        <w:rPr>
          <w:rFonts w:ascii="Times New Roman" w:hAnsi="Times New Roman" w:cs="Times New Roman"/>
        </w:rPr>
        <w:t xml:space="preserve"> и созданию </w:t>
      </w:r>
      <w:r w:rsidR="00E33DF2" w:rsidRPr="005271FA">
        <w:rPr>
          <w:rFonts w:ascii="Times New Roman" w:hAnsi="Times New Roman" w:cs="Times New Roman"/>
        </w:rPr>
        <w:t>экосистемы</w:t>
      </w:r>
      <w:r w:rsidR="004F3608" w:rsidRPr="005271FA">
        <w:rPr>
          <w:rFonts w:ascii="Times New Roman" w:hAnsi="Times New Roman" w:cs="Times New Roman"/>
        </w:rPr>
        <w:t xml:space="preserve"> владения. </w:t>
      </w:r>
    </w:p>
    <w:p w14:paraId="0E584538" w14:textId="41349C21" w:rsidR="00297E13" w:rsidRPr="00D60E00" w:rsidRDefault="008E1E52" w:rsidP="00D60E00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A">
        <w:rPr>
          <w:rFonts w:ascii="Times New Roman" w:hAnsi="Times New Roman" w:cs="Times New Roman"/>
        </w:rPr>
        <w:t xml:space="preserve">В конечном счете перспективы отрасли перестали определяться исключительно рыночными законами, описанными классическими теориями. </w:t>
      </w:r>
      <w:r w:rsidR="00B033F5" w:rsidRPr="005271FA">
        <w:rPr>
          <w:rFonts w:ascii="Times New Roman" w:hAnsi="Times New Roman" w:cs="Times New Roman"/>
        </w:rPr>
        <w:t xml:space="preserve">Успех </w:t>
      </w:r>
      <w:r w:rsidR="00E6719D" w:rsidRPr="005271FA">
        <w:rPr>
          <w:rFonts w:ascii="Times New Roman" w:hAnsi="Times New Roman" w:cs="Times New Roman"/>
        </w:rPr>
        <w:t xml:space="preserve">отныне </w:t>
      </w:r>
      <w:r w:rsidR="00B033F5" w:rsidRPr="005271FA">
        <w:rPr>
          <w:rFonts w:ascii="Times New Roman" w:hAnsi="Times New Roman" w:cs="Times New Roman"/>
        </w:rPr>
        <w:t>зависит не от рыночных законов, а от действий государства</w:t>
      </w:r>
      <w:r w:rsidR="00F9103F" w:rsidRPr="005271FA">
        <w:rPr>
          <w:rFonts w:ascii="Times New Roman" w:hAnsi="Times New Roman" w:cs="Times New Roman"/>
        </w:rPr>
        <w:t>: грамотной стратегии, финансирования, работы соответствующих ведомств и умения перенимать технологии у новых политических союзников</w:t>
      </w:r>
      <w:r w:rsidRPr="005271FA">
        <w:rPr>
          <w:rFonts w:ascii="Times New Roman" w:hAnsi="Times New Roman" w:cs="Times New Roman"/>
        </w:rPr>
        <w:t xml:space="preserve">. Таким образом, интернационализация </w:t>
      </w:r>
      <w:r w:rsidR="004008A1" w:rsidRPr="005271FA">
        <w:rPr>
          <w:rFonts w:ascii="Times New Roman" w:hAnsi="Times New Roman" w:cs="Times New Roman"/>
        </w:rPr>
        <w:t xml:space="preserve">в нынешнее время – это не путь к обретению новых сравнительных </w:t>
      </w:r>
      <w:r w:rsidR="004008A1" w:rsidRPr="00D60E00">
        <w:rPr>
          <w:rFonts w:ascii="Times New Roman" w:hAnsi="Times New Roman" w:cs="Times New Roman"/>
        </w:rPr>
        <w:t xml:space="preserve">преимуществ, а сложный процесс адаптации к жестким внешним ограничениям </w:t>
      </w:r>
      <w:r w:rsidR="00DA4033" w:rsidRPr="00D60E00">
        <w:rPr>
          <w:rFonts w:ascii="Times New Roman" w:hAnsi="Times New Roman" w:cs="Times New Roman"/>
        </w:rPr>
        <w:t>и поиска возможностей для удержания минимальной конкурентоспособности в резко суз</w:t>
      </w:r>
      <w:r w:rsidR="00C71975" w:rsidRPr="00D60E00">
        <w:rPr>
          <w:rFonts w:ascii="Times New Roman" w:hAnsi="Times New Roman" w:cs="Times New Roman"/>
        </w:rPr>
        <w:t>и</w:t>
      </w:r>
      <w:r w:rsidR="00DA4033" w:rsidRPr="00D60E00">
        <w:rPr>
          <w:rFonts w:ascii="Times New Roman" w:hAnsi="Times New Roman" w:cs="Times New Roman"/>
        </w:rPr>
        <w:t xml:space="preserve">вшейся зоне влияния. </w:t>
      </w:r>
    </w:p>
    <w:p w14:paraId="71A3F899" w14:textId="62B1FE69" w:rsidR="009E2FA0" w:rsidRPr="00D60E00" w:rsidRDefault="009E2FA0" w:rsidP="00D60E00">
      <w:pPr>
        <w:tabs>
          <w:tab w:val="left" w:pos="38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60E00">
        <w:rPr>
          <w:rFonts w:ascii="Times New Roman" w:hAnsi="Times New Roman" w:cs="Times New Roman"/>
          <w:b/>
          <w:bCs/>
        </w:rPr>
        <w:t>Список литературы</w:t>
      </w:r>
    </w:p>
    <w:p w14:paraId="5D51A55B" w14:textId="77777777" w:rsidR="00060088" w:rsidRPr="00D60E00" w:rsidRDefault="00060088" w:rsidP="00D60E0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D60E00">
        <w:rPr>
          <w:rFonts w:ascii="Times New Roman" w:hAnsi="Times New Roman" w:cs="Times New Roman"/>
          <w:lang w:val="en-US"/>
        </w:rPr>
        <w:t>Gereffi</w:t>
      </w:r>
      <w:proofErr w:type="spellEnd"/>
      <w:r w:rsidRPr="00D60E00">
        <w:rPr>
          <w:rFonts w:ascii="Times New Roman" w:hAnsi="Times New Roman" w:cs="Times New Roman"/>
          <w:lang w:val="en-US"/>
        </w:rPr>
        <w:t xml:space="preserve"> G., Humphrey J., Sturgeon T. The governance of global value chains // Review of International Political Economy. – 2005. – Vol. 12, No. 1. – P. 78–104.</w:t>
      </w:r>
    </w:p>
    <w:p w14:paraId="0C7A7BB1" w14:textId="77777777" w:rsidR="00060088" w:rsidRPr="00D60E00" w:rsidRDefault="00060088" w:rsidP="00D60E0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60E00">
        <w:rPr>
          <w:rFonts w:ascii="Times New Roman" w:hAnsi="Times New Roman" w:cs="Times New Roman"/>
        </w:rPr>
        <w:t>Болдуин Р. Великая конвергенция: информационные технологии и новая глобализация / Р. Болдуин; пер. с англ. О. Левченко; под науч. ред. А. Белых. – М.: Издательский дом «Дело» РАНХиГС, 2018. – 416 с.</w:t>
      </w:r>
    </w:p>
    <w:p w14:paraId="759D2785" w14:textId="1425D501" w:rsidR="00B55B8E" w:rsidRPr="00D60E00" w:rsidRDefault="00060088" w:rsidP="00D60E0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60E00">
        <w:rPr>
          <w:rFonts w:ascii="Times New Roman" w:hAnsi="Times New Roman" w:cs="Times New Roman"/>
        </w:rPr>
        <w:t xml:space="preserve">Морозов А. «АвтоВАЗ» начал выпуск Lada </w:t>
      </w:r>
      <w:proofErr w:type="spellStart"/>
      <w:r w:rsidRPr="00D60E00">
        <w:rPr>
          <w:rFonts w:ascii="Times New Roman" w:hAnsi="Times New Roman" w:cs="Times New Roman"/>
        </w:rPr>
        <w:t>Vesta</w:t>
      </w:r>
      <w:proofErr w:type="spellEnd"/>
      <w:r w:rsidRPr="00D60E00">
        <w:rPr>
          <w:rFonts w:ascii="Times New Roman" w:hAnsi="Times New Roman" w:cs="Times New Roman"/>
        </w:rPr>
        <w:t xml:space="preserve"> с важной системой безопасности / А. Морозов // Газета.Ru. – 2024. – 21 авг. – URL: </w:t>
      </w:r>
      <w:hyperlink r:id="rId5" w:tgtFrame="_blank" w:history="1">
        <w:r w:rsidRPr="00D60E00">
          <w:rPr>
            <w:rStyle w:val="ad"/>
            <w:rFonts w:ascii="Times New Roman" w:hAnsi="Times New Roman" w:cs="Times New Roman"/>
          </w:rPr>
          <w:t>https://www.gazeta.ru/au</w:t>
        </w:r>
        <w:r w:rsidRPr="00D60E00">
          <w:rPr>
            <w:rStyle w:val="ad"/>
            <w:rFonts w:ascii="Times New Roman" w:hAnsi="Times New Roman" w:cs="Times New Roman"/>
          </w:rPr>
          <w:t>t</w:t>
        </w:r>
        <w:r w:rsidRPr="00D60E00">
          <w:rPr>
            <w:rStyle w:val="ad"/>
            <w:rFonts w:ascii="Times New Roman" w:hAnsi="Times New Roman" w:cs="Times New Roman"/>
          </w:rPr>
          <w:t>o/news/2024/08/21/23737513.shtml?utm_auth=false</w:t>
        </w:r>
      </w:hyperlink>
      <w:r w:rsidRPr="00D60E00">
        <w:rPr>
          <w:rFonts w:ascii="Times New Roman" w:hAnsi="Times New Roman" w:cs="Times New Roman"/>
        </w:rPr>
        <w:t xml:space="preserve"> (дата обращения: </w:t>
      </w:r>
      <w:r w:rsidR="00D60E00" w:rsidRPr="00D60E00">
        <w:rPr>
          <w:rFonts w:ascii="Times New Roman" w:hAnsi="Times New Roman" w:cs="Times New Roman"/>
        </w:rPr>
        <w:t>19</w:t>
      </w:r>
      <w:r w:rsidRPr="00D60E00">
        <w:rPr>
          <w:rFonts w:ascii="Times New Roman" w:hAnsi="Times New Roman" w:cs="Times New Roman"/>
        </w:rPr>
        <w:t>.</w:t>
      </w:r>
      <w:r w:rsidR="00D60E00" w:rsidRPr="00D60E00">
        <w:rPr>
          <w:rFonts w:ascii="Times New Roman" w:hAnsi="Times New Roman" w:cs="Times New Roman"/>
        </w:rPr>
        <w:t>03</w:t>
      </w:r>
      <w:r w:rsidRPr="00D60E00">
        <w:rPr>
          <w:rFonts w:ascii="Times New Roman" w:hAnsi="Times New Roman" w:cs="Times New Roman"/>
        </w:rPr>
        <w:t>.202</w:t>
      </w:r>
      <w:r w:rsidR="00D60E00" w:rsidRPr="00D60E00">
        <w:rPr>
          <w:rFonts w:ascii="Times New Roman" w:hAnsi="Times New Roman" w:cs="Times New Roman"/>
        </w:rPr>
        <w:t>6</w:t>
      </w:r>
      <w:r w:rsidRPr="00D60E00">
        <w:rPr>
          <w:rFonts w:ascii="Times New Roman" w:hAnsi="Times New Roman" w:cs="Times New Roman"/>
        </w:rPr>
        <w:t>).</w:t>
      </w:r>
    </w:p>
    <w:sectPr w:rsidR="00B55B8E" w:rsidRPr="00D60E00" w:rsidSect="00511D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2B49"/>
    <w:multiLevelType w:val="multilevel"/>
    <w:tmpl w:val="8A7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81996"/>
    <w:multiLevelType w:val="hybridMultilevel"/>
    <w:tmpl w:val="E7F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608B4"/>
    <w:multiLevelType w:val="hybridMultilevel"/>
    <w:tmpl w:val="8BEEBB8E"/>
    <w:lvl w:ilvl="0" w:tplc="CCB84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FD3994"/>
    <w:multiLevelType w:val="hybridMultilevel"/>
    <w:tmpl w:val="2EE2F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2B67AF"/>
    <w:multiLevelType w:val="hybridMultilevel"/>
    <w:tmpl w:val="289C2F72"/>
    <w:lvl w:ilvl="0" w:tplc="01C6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6159B1"/>
    <w:multiLevelType w:val="hybridMultilevel"/>
    <w:tmpl w:val="FBA2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25C5"/>
    <w:multiLevelType w:val="hybridMultilevel"/>
    <w:tmpl w:val="4ED6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623E8"/>
    <w:multiLevelType w:val="hybridMultilevel"/>
    <w:tmpl w:val="F324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1903"/>
    <w:multiLevelType w:val="hybridMultilevel"/>
    <w:tmpl w:val="0CE4CB7C"/>
    <w:lvl w:ilvl="0" w:tplc="0F742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4E62AE"/>
    <w:multiLevelType w:val="hybridMultilevel"/>
    <w:tmpl w:val="6C92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B719A"/>
    <w:multiLevelType w:val="hybridMultilevel"/>
    <w:tmpl w:val="17C8D14C"/>
    <w:lvl w:ilvl="0" w:tplc="43F8D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E9316B"/>
    <w:multiLevelType w:val="multilevel"/>
    <w:tmpl w:val="490E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312566">
    <w:abstractNumId w:val="7"/>
  </w:num>
  <w:num w:numId="2" w16cid:durableId="1264730644">
    <w:abstractNumId w:val="9"/>
  </w:num>
  <w:num w:numId="3" w16cid:durableId="482046836">
    <w:abstractNumId w:val="5"/>
  </w:num>
  <w:num w:numId="4" w16cid:durableId="830366206">
    <w:abstractNumId w:val="10"/>
  </w:num>
  <w:num w:numId="5" w16cid:durableId="452210348">
    <w:abstractNumId w:val="6"/>
  </w:num>
  <w:num w:numId="6" w16cid:durableId="475029099">
    <w:abstractNumId w:val="1"/>
  </w:num>
  <w:num w:numId="7" w16cid:durableId="848834423">
    <w:abstractNumId w:val="3"/>
  </w:num>
  <w:num w:numId="8" w16cid:durableId="208154012">
    <w:abstractNumId w:val="2"/>
  </w:num>
  <w:num w:numId="9" w16cid:durableId="1282568736">
    <w:abstractNumId w:val="4"/>
  </w:num>
  <w:num w:numId="10" w16cid:durableId="1970478213">
    <w:abstractNumId w:val="0"/>
  </w:num>
  <w:num w:numId="11" w16cid:durableId="1019815244">
    <w:abstractNumId w:val="8"/>
  </w:num>
  <w:num w:numId="12" w16cid:durableId="1106147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21"/>
    <w:rsid w:val="00007899"/>
    <w:rsid w:val="000117EE"/>
    <w:rsid w:val="0001730B"/>
    <w:rsid w:val="00021602"/>
    <w:rsid w:val="00024656"/>
    <w:rsid w:val="000269F0"/>
    <w:rsid w:val="000309F9"/>
    <w:rsid w:val="00031D26"/>
    <w:rsid w:val="00045689"/>
    <w:rsid w:val="0005360A"/>
    <w:rsid w:val="00060088"/>
    <w:rsid w:val="00071CA6"/>
    <w:rsid w:val="00095ECB"/>
    <w:rsid w:val="000B3F4A"/>
    <w:rsid w:val="000C0FF6"/>
    <w:rsid w:val="000E607B"/>
    <w:rsid w:val="00106F58"/>
    <w:rsid w:val="00110E49"/>
    <w:rsid w:val="00116564"/>
    <w:rsid w:val="00124B4E"/>
    <w:rsid w:val="001415C7"/>
    <w:rsid w:val="0014172B"/>
    <w:rsid w:val="001541EC"/>
    <w:rsid w:val="0015497F"/>
    <w:rsid w:val="00154A38"/>
    <w:rsid w:val="0017260C"/>
    <w:rsid w:val="0017535F"/>
    <w:rsid w:val="00181F2C"/>
    <w:rsid w:val="00185B30"/>
    <w:rsid w:val="001A3E73"/>
    <w:rsid w:val="001A7205"/>
    <w:rsid w:val="001D28F9"/>
    <w:rsid w:val="001D5678"/>
    <w:rsid w:val="001E3355"/>
    <w:rsid w:val="001E68EF"/>
    <w:rsid w:val="001F1DA4"/>
    <w:rsid w:val="001F534D"/>
    <w:rsid w:val="002039D2"/>
    <w:rsid w:val="002371C0"/>
    <w:rsid w:val="00281402"/>
    <w:rsid w:val="002846E5"/>
    <w:rsid w:val="00297E13"/>
    <w:rsid w:val="002A3383"/>
    <w:rsid w:val="002A3DF6"/>
    <w:rsid w:val="002B7CF9"/>
    <w:rsid w:val="002C339E"/>
    <w:rsid w:val="002C43FE"/>
    <w:rsid w:val="002D1F90"/>
    <w:rsid w:val="002E7AA4"/>
    <w:rsid w:val="002F3689"/>
    <w:rsid w:val="002F5AD3"/>
    <w:rsid w:val="003040A9"/>
    <w:rsid w:val="00311052"/>
    <w:rsid w:val="0031476B"/>
    <w:rsid w:val="00353003"/>
    <w:rsid w:val="00356E2C"/>
    <w:rsid w:val="0035740F"/>
    <w:rsid w:val="0037727B"/>
    <w:rsid w:val="00386C31"/>
    <w:rsid w:val="00391FFC"/>
    <w:rsid w:val="003A7D9F"/>
    <w:rsid w:val="003C27F6"/>
    <w:rsid w:val="003C2A0D"/>
    <w:rsid w:val="003C4B43"/>
    <w:rsid w:val="003D3C38"/>
    <w:rsid w:val="003F1953"/>
    <w:rsid w:val="003F7EED"/>
    <w:rsid w:val="004008A1"/>
    <w:rsid w:val="00401A2B"/>
    <w:rsid w:val="00403436"/>
    <w:rsid w:val="00404778"/>
    <w:rsid w:val="00415289"/>
    <w:rsid w:val="00426ADD"/>
    <w:rsid w:val="00443D35"/>
    <w:rsid w:val="004458B6"/>
    <w:rsid w:val="00486112"/>
    <w:rsid w:val="00493D52"/>
    <w:rsid w:val="00495206"/>
    <w:rsid w:val="004A1C45"/>
    <w:rsid w:val="004B66D3"/>
    <w:rsid w:val="004C25F5"/>
    <w:rsid w:val="004C460F"/>
    <w:rsid w:val="004C5F75"/>
    <w:rsid w:val="004E1B74"/>
    <w:rsid w:val="004E7E0A"/>
    <w:rsid w:val="004F2EE2"/>
    <w:rsid w:val="004F3608"/>
    <w:rsid w:val="004F73EC"/>
    <w:rsid w:val="00511D4E"/>
    <w:rsid w:val="005271FA"/>
    <w:rsid w:val="00532ACD"/>
    <w:rsid w:val="00535B68"/>
    <w:rsid w:val="005442AC"/>
    <w:rsid w:val="00550738"/>
    <w:rsid w:val="0056268D"/>
    <w:rsid w:val="00580D54"/>
    <w:rsid w:val="00592DBF"/>
    <w:rsid w:val="00594503"/>
    <w:rsid w:val="005A1C42"/>
    <w:rsid w:val="005A3A49"/>
    <w:rsid w:val="005D1FDB"/>
    <w:rsid w:val="005F5865"/>
    <w:rsid w:val="00615CE3"/>
    <w:rsid w:val="00620BB8"/>
    <w:rsid w:val="00626361"/>
    <w:rsid w:val="00632FBD"/>
    <w:rsid w:val="00642818"/>
    <w:rsid w:val="00646C1C"/>
    <w:rsid w:val="006762C0"/>
    <w:rsid w:val="00680353"/>
    <w:rsid w:val="0068459B"/>
    <w:rsid w:val="00691A2F"/>
    <w:rsid w:val="006967E9"/>
    <w:rsid w:val="006A07BA"/>
    <w:rsid w:val="006A26BB"/>
    <w:rsid w:val="006A2BD8"/>
    <w:rsid w:val="006A78E6"/>
    <w:rsid w:val="006C1B5B"/>
    <w:rsid w:val="006D63D6"/>
    <w:rsid w:val="006E2F0C"/>
    <w:rsid w:val="00713D9B"/>
    <w:rsid w:val="00722366"/>
    <w:rsid w:val="00726E18"/>
    <w:rsid w:val="00740B4F"/>
    <w:rsid w:val="0077798E"/>
    <w:rsid w:val="0078077F"/>
    <w:rsid w:val="00797A6B"/>
    <w:rsid w:val="007A05E3"/>
    <w:rsid w:val="007C7CD3"/>
    <w:rsid w:val="007F4633"/>
    <w:rsid w:val="00802574"/>
    <w:rsid w:val="008259DE"/>
    <w:rsid w:val="00827BBB"/>
    <w:rsid w:val="0083228A"/>
    <w:rsid w:val="00843BB1"/>
    <w:rsid w:val="008568E0"/>
    <w:rsid w:val="00861465"/>
    <w:rsid w:val="008635E3"/>
    <w:rsid w:val="008872EE"/>
    <w:rsid w:val="008957A0"/>
    <w:rsid w:val="008A33B5"/>
    <w:rsid w:val="008A7A57"/>
    <w:rsid w:val="008A7F52"/>
    <w:rsid w:val="008B10AA"/>
    <w:rsid w:val="008B1E6B"/>
    <w:rsid w:val="008B3254"/>
    <w:rsid w:val="008C350B"/>
    <w:rsid w:val="008D5110"/>
    <w:rsid w:val="008E1E52"/>
    <w:rsid w:val="00906A42"/>
    <w:rsid w:val="0092205C"/>
    <w:rsid w:val="00923894"/>
    <w:rsid w:val="00982605"/>
    <w:rsid w:val="00983DDE"/>
    <w:rsid w:val="00983F6A"/>
    <w:rsid w:val="00997A78"/>
    <w:rsid w:val="009A19AE"/>
    <w:rsid w:val="009B2BB0"/>
    <w:rsid w:val="009C22F1"/>
    <w:rsid w:val="009C71A1"/>
    <w:rsid w:val="009D1FB2"/>
    <w:rsid w:val="009D692C"/>
    <w:rsid w:val="009E11A0"/>
    <w:rsid w:val="009E2FA0"/>
    <w:rsid w:val="009F5BFE"/>
    <w:rsid w:val="00A05AF9"/>
    <w:rsid w:val="00A10D07"/>
    <w:rsid w:val="00A356D6"/>
    <w:rsid w:val="00A54CD9"/>
    <w:rsid w:val="00A6371F"/>
    <w:rsid w:val="00A70709"/>
    <w:rsid w:val="00A7507F"/>
    <w:rsid w:val="00AA17ED"/>
    <w:rsid w:val="00AA4272"/>
    <w:rsid w:val="00AB14E4"/>
    <w:rsid w:val="00AC41BC"/>
    <w:rsid w:val="00AC652F"/>
    <w:rsid w:val="00AD4134"/>
    <w:rsid w:val="00AD4B1A"/>
    <w:rsid w:val="00AD5257"/>
    <w:rsid w:val="00AD607F"/>
    <w:rsid w:val="00AF652B"/>
    <w:rsid w:val="00B033F5"/>
    <w:rsid w:val="00B05DCB"/>
    <w:rsid w:val="00B2048E"/>
    <w:rsid w:val="00B27DDD"/>
    <w:rsid w:val="00B33598"/>
    <w:rsid w:val="00B42B61"/>
    <w:rsid w:val="00B45FA1"/>
    <w:rsid w:val="00B51876"/>
    <w:rsid w:val="00B55B8E"/>
    <w:rsid w:val="00B70221"/>
    <w:rsid w:val="00B7064E"/>
    <w:rsid w:val="00B818AF"/>
    <w:rsid w:val="00B844C9"/>
    <w:rsid w:val="00B9369D"/>
    <w:rsid w:val="00BA351A"/>
    <w:rsid w:val="00BA4145"/>
    <w:rsid w:val="00BA6400"/>
    <w:rsid w:val="00BC1299"/>
    <w:rsid w:val="00BC2C21"/>
    <w:rsid w:val="00BD5526"/>
    <w:rsid w:val="00BE1D14"/>
    <w:rsid w:val="00C070E5"/>
    <w:rsid w:val="00C10AC8"/>
    <w:rsid w:val="00C276B3"/>
    <w:rsid w:val="00C27C9E"/>
    <w:rsid w:val="00C71975"/>
    <w:rsid w:val="00C82676"/>
    <w:rsid w:val="00C96351"/>
    <w:rsid w:val="00CA0FA3"/>
    <w:rsid w:val="00CA688E"/>
    <w:rsid w:val="00CD1E05"/>
    <w:rsid w:val="00D2650B"/>
    <w:rsid w:val="00D26F53"/>
    <w:rsid w:val="00D32B08"/>
    <w:rsid w:val="00D60E00"/>
    <w:rsid w:val="00D670CF"/>
    <w:rsid w:val="00D710F7"/>
    <w:rsid w:val="00D77CC8"/>
    <w:rsid w:val="00D80D5C"/>
    <w:rsid w:val="00D82BBE"/>
    <w:rsid w:val="00D87741"/>
    <w:rsid w:val="00D90D12"/>
    <w:rsid w:val="00DA4033"/>
    <w:rsid w:val="00DB15A0"/>
    <w:rsid w:val="00DB7828"/>
    <w:rsid w:val="00DC2B8B"/>
    <w:rsid w:val="00E00EA0"/>
    <w:rsid w:val="00E033B8"/>
    <w:rsid w:val="00E24687"/>
    <w:rsid w:val="00E25A54"/>
    <w:rsid w:val="00E33DF2"/>
    <w:rsid w:val="00E56CA0"/>
    <w:rsid w:val="00E60788"/>
    <w:rsid w:val="00E6719D"/>
    <w:rsid w:val="00E76FED"/>
    <w:rsid w:val="00E83CF5"/>
    <w:rsid w:val="00E87BC3"/>
    <w:rsid w:val="00E95639"/>
    <w:rsid w:val="00EC172D"/>
    <w:rsid w:val="00EC3A53"/>
    <w:rsid w:val="00EC7622"/>
    <w:rsid w:val="00ED0069"/>
    <w:rsid w:val="00ED775A"/>
    <w:rsid w:val="00EE7FFA"/>
    <w:rsid w:val="00EF47AA"/>
    <w:rsid w:val="00EF735E"/>
    <w:rsid w:val="00F024EE"/>
    <w:rsid w:val="00F03E67"/>
    <w:rsid w:val="00F22B38"/>
    <w:rsid w:val="00F30583"/>
    <w:rsid w:val="00F36549"/>
    <w:rsid w:val="00F36A59"/>
    <w:rsid w:val="00F448BA"/>
    <w:rsid w:val="00F53D1F"/>
    <w:rsid w:val="00F5404A"/>
    <w:rsid w:val="00F63AF7"/>
    <w:rsid w:val="00F6449C"/>
    <w:rsid w:val="00F86DC6"/>
    <w:rsid w:val="00F87D8D"/>
    <w:rsid w:val="00F87FF7"/>
    <w:rsid w:val="00F9103F"/>
    <w:rsid w:val="00FA1D9B"/>
    <w:rsid w:val="00FA65F7"/>
    <w:rsid w:val="00FB18FF"/>
    <w:rsid w:val="00FB33DB"/>
    <w:rsid w:val="00FC1787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1F52"/>
  <w15:chartTrackingRefBased/>
  <w15:docId w15:val="{17DF886A-40D3-453F-8F4B-7392D1C0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C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C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C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C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C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C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C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85B3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5B3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877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eta.ru/auto/news/2024/08/21/23737513.shtml?utm_auth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</dc:creator>
  <cp:keywords/>
  <dc:description/>
  <cp:lastModifiedBy>alsanv@yandex.ru</cp:lastModifiedBy>
  <cp:revision>5</cp:revision>
  <dcterms:created xsi:type="dcterms:W3CDTF">2026-03-19T14:59:00Z</dcterms:created>
  <dcterms:modified xsi:type="dcterms:W3CDTF">2026-03-19T15:50:00Z</dcterms:modified>
</cp:coreProperties>
</file>