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C03E" w14:textId="77777777" w:rsidR="003402C1" w:rsidRDefault="003402C1" w:rsidP="003402C1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Финансовый контроль в системе бюджетного управления корпорацией</w:t>
      </w:r>
    </w:p>
    <w:p w14:paraId="1B07F141" w14:textId="77777777" w:rsidR="003402C1" w:rsidRDefault="003402C1" w:rsidP="003402C1">
      <w:pPr>
        <w:pStyle w:val="af3"/>
        <w:spacing w:before="0" w:beforeAutospacing="0" w:after="0" w:afterAutospacing="0"/>
        <w:jc w:val="center"/>
      </w:pPr>
      <w:r>
        <w:rPr>
          <w:color w:val="000000"/>
        </w:rPr>
        <w:t>Любимов Илья Алексеевич</w:t>
      </w:r>
      <w:r>
        <w:rPr>
          <w:color w:val="000000"/>
        </w:rPr>
        <w:br/>
        <w:t> Студент</w:t>
      </w:r>
    </w:p>
    <w:p w14:paraId="1ABEFF37" w14:textId="77777777" w:rsidR="003402C1" w:rsidRDefault="003402C1" w:rsidP="003402C1">
      <w:pPr>
        <w:pStyle w:val="af3"/>
        <w:spacing w:before="0" w:beforeAutospacing="0" w:after="0" w:afterAutospacing="0"/>
        <w:jc w:val="center"/>
      </w:pPr>
      <w:proofErr w:type="spellStart"/>
      <w:r>
        <w:rPr>
          <w:color w:val="000000"/>
        </w:rPr>
        <w:t>Нуретдинова</w:t>
      </w:r>
      <w:proofErr w:type="spellEnd"/>
      <w:r>
        <w:rPr>
          <w:color w:val="000000"/>
        </w:rPr>
        <w:t xml:space="preserve"> Юлия Викторовна</w:t>
      </w:r>
    </w:p>
    <w:p w14:paraId="2C51A817" w14:textId="45CBA668" w:rsidR="003402C1" w:rsidRDefault="003402C1" w:rsidP="003402C1">
      <w:pPr>
        <w:pStyle w:val="af3"/>
        <w:spacing w:before="0" w:beforeAutospacing="0" w:after="0" w:afterAutospacing="0"/>
        <w:jc w:val="center"/>
      </w:pPr>
      <w:r>
        <w:rPr>
          <w:color w:val="000000"/>
        </w:rPr>
        <w:t>Научный руководитель, доцент</w:t>
      </w:r>
      <w:r w:rsidR="0024142A">
        <w:rPr>
          <w:color w:val="000000"/>
        </w:rPr>
        <w:t xml:space="preserve"> </w:t>
      </w:r>
      <w:r>
        <w:rPr>
          <w:color w:val="000000"/>
        </w:rPr>
        <w:t xml:space="preserve">к.э.н. </w:t>
      </w:r>
      <w:r>
        <w:rPr>
          <w:color w:val="000000"/>
        </w:rPr>
        <w:br/>
        <w:t xml:space="preserve"> Экономический факультет </w:t>
      </w:r>
    </w:p>
    <w:p w14:paraId="53AA3C4B" w14:textId="77777777" w:rsidR="003402C1" w:rsidRDefault="003402C1" w:rsidP="003402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D7DD17" w14:textId="77777777" w:rsidR="00B65EEC" w:rsidRPr="009E1D09" w:rsidRDefault="009E1D09" w:rsidP="003402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E1D09">
        <w:rPr>
          <w:rFonts w:ascii="Times New Roman" w:eastAsia="Times New Roman" w:hAnsi="Times New Roman"/>
          <w:sz w:val="24"/>
          <w:szCs w:val="24"/>
          <w:lang w:eastAsia="ru-RU"/>
        </w:rPr>
        <w:t>Эффективность</w:t>
      </w:r>
      <w:r w:rsidR="00B65EEC" w:rsidRPr="009E1D09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финансового контроля в условиях современного экономического развития</w:t>
      </w:r>
      <w:r w:rsidRPr="009E1D09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важна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65EEC" w:rsidRPr="009E1D09">
        <w:rPr>
          <w:rFonts w:ascii="Times New Roman" w:eastAsia="Times New Roman" w:hAnsi="Times New Roman"/>
          <w:sz w:val="24"/>
          <w:szCs w:val="24"/>
          <w:lang w:eastAsia="ru-RU"/>
        </w:rPr>
        <w:t xml:space="preserve">Регулярные изменения в законодательстве, касающиеся бухгалтерского учёта и налогообложения, создают дополнительную нагрузку на систему внутреннего контроля, требуя её постоянного совершенствования. Цифровые преобразования экономики приводят к изменению традиционных форм ведения бухгалтерского учёта и мониторинга финансов, что повышает значимость внедрения современных технологий и методик контроля. Наконец, увеличивающаяся нестабильность рынка требует адекватных мер по управлению рисками, включая создание надежных механизмов выявления и предотвращения возможных финансовых убытков.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65EEC" w:rsidRPr="009E1D0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сследование вопросов финансового контроля приобретает особую важность для устойчивого функционирования и успешного развития крупных корпораций. </w:t>
      </w:r>
    </w:p>
    <w:p w14:paraId="28499F03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Финансовый контроль — это комплекс мероприятий для проверки законности и рациональности расходования средств, соблюдения норм и оценки эффективности финансовых операций. </w:t>
      </w:r>
    </w:p>
    <w:p w14:paraId="2B65FFE5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Его цель — обеспечить прозрачность и точность финансовой информации, повысить управляемость и снизить риски. </w:t>
      </w:r>
    </w:p>
    <w:p w14:paraId="0316CAD0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Элементы контроля включают организационный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, информационный и правовой</w:t>
      </w: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Экономический элемент контроля направлен на достижение оправданных результатов и эффективное использование ресурсов, </w:t>
      </w:r>
      <w:proofErr w:type="spellStart"/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максимизируя</w:t>
      </w:r>
      <w:proofErr w:type="spellEnd"/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 выгоду и устраняя потери.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Он включает планирование, реализацию, анализ, документирование и корректировку контрольных мероприятий. </w:t>
      </w:r>
    </w:p>
    <w:p w14:paraId="1C6F4024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Технико-технологический элемент предполагает использование современных технологий для сбора и обработки информации, повышая скорость и точность контроля, но сопряжен с затратами, проблемами совместимости, необходимостью обучения персонала и рисками сбоев. Финансовый контроль важен для корпораций, обеспечивая законность, эффективность использования ресурсов, минимизацию рисков, инвестиционную привлекательность, оптимизацию налогов и формирование базы для стратегических решений. Руководство использует результаты контроля для принятия стратегических решений о развитии компании, инвестициях, расширении производства и выходе на международные рынки.</w:t>
      </w:r>
    </w:p>
    <w:p w14:paraId="72FC6FDB" w14:textId="77777777" w:rsidR="009E1D09" w:rsidRPr="009E1D09" w:rsidRDefault="009E1D09" w:rsidP="003402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Финансовый контроль классифицируется по различным признакам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По субъектам контроля выделяют государственный, муниципальный и внутрихозяйственный (корпоративный) контроль.</w:t>
      </w:r>
    </w:p>
    <w:p w14:paraId="595C200A" w14:textId="77777777" w:rsidR="009E1D09" w:rsidRPr="009E1D09" w:rsidRDefault="009E1D09" w:rsidP="003402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Государственный финансовый контроль является надзором за использованием государственных средств, осуществляемым уполномоченными органами исполнительной власти, такими как Федеральное Казначейство, Центральный Банк, ФНС, Счетная палата и другие ведомства.</w:t>
      </w:r>
    </w:p>
    <w:p w14:paraId="3E4606A9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Его цель — обеспечить законность и целевое использование бюджетных средств.</w:t>
      </w:r>
    </w:p>
    <w:p w14:paraId="1F7A51DF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Формы государственного контроля включают камеральный, выездной, постоянный и тематический контроль. Нарушения, выявленные в ходе проверки, влекут административную или уголовную ответственность и возмещение ущерба. Муниципальный финансовый контроль осуществляется органами местного самоуправления для обеспечения законности и эффективности использования бюджетных средств муниципального образования. Субъектами являются контрольно-счетные органы, комитеты и департаменты администрации, а также исполнительные органы местного самоуправления.  Объектами контроля выступают местные бюджеты, муниципальное имущество, закупки и деятельность муниципальных предприятий.  Формы муниципального контроля включают документарный, выездной, тематический и общественный контроль. </w:t>
      </w:r>
    </w:p>
    <w:p w14:paraId="32A38EA3" w14:textId="77777777" w:rsidR="009E1D09" w:rsidRP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Внутрихозяйственный (корпоративный) финансовый контроль представляет собой самостоятельную систему проверки, анализа и оценки финансовой деятельности организации, реализуемую внутренними силами компании. Контроль необходим для поддержания финансовой дисциплины, предупреждения мошенничества и повышения эффективности управления финансами. Субъектами внутрихозяйственного контроля являются руководитель организации, финансовая служба, служба внутреннего аудита и специализированные подразделения. Объектами внутрихозяйственного контроля выступают производственная, коммерческая, финансовая и инвестиционная деятельность.</w:t>
      </w:r>
    </w:p>
    <w:p w14:paraId="47A3C6A6" w14:textId="77777777" w:rsid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Независимый внешний контроль, или аудит, представляет собой проверку финансовой отчетности независимой третьей стороной для предоставления объективного мнения о ее точности и надежности. Цели аудита включают проверку достоверности отчетности, выявление нарушений, повышение доверия инвесторов и кредиторов, оценку эффективности управления рисками и предоставление рекомендаций. Этапы внешнего аудита включают планирование, сбор доказательств, анализ рисков, проведение тестирования, формулирование выводов и представление результатов.</w:t>
      </w:r>
    </w:p>
    <w:p w14:paraId="7108BA6C" w14:textId="77777777" w:rsidR="009E1D09" w:rsidRDefault="009E1D09" w:rsidP="003402C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76E4C58E" w14:textId="77777777" w:rsidR="003402C1" w:rsidRDefault="003402C1" w:rsidP="003402C1">
      <w:pPr>
        <w:pStyle w:val="docdata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Список литературы</w:t>
      </w:r>
    </w:p>
    <w:p w14:paraId="417BD03F" w14:textId="77777777" w:rsidR="003402C1" w:rsidRPr="003402C1" w:rsidRDefault="003402C1" w:rsidP="003402C1">
      <w:pPr>
        <w:pStyle w:val="docdata"/>
        <w:spacing w:before="0" w:beforeAutospacing="0" w:after="0" w:afterAutospacing="0"/>
        <w:jc w:val="center"/>
      </w:pPr>
    </w:p>
    <w:p w14:paraId="45F0DDDF" w14:textId="77777777" w:rsidR="009E1D09" w:rsidRPr="009E1D09" w:rsidRDefault="009E1D09" w:rsidP="003402C1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1. Абакумов А.Л. Финансовый контроль и аудит в государственных учреждениях: учебно-практическое пособие. М.: Проспект, 2021.</w:t>
      </w: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br/>
        <w:t xml:space="preserve">2. Абрамова Л.К., Кузнецова Е.В. Основы бюджетного управления: учебник и практикум для </w:t>
      </w:r>
      <w:proofErr w:type="spellStart"/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бакалавриата</w:t>
      </w:r>
      <w:proofErr w:type="spellEnd"/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 xml:space="preserve"> и магистратуры. М.: </w:t>
      </w:r>
      <w:proofErr w:type="spellStart"/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Юрайт</w:t>
      </w:r>
      <w:proofErr w:type="spellEnd"/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t>, 2020.</w:t>
      </w:r>
      <w:r w:rsidRPr="009E1D09">
        <w:rPr>
          <w:rFonts w:ascii="Times New Roman" w:hAnsi="Times New Roman"/>
          <w:color w:val="000000"/>
          <w:spacing w:val="-2"/>
          <w:sz w:val="24"/>
          <w:szCs w:val="24"/>
        </w:rPr>
        <w:br/>
        <w:t>3. Волошин В.И. Государственный финансовый контроль: учебник. М.: Инфра-М, 2020.</w:t>
      </w:r>
    </w:p>
    <w:sectPr w:rsidR="009E1D09" w:rsidRPr="009E1D09" w:rsidSect="00473CCD">
      <w:headerReference w:type="default" r:id="rId7"/>
      <w:headerReference w:type="firs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E36F" w14:textId="77777777" w:rsidR="00A91029" w:rsidRDefault="00A91029" w:rsidP="00D474D0">
      <w:pPr>
        <w:spacing w:after="0" w:line="240" w:lineRule="auto"/>
      </w:pPr>
      <w:r>
        <w:separator/>
      </w:r>
    </w:p>
  </w:endnote>
  <w:endnote w:type="continuationSeparator" w:id="0">
    <w:p w14:paraId="14251D77" w14:textId="77777777" w:rsidR="00A91029" w:rsidRDefault="00A91029" w:rsidP="00D4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F9BF" w14:textId="77777777" w:rsidR="00A91029" w:rsidRDefault="00A91029" w:rsidP="00D474D0">
      <w:pPr>
        <w:spacing w:after="0" w:line="240" w:lineRule="auto"/>
      </w:pPr>
      <w:r>
        <w:separator/>
      </w:r>
    </w:p>
  </w:footnote>
  <w:footnote w:type="continuationSeparator" w:id="0">
    <w:p w14:paraId="432A0545" w14:textId="77777777" w:rsidR="00A91029" w:rsidRDefault="00A91029" w:rsidP="00D4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758F" w14:textId="77777777" w:rsidR="00A941B4" w:rsidRDefault="00A941B4">
    <w:pPr>
      <w:pStyle w:val="a3"/>
      <w:jc w:val="center"/>
    </w:pPr>
  </w:p>
  <w:p w14:paraId="1D12CA70" w14:textId="77777777" w:rsidR="00A941B4" w:rsidRDefault="00A941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6F12" w14:textId="77777777" w:rsidR="00A941B4" w:rsidRDefault="00A941B4">
    <w:pPr>
      <w:pStyle w:val="a3"/>
    </w:pPr>
  </w:p>
  <w:p w14:paraId="5375DC15" w14:textId="77777777" w:rsidR="00A941B4" w:rsidRDefault="00A94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D0"/>
    <w:rsid w:val="00013832"/>
    <w:rsid w:val="000222D9"/>
    <w:rsid w:val="000279A5"/>
    <w:rsid w:val="00033429"/>
    <w:rsid w:val="000409B9"/>
    <w:rsid w:val="00041689"/>
    <w:rsid w:val="00041EB9"/>
    <w:rsid w:val="000425D0"/>
    <w:rsid w:val="00044ECE"/>
    <w:rsid w:val="00045A43"/>
    <w:rsid w:val="00052680"/>
    <w:rsid w:val="00064FD5"/>
    <w:rsid w:val="00065AFF"/>
    <w:rsid w:val="000661CB"/>
    <w:rsid w:val="00071A8E"/>
    <w:rsid w:val="00073BFE"/>
    <w:rsid w:val="00083D8D"/>
    <w:rsid w:val="000850EA"/>
    <w:rsid w:val="00093131"/>
    <w:rsid w:val="000955E1"/>
    <w:rsid w:val="00097F89"/>
    <w:rsid w:val="000A0FEB"/>
    <w:rsid w:val="000A3AC2"/>
    <w:rsid w:val="000A7069"/>
    <w:rsid w:val="000A7D6E"/>
    <w:rsid w:val="000B2B2A"/>
    <w:rsid w:val="000B311F"/>
    <w:rsid w:val="000B31EC"/>
    <w:rsid w:val="000C0828"/>
    <w:rsid w:val="000C7107"/>
    <w:rsid w:val="000C78EC"/>
    <w:rsid w:val="000D606E"/>
    <w:rsid w:val="000E2D9B"/>
    <w:rsid w:val="000F128C"/>
    <w:rsid w:val="00116DBB"/>
    <w:rsid w:val="001304E3"/>
    <w:rsid w:val="00134AC1"/>
    <w:rsid w:val="0013612B"/>
    <w:rsid w:val="00136660"/>
    <w:rsid w:val="00136901"/>
    <w:rsid w:val="00140EE7"/>
    <w:rsid w:val="001469A6"/>
    <w:rsid w:val="00156AC3"/>
    <w:rsid w:val="00163C36"/>
    <w:rsid w:val="00171334"/>
    <w:rsid w:val="00172AFD"/>
    <w:rsid w:val="00173611"/>
    <w:rsid w:val="00174FF1"/>
    <w:rsid w:val="001809DF"/>
    <w:rsid w:val="00183EE2"/>
    <w:rsid w:val="00190983"/>
    <w:rsid w:val="001A30FC"/>
    <w:rsid w:val="001A6D6E"/>
    <w:rsid w:val="001B0138"/>
    <w:rsid w:val="001B01B6"/>
    <w:rsid w:val="001B6820"/>
    <w:rsid w:val="001C1D2D"/>
    <w:rsid w:val="001C6704"/>
    <w:rsid w:val="001D06F4"/>
    <w:rsid w:val="001E1904"/>
    <w:rsid w:val="001E4E1B"/>
    <w:rsid w:val="001E6BF5"/>
    <w:rsid w:val="001E7B9E"/>
    <w:rsid w:val="001F788D"/>
    <w:rsid w:val="00202F7A"/>
    <w:rsid w:val="00207908"/>
    <w:rsid w:val="00221694"/>
    <w:rsid w:val="00227725"/>
    <w:rsid w:val="0024142A"/>
    <w:rsid w:val="002426D2"/>
    <w:rsid w:val="00254CBF"/>
    <w:rsid w:val="002553FE"/>
    <w:rsid w:val="00263D10"/>
    <w:rsid w:val="00264B14"/>
    <w:rsid w:val="00265728"/>
    <w:rsid w:val="002711FB"/>
    <w:rsid w:val="002811E1"/>
    <w:rsid w:val="00290852"/>
    <w:rsid w:val="0029673C"/>
    <w:rsid w:val="002970AE"/>
    <w:rsid w:val="002A2731"/>
    <w:rsid w:val="002A3094"/>
    <w:rsid w:val="002B5C94"/>
    <w:rsid w:val="002B6739"/>
    <w:rsid w:val="002D1CDC"/>
    <w:rsid w:val="002D2AB7"/>
    <w:rsid w:val="002D49BE"/>
    <w:rsid w:val="002E0882"/>
    <w:rsid w:val="002E2268"/>
    <w:rsid w:val="002F3EB4"/>
    <w:rsid w:val="002F4E5A"/>
    <w:rsid w:val="002F586F"/>
    <w:rsid w:val="002F5B47"/>
    <w:rsid w:val="002F793D"/>
    <w:rsid w:val="0030066A"/>
    <w:rsid w:val="00303D45"/>
    <w:rsid w:val="00306EBF"/>
    <w:rsid w:val="00322CCA"/>
    <w:rsid w:val="00326F34"/>
    <w:rsid w:val="00327585"/>
    <w:rsid w:val="003402C1"/>
    <w:rsid w:val="003405F2"/>
    <w:rsid w:val="00342B02"/>
    <w:rsid w:val="00353FD6"/>
    <w:rsid w:val="0035563A"/>
    <w:rsid w:val="00364831"/>
    <w:rsid w:val="0036495B"/>
    <w:rsid w:val="00373D7A"/>
    <w:rsid w:val="00381291"/>
    <w:rsid w:val="003825B2"/>
    <w:rsid w:val="00382E6C"/>
    <w:rsid w:val="00386F5B"/>
    <w:rsid w:val="0039473C"/>
    <w:rsid w:val="00395891"/>
    <w:rsid w:val="00397293"/>
    <w:rsid w:val="00397756"/>
    <w:rsid w:val="003A07DA"/>
    <w:rsid w:val="003A32B6"/>
    <w:rsid w:val="003A5489"/>
    <w:rsid w:val="003B7DED"/>
    <w:rsid w:val="003C5CD8"/>
    <w:rsid w:val="003C6B85"/>
    <w:rsid w:val="003D773B"/>
    <w:rsid w:val="003E03F9"/>
    <w:rsid w:val="003F0514"/>
    <w:rsid w:val="003F18F3"/>
    <w:rsid w:val="003F6FF3"/>
    <w:rsid w:val="00410C3D"/>
    <w:rsid w:val="00423C74"/>
    <w:rsid w:val="00425A73"/>
    <w:rsid w:val="00426DD8"/>
    <w:rsid w:val="0043397E"/>
    <w:rsid w:val="00435749"/>
    <w:rsid w:val="004458F1"/>
    <w:rsid w:val="00446383"/>
    <w:rsid w:val="0045027B"/>
    <w:rsid w:val="00451EBA"/>
    <w:rsid w:val="00456A62"/>
    <w:rsid w:val="0046624C"/>
    <w:rsid w:val="00471AB8"/>
    <w:rsid w:val="00473CCD"/>
    <w:rsid w:val="00474431"/>
    <w:rsid w:val="00484F03"/>
    <w:rsid w:val="00487B2A"/>
    <w:rsid w:val="00493289"/>
    <w:rsid w:val="0049461F"/>
    <w:rsid w:val="00495D3B"/>
    <w:rsid w:val="004A10A1"/>
    <w:rsid w:val="004A5EFE"/>
    <w:rsid w:val="004B3B28"/>
    <w:rsid w:val="004C2D7C"/>
    <w:rsid w:val="004D08B0"/>
    <w:rsid w:val="004D27BA"/>
    <w:rsid w:val="004F6A6A"/>
    <w:rsid w:val="004F76EE"/>
    <w:rsid w:val="00501C66"/>
    <w:rsid w:val="0050761B"/>
    <w:rsid w:val="00512FD2"/>
    <w:rsid w:val="00514197"/>
    <w:rsid w:val="00514E1F"/>
    <w:rsid w:val="00523EDD"/>
    <w:rsid w:val="0053007D"/>
    <w:rsid w:val="005343D8"/>
    <w:rsid w:val="00536E56"/>
    <w:rsid w:val="005513C2"/>
    <w:rsid w:val="00554F85"/>
    <w:rsid w:val="00557A26"/>
    <w:rsid w:val="00561C5D"/>
    <w:rsid w:val="005631DB"/>
    <w:rsid w:val="00565481"/>
    <w:rsid w:val="00565992"/>
    <w:rsid w:val="00567DEC"/>
    <w:rsid w:val="005703D6"/>
    <w:rsid w:val="00571DBE"/>
    <w:rsid w:val="005721C2"/>
    <w:rsid w:val="0058110B"/>
    <w:rsid w:val="00583B79"/>
    <w:rsid w:val="00587608"/>
    <w:rsid w:val="00595EC2"/>
    <w:rsid w:val="00595F2E"/>
    <w:rsid w:val="005977DB"/>
    <w:rsid w:val="005A332C"/>
    <w:rsid w:val="005B38B7"/>
    <w:rsid w:val="005B4908"/>
    <w:rsid w:val="005B59DA"/>
    <w:rsid w:val="005B60D2"/>
    <w:rsid w:val="005D26D9"/>
    <w:rsid w:val="005D66BD"/>
    <w:rsid w:val="005E3B62"/>
    <w:rsid w:val="005E4B49"/>
    <w:rsid w:val="005F2A6D"/>
    <w:rsid w:val="005F2F8A"/>
    <w:rsid w:val="005F3E09"/>
    <w:rsid w:val="005F5375"/>
    <w:rsid w:val="00601874"/>
    <w:rsid w:val="0061101A"/>
    <w:rsid w:val="00623DCB"/>
    <w:rsid w:val="00623FCD"/>
    <w:rsid w:val="006273FF"/>
    <w:rsid w:val="006326A8"/>
    <w:rsid w:val="006347D1"/>
    <w:rsid w:val="00643B9C"/>
    <w:rsid w:val="006471BD"/>
    <w:rsid w:val="00650043"/>
    <w:rsid w:val="00655879"/>
    <w:rsid w:val="00655C8D"/>
    <w:rsid w:val="00660F63"/>
    <w:rsid w:val="00681ADD"/>
    <w:rsid w:val="00692844"/>
    <w:rsid w:val="00693F9D"/>
    <w:rsid w:val="006A10E4"/>
    <w:rsid w:val="006A1C62"/>
    <w:rsid w:val="006A38B0"/>
    <w:rsid w:val="006B4E8C"/>
    <w:rsid w:val="006D029D"/>
    <w:rsid w:val="006D02D7"/>
    <w:rsid w:val="006D1BC9"/>
    <w:rsid w:val="006D4FAD"/>
    <w:rsid w:val="006D5486"/>
    <w:rsid w:val="006D5C06"/>
    <w:rsid w:val="006D61CF"/>
    <w:rsid w:val="006D7AC6"/>
    <w:rsid w:val="006E0710"/>
    <w:rsid w:val="006E3736"/>
    <w:rsid w:val="006E5B16"/>
    <w:rsid w:val="006F2AE9"/>
    <w:rsid w:val="00703CE0"/>
    <w:rsid w:val="00722F78"/>
    <w:rsid w:val="00727533"/>
    <w:rsid w:val="00742440"/>
    <w:rsid w:val="00742EA3"/>
    <w:rsid w:val="00753EB6"/>
    <w:rsid w:val="00762A71"/>
    <w:rsid w:val="0076478F"/>
    <w:rsid w:val="007672A8"/>
    <w:rsid w:val="007742FC"/>
    <w:rsid w:val="00777BF6"/>
    <w:rsid w:val="007823D8"/>
    <w:rsid w:val="00785D2B"/>
    <w:rsid w:val="007A61F3"/>
    <w:rsid w:val="007B7285"/>
    <w:rsid w:val="007C1409"/>
    <w:rsid w:val="007D181F"/>
    <w:rsid w:val="007D4EC6"/>
    <w:rsid w:val="007D515E"/>
    <w:rsid w:val="007E3E2C"/>
    <w:rsid w:val="007E440E"/>
    <w:rsid w:val="007E707E"/>
    <w:rsid w:val="007F2B87"/>
    <w:rsid w:val="007F3651"/>
    <w:rsid w:val="00803046"/>
    <w:rsid w:val="008075FC"/>
    <w:rsid w:val="008156CB"/>
    <w:rsid w:val="00815AA2"/>
    <w:rsid w:val="00817C17"/>
    <w:rsid w:val="00817F79"/>
    <w:rsid w:val="0082636A"/>
    <w:rsid w:val="00827889"/>
    <w:rsid w:val="00827906"/>
    <w:rsid w:val="00830884"/>
    <w:rsid w:val="0083401F"/>
    <w:rsid w:val="00836967"/>
    <w:rsid w:val="00837CA2"/>
    <w:rsid w:val="00840F88"/>
    <w:rsid w:val="00841D0B"/>
    <w:rsid w:val="0084422E"/>
    <w:rsid w:val="008519A9"/>
    <w:rsid w:val="008537D3"/>
    <w:rsid w:val="00860013"/>
    <w:rsid w:val="00863673"/>
    <w:rsid w:val="008658CD"/>
    <w:rsid w:val="00866394"/>
    <w:rsid w:val="00871998"/>
    <w:rsid w:val="00872FE6"/>
    <w:rsid w:val="00876905"/>
    <w:rsid w:val="00877D8F"/>
    <w:rsid w:val="00877E57"/>
    <w:rsid w:val="00890B79"/>
    <w:rsid w:val="00895277"/>
    <w:rsid w:val="008A1AB1"/>
    <w:rsid w:val="008B242D"/>
    <w:rsid w:val="008B56B2"/>
    <w:rsid w:val="008B60EB"/>
    <w:rsid w:val="008B63FA"/>
    <w:rsid w:val="008B7F77"/>
    <w:rsid w:val="008D0065"/>
    <w:rsid w:val="008D5CC5"/>
    <w:rsid w:val="008D5CF7"/>
    <w:rsid w:val="008E2AEE"/>
    <w:rsid w:val="008E4A8D"/>
    <w:rsid w:val="008F32ED"/>
    <w:rsid w:val="008F6BEE"/>
    <w:rsid w:val="00902256"/>
    <w:rsid w:val="009160D1"/>
    <w:rsid w:val="00916B45"/>
    <w:rsid w:val="00917259"/>
    <w:rsid w:val="00920244"/>
    <w:rsid w:val="00921BDE"/>
    <w:rsid w:val="00922E5B"/>
    <w:rsid w:val="00925972"/>
    <w:rsid w:val="00946F30"/>
    <w:rsid w:val="00951257"/>
    <w:rsid w:val="00951B9C"/>
    <w:rsid w:val="0095564C"/>
    <w:rsid w:val="0097580C"/>
    <w:rsid w:val="00975F3C"/>
    <w:rsid w:val="0098039E"/>
    <w:rsid w:val="00986F94"/>
    <w:rsid w:val="00991E95"/>
    <w:rsid w:val="00995D34"/>
    <w:rsid w:val="0099766D"/>
    <w:rsid w:val="009A32E4"/>
    <w:rsid w:val="009A6537"/>
    <w:rsid w:val="009A6669"/>
    <w:rsid w:val="009B121F"/>
    <w:rsid w:val="009E10A0"/>
    <w:rsid w:val="009E1A98"/>
    <w:rsid w:val="009E1D09"/>
    <w:rsid w:val="009E3270"/>
    <w:rsid w:val="009F0DEE"/>
    <w:rsid w:val="00A0103C"/>
    <w:rsid w:val="00A01670"/>
    <w:rsid w:val="00A16C06"/>
    <w:rsid w:val="00A217FD"/>
    <w:rsid w:val="00A23532"/>
    <w:rsid w:val="00A23828"/>
    <w:rsid w:val="00A2396E"/>
    <w:rsid w:val="00A252FD"/>
    <w:rsid w:val="00A31FD0"/>
    <w:rsid w:val="00A32AEA"/>
    <w:rsid w:val="00A42493"/>
    <w:rsid w:val="00A43404"/>
    <w:rsid w:val="00A4788D"/>
    <w:rsid w:val="00A52893"/>
    <w:rsid w:val="00A52DB8"/>
    <w:rsid w:val="00A61C2A"/>
    <w:rsid w:val="00A62FEA"/>
    <w:rsid w:val="00A65845"/>
    <w:rsid w:val="00A72159"/>
    <w:rsid w:val="00A74381"/>
    <w:rsid w:val="00A75F92"/>
    <w:rsid w:val="00A81D33"/>
    <w:rsid w:val="00A82A2A"/>
    <w:rsid w:val="00A82F7C"/>
    <w:rsid w:val="00A91029"/>
    <w:rsid w:val="00A92B89"/>
    <w:rsid w:val="00A941B4"/>
    <w:rsid w:val="00AA5A69"/>
    <w:rsid w:val="00AB7D86"/>
    <w:rsid w:val="00AC193D"/>
    <w:rsid w:val="00AC3741"/>
    <w:rsid w:val="00AC384C"/>
    <w:rsid w:val="00AC392E"/>
    <w:rsid w:val="00AC5A15"/>
    <w:rsid w:val="00AD3F00"/>
    <w:rsid w:val="00AE012E"/>
    <w:rsid w:val="00AE0CF5"/>
    <w:rsid w:val="00AE34A1"/>
    <w:rsid w:val="00AE36B6"/>
    <w:rsid w:val="00AE7C28"/>
    <w:rsid w:val="00B01413"/>
    <w:rsid w:val="00B0623E"/>
    <w:rsid w:val="00B1107E"/>
    <w:rsid w:val="00B11DDC"/>
    <w:rsid w:val="00B134D8"/>
    <w:rsid w:val="00B15503"/>
    <w:rsid w:val="00B2247C"/>
    <w:rsid w:val="00B3715B"/>
    <w:rsid w:val="00B4016D"/>
    <w:rsid w:val="00B4307A"/>
    <w:rsid w:val="00B457CD"/>
    <w:rsid w:val="00B503D3"/>
    <w:rsid w:val="00B557A0"/>
    <w:rsid w:val="00B626C7"/>
    <w:rsid w:val="00B63E3B"/>
    <w:rsid w:val="00B65EEC"/>
    <w:rsid w:val="00B66AAB"/>
    <w:rsid w:val="00B738A1"/>
    <w:rsid w:val="00B762A6"/>
    <w:rsid w:val="00B91A27"/>
    <w:rsid w:val="00B969B5"/>
    <w:rsid w:val="00BA0785"/>
    <w:rsid w:val="00BA2630"/>
    <w:rsid w:val="00BB429F"/>
    <w:rsid w:val="00BB43AC"/>
    <w:rsid w:val="00BC3685"/>
    <w:rsid w:val="00BD1AC4"/>
    <w:rsid w:val="00BD6F12"/>
    <w:rsid w:val="00BD6FC4"/>
    <w:rsid w:val="00BD7423"/>
    <w:rsid w:val="00BE0BF8"/>
    <w:rsid w:val="00BE4FFC"/>
    <w:rsid w:val="00BE505D"/>
    <w:rsid w:val="00BE7305"/>
    <w:rsid w:val="00BF529C"/>
    <w:rsid w:val="00BF6A3B"/>
    <w:rsid w:val="00C0511C"/>
    <w:rsid w:val="00C10672"/>
    <w:rsid w:val="00C21E42"/>
    <w:rsid w:val="00C272E6"/>
    <w:rsid w:val="00C2798F"/>
    <w:rsid w:val="00C302FE"/>
    <w:rsid w:val="00C3442D"/>
    <w:rsid w:val="00C35E2A"/>
    <w:rsid w:val="00C41920"/>
    <w:rsid w:val="00C44A8E"/>
    <w:rsid w:val="00C45A40"/>
    <w:rsid w:val="00C46EBC"/>
    <w:rsid w:val="00C50485"/>
    <w:rsid w:val="00C52F54"/>
    <w:rsid w:val="00C54039"/>
    <w:rsid w:val="00C54230"/>
    <w:rsid w:val="00C642CD"/>
    <w:rsid w:val="00C6496D"/>
    <w:rsid w:val="00C66317"/>
    <w:rsid w:val="00C66CC6"/>
    <w:rsid w:val="00C73BB3"/>
    <w:rsid w:val="00C86F50"/>
    <w:rsid w:val="00C9128C"/>
    <w:rsid w:val="00C9192B"/>
    <w:rsid w:val="00C9795E"/>
    <w:rsid w:val="00CA0A70"/>
    <w:rsid w:val="00CA22FB"/>
    <w:rsid w:val="00CA4E75"/>
    <w:rsid w:val="00CB1CD7"/>
    <w:rsid w:val="00CB5B58"/>
    <w:rsid w:val="00CC328F"/>
    <w:rsid w:val="00CD1BC5"/>
    <w:rsid w:val="00CE387D"/>
    <w:rsid w:val="00CF01E2"/>
    <w:rsid w:val="00CF0B6A"/>
    <w:rsid w:val="00CF1F67"/>
    <w:rsid w:val="00CF45CC"/>
    <w:rsid w:val="00CF687A"/>
    <w:rsid w:val="00D062DD"/>
    <w:rsid w:val="00D06CEB"/>
    <w:rsid w:val="00D1221E"/>
    <w:rsid w:val="00D13F60"/>
    <w:rsid w:val="00D1497D"/>
    <w:rsid w:val="00D178EC"/>
    <w:rsid w:val="00D20B13"/>
    <w:rsid w:val="00D35E2F"/>
    <w:rsid w:val="00D4090B"/>
    <w:rsid w:val="00D42111"/>
    <w:rsid w:val="00D44F06"/>
    <w:rsid w:val="00D474D0"/>
    <w:rsid w:val="00D47852"/>
    <w:rsid w:val="00D549AB"/>
    <w:rsid w:val="00D551FE"/>
    <w:rsid w:val="00D63315"/>
    <w:rsid w:val="00D6781E"/>
    <w:rsid w:val="00D7152D"/>
    <w:rsid w:val="00D76DAB"/>
    <w:rsid w:val="00D80694"/>
    <w:rsid w:val="00D83C25"/>
    <w:rsid w:val="00D83F90"/>
    <w:rsid w:val="00D850C5"/>
    <w:rsid w:val="00D86C8A"/>
    <w:rsid w:val="00DA2037"/>
    <w:rsid w:val="00DB26FB"/>
    <w:rsid w:val="00DB45D2"/>
    <w:rsid w:val="00DB77EB"/>
    <w:rsid w:val="00DC3B56"/>
    <w:rsid w:val="00DC3DAC"/>
    <w:rsid w:val="00DC5EBE"/>
    <w:rsid w:val="00DD1D9B"/>
    <w:rsid w:val="00DD3258"/>
    <w:rsid w:val="00DD5D4F"/>
    <w:rsid w:val="00DD6F4D"/>
    <w:rsid w:val="00DE3DEF"/>
    <w:rsid w:val="00DE6054"/>
    <w:rsid w:val="00DE71F6"/>
    <w:rsid w:val="00DE7985"/>
    <w:rsid w:val="00DF4FF8"/>
    <w:rsid w:val="00DF6F6D"/>
    <w:rsid w:val="00E3055B"/>
    <w:rsid w:val="00E30825"/>
    <w:rsid w:val="00E3420E"/>
    <w:rsid w:val="00E42028"/>
    <w:rsid w:val="00E55163"/>
    <w:rsid w:val="00E73296"/>
    <w:rsid w:val="00E74D2B"/>
    <w:rsid w:val="00E75913"/>
    <w:rsid w:val="00E75CEF"/>
    <w:rsid w:val="00E76BAF"/>
    <w:rsid w:val="00E81990"/>
    <w:rsid w:val="00E867FD"/>
    <w:rsid w:val="00E872B0"/>
    <w:rsid w:val="00E91D1B"/>
    <w:rsid w:val="00E94C81"/>
    <w:rsid w:val="00E9590B"/>
    <w:rsid w:val="00EA46F4"/>
    <w:rsid w:val="00EA4B79"/>
    <w:rsid w:val="00EA768D"/>
    <w:rsid w:val="00EB2253"/>
    <w:rsid w:val="00EC6C5C"/>
    <w:rsid w:val="00ED6013"/>
    <w:rsid w:val="00ED741C"/>
    <w:rsid w:val="00EF2529"/>
    <w:rsid w:val="00EF4C07"/>
    <w:rsid w:val="00F0675B"/>
    <w:rsid w:val="00F238D6"/>
    <w:rsid w:val="00F37722"/>
    <w:rsid w:val="00F450F2"/>
    <w:rsid w:val="00F55BBF"/>
    <w:rsid w:val="00F57061"/>
    <w:rsid w:val="00F66ADA"/>
    <w:rsid w:val="00F7328F"/>
    <w:rsid w:val="00F75FF4"/>
    <w:rsid w:val="00F82C94"/>
    <w:rsid w:val="00F84553"/>
    <w:rsid w:val="00F86946"/>
    <w:rsid w:val="00F92DD4"/>
    <w:rsid w:val="00F93BE7"/>
    <w:rsid w:val="00FA188F"/>
    <w:rsid w:val="00FA21E9"/>
    <w:rsid w:val="00FA5281"/>
    <w:rsid w:val="00FA64E1"/>
    <w:rsid w:val="00FB4721"/>
    <w:rsid w:val="00FB4F57"/>
    <w:rsid w:val="00FB6FAF"/>
    <w:rsid w:val="00FC3E77"/>
    <w:rsid w:val="00FC4ABA"/>
    <w:rsid w:val="00FD41D6"/>
    <w:rsid w:val="00FD4A56"/>
    <w:rsid w:val="00FE1555"/>
    <w:rsid w:val="00FE750A"/>
    <w:rsid w:val="00F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B5C04"/>
  <w15:docId w15:val="{9EEFF5B9-0B9E-994C-8F49-C22F20D9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E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B60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59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2597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C9192B"/>
    <w:pPr>
      <w:keepNext/>
      <w:spacing w:after="0" w:line="240" w:lineRule="auto"/>
      <w:outlineLvl w:val="3"/>
    </w:pPr>
    <w:rPr>
      <w:rFonts w:ascii="Times New Roman" w:eastAsia="Times New Roman" w:hAnsi="Times New Roman"/>
      <w:sz w:val="40"/>
      <w:szCs w:val="20"/>
      <w:lang w:val="en-US" w:eastAsia="ru-RU"/>
    </w:rPr>
  </w:style>
  <w:style w:type="paragraph" w:styleId="5">
    <w:name w:val="heading 5"/>
    <w:basedOn w:val="a"/>
    <w:next w:val="a"/>
    <w:link w:val="50"/>
    <w:unhideWhenUsed/>
    <w:qFormat/>
    <w:rsid w:val="0092597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6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9259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925972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"/>
    <w:semiHidden/>
    <w:rsid w:val="00925972"/>
    <w:rPr>
      <w:rFonts w:ascii="Cambria" w:eastAsia="Times New Roman" w:hAnsi="Cambria" w:cs="Times New Roman"/>
      <w:color w:val="243F60"/>
    </w:rPr>
  </w:style>
  <w:style w:type="paragraph" w:styleId="a3">
    <w:name w:val="header"/>
    <w:basedOn w:val="a"/>
    <w:link w:val="a4"/>
    <w:unhideWhenUsed/>
    <w:rsid w:val="00D47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4D0"/>
  </w:style>
  <w:style w:type="paragraph" w:styleId="a5">
    <w:name w:val="footer"/>
    <w:basedOn w:val="a"/>
    <w:link w:val="a6"/>
    <w:uiPriority w:val="99"/>
    <w:unhideWhenUsed/>
    <w:rsid w:val="00D47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4D0"/>
  </w:style>
  <w:style w:type="paragraph" w:styleId="a7">
    <w:name w:val="TOC Heading"/>
    <w:basedOn w:val="1"/>
    <w:next w:val="a"/>
    <w:uiPriority w:val="39"/>
    <w:unhideWhenUsed/>
    <w:qFormat/>
    <w:rsid w:val="005B60D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B60D2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B60D2"/>
    <w:pPr>
      <w:spacing w:after="100"/>
    </w:pPr>
    <w:rPr>
      <w:rFonts w:eastAsia="Times New Roman"/>
      <w:bCs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B60D2"/>
    <w:pPr>
      <w:spacing w:after="100"/>
      <w:ind w:left="440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0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B60D2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ED6013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6A38B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6A38B0"/>
    <w:rPr>
      <w:sz w:val="20"/>
      <w:szCs w:val="20"/>
    </w:rPr>
  </w:style>
  <w:style w:type="character" w:styleId="ad">
    <w:name w:val="endnote reference"/>
    <w:uiPriority w:val="99"/>
    <w:semiHidden/>
    <w:unhideWhenUsed/>
    <w:rsid w:val="006A38B0"/>
    <w:rPr>
      <w:vertAlign w:val="superscript"/>
    </w:rPr>
  </w:style>
  <w:style w:type="paragraph" w:styleId="ae">
    <w:name w:val="footnote text"/>
    <w:basedOn w:val="a"/>
    <w:link w:val="af"/>
    <w:unhideWhenUsed/>
    <w:rsid w:val="006A38B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rsid w:val="006A38B0"/>
    <w:rPr>
      <w:sz w:val="20"/>
      <w:szCs w:val="20"/>
    </w:rPr>
  </w:style>
  <w:style w:type="character" w:styleId="af0">
    <w:name w:val="footnote reference"/>
    <w:uiPriority w:val="99"/>
    <w:semiHidden/>
    <w:unhideWhenUsed/>
    <w:rsid w:val="006A38B0"/>
    <w:rPr>
      <w:vertAlign w:val="superscript"/>
    </w:rPr>
  </w:style>
  <w:style w:type="character" w:styleId="af1">
    <w:name w:val="line number"/>
    <w:basedOn w:val="a0"/>
    <w:uiPriority w:val="99"/>
    <w:semiHidden/>
    <w:unhideWhenUsed/>
    <w:rsid w:val="00DC3DAC"/>
  </w:style>
  <w:style w:type="character" w:styleId="af2">
    <w:name w:val="Hyperlink"/>
    <w:unhideWhenUsed/>
    <w:rsid w:val="005B38B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767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Основной"/>
    <w:basedOn w:val="a"/>
    <w:uiPriority w:val="99"/>
    <w:rsid w:val="00FB4F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next w:val="a"/>
    <w:rsid w:val="00FB4F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Body Text"/>
    <w:basedOn w:val="a"/>
    <w:link w:val="af6"/>
    <w:uiPriority w:val="99"/>
    <w:rsid w:val="00FB4F5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FB4F57"/>
    <w:rPr>
      <w:rFonts w:ascii="Times New Roman" w:eastAsia="Times New Roman" w:hAnsi="Times New Roman"/>
      <w:sz w:val="24"/>
      <w:szCs w:val="24"/>
    </w:rPr>
  </w:style>
  <w:style w:type="paragraph" w:styleId="af7">
    <w:name w:val="Plain Text"/>
    <w:basedOn w:val="a"/>
    <w:link w:val="af8"/>
    <w:uiPriority w:val="99"/>
    <w:rsid w:val="00FB4F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rsid w:val="00FB4F57"/>
    <w:rPr>
      <w:rFonts w:ascii="Courier New" w:eastAsia="Times New Roman" w:hAnsi="Courier New" w:cs="Courier New"/>
    </w:rPr>
  </w:style>
  <w:style w:type="paragraph" w:customStyle="1" w:styleId="af9">
    <w:name w:val="Аа"/>
    <w:basedOn w:val="a"/>
    <w:rsid w:val="005631DB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table" w:styleId="afa">
    <w:name w:val="Table Grid"/>
    <w:basedOn w:val="a1"/>
    <w:uiPriority w:val="59"/>
    <w:rsid w:val="00342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rsid w:val="00742EA3"/>
    <w:rPr>
      <w:b/>
      <w:bCs/>
    </w:rPr>
  </w:style>
  <w:style w:type="paragraph" w:styleId="afc">
    <w:name w:val="No Spacing"/>
    <w:uiPriority w:val="1"/>
    <w:qFormat/>
    <w:rsid w:val="00742EA3"/>
    <w:rPr>
      <w:sz w:val="22"/>
      <w:szCs w:val="22"/>
      <w:lang w:eastAsia="en-US"/>
    </w:rPr>
  </w:style>
  <w:style w:type="table" w:customStyle="1" w:styleId="22">
    <w:name w:val="Сетка таблицы2"/>
    <w:basedOn w:val="a1"/>
    <w:next w:val="afa"/>
    <w:rsid w:val="00742E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a"/>
    <w:rsid w:val="003D77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2F58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C9192B"/>
    <w:rPr>
      <w:rFonts w:ascii="Times New Roman" w:eastAsia="Times New Roman" w:hAnsi="Times New Roman"/>
      <w:sz w:val="40"/>
      <w:lang w:val="en-US"/>
    </w:rPr>
  </w:style>
  <w:style w:type="numbering" w:customStyle="1" w:styleId="13">
    <w:name w:val="Нет списка1"/>
    <w:next w:val="a2"/>
    <w:semiHidden/>
    <w:rsid w:val="00C9192B"/>
  </w:style>
  <w:style w:type="table" w:customStyle="1" w:styleId="32">
    <w:name w:val="Сетка таблицы3"/>
    <w:basedOn w:val="a1"/>
    <w:next w:val="afa"/>
    <w:uiPriority w:val="59"/>
    <w:rsid w:val="00C9192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C9192B"/>
    <w:rPr>
      <w:rFonts w:ascii="Times New Roman" w:eastAsia="Times New Roman" w:hAnsi="Times New Roman"/>
      <w:sz w:val="24"/>
      <w:szCs w:val="24"/>
    </w:rPr>
  </w:style>
  <w:style w:type="character" w:styleId="afd">
    <w:name w:val="page number"/>
    <w:rsid w:val="00C9192B"/>
  </w:style>
  <w:style w:type="character" w:customStyle="1" w:styleId="blk">
    <w:name w:val="blk"/>
    <w:rsid w:val="00C9192B"/>
    <w:rPr>
      <w:rFonts w:cs="Times New Roman"/>
    </w:rPr>
  </w:style>
  <w:style w:type="character" w:customStyle="1" w:styleId="doctitle">
    <w:name w:val="doctitle"/>
    <w:rsid w:val="00C9192B"/>
  </w:style>
  <w:style w:type="paragraph" w:customStyle="1" w:styleId="15">
    <w:name w:val="Абзац списка1"/>
    <w:basedOn w:val="a"/>
    <w:rsid w:val="00C9192B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character" w:styleId="afe">
    <w:name w:val="Emphasis"/>
    <w:qFormat/>
    <w:rsid w:val="00C9192B"/>
    <w:rPr>
      <w:i/>
      <w:iCs/>
    </w:rPr>
  </w:style>
  <w:style w:type="character" w:customStyle="1" w:styleId="33">
    <w:name w:val="Основной текст (3)_"/>
    <w:link w:val="34"/>
    <w:locked/>
    <w:rsid w:val="00C9192B"/>
    <w:rPr>
      <w:b/>
      <w:bCs/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9192B"/>
    <w:pPr>
      <w:widowControl w:val="0"/>
      <w:shd w:val="clear" w:color="auto" w:fill="FFFFFF"/>
      <w:spacing w:before="420" w:after="660" w:line="240" w:lineRule="atLeast"/>
      <w:ind w:firstLine="640"/>
      <w:jc w:val="both"/>
    </w:pPr>
    <w:rPr>
      <w:b/>
      <w:bCs/>
      <w:sz w:val="30"/>
      <w:szCs w:val="30"/>
      <w:shd w:val="clear" w:color="auto" w:fill="FFFFFF"/>
      <w:lang w:eastAsia="ru-RU"/>
    </w:rPr>
  </w:style>
  <w:style w:type="character" w:customStyle="1" w:styleId="cur-price">
    <w:name w:val="cur-price"/>
    <w:rsid w:val="00C9192B"/>
  </w:style>
  <w:style w:type="character" w:customStyle="1" w:styleId="autorbl">
    <w:name w:val="autor_bl"/>
    <w:rsid w:val="00C9192B"/>
  </w:style>
  <w:style w:type="paragraph" w:customStyle="1" w:styleId="c2">
    <w:name w:val="c2"/>
    <w:basedOn w:val="a"/>
    <w:rsid w:val="00C91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C9192B"/>
  </w:style>
  <w:style w:type="character" w:customStyle="1" w:styleId="bigtext">
    <w:name w:val="bigtext"/>
    <w:rsid w:val="00C9192B"/>
  </w:style>
  <w:style w:type="table" w:customStyle="1" w:styleId="41">
    <w:name w:val="Сетка таблицы4"/>
    <w:basedOn w:val="a1"/>
    <w:next w:val="afa"/>
    <w:uiPriority w:val="99"/>
    <w:rsid w:val="00AC38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AC38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C384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66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66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66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66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66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C66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6631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6631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6B4E8C"/>
    <w:rPr>
      <w:color w:val="605E5C"/>
      <w:shd w:val="clear" w:color="auto" w:fill="E1DFDD"/>
    </w:rPr>
  </w:style>
  <w:style w:type="paragraph" w:customStyle="1" w:styleId="docdata">
    <w:name w:val="docdata"/>
    <w:aliases w:val="docy,v5,6907,bqiaagaaeyqcaaagiaiaaaniggaabxaaaaaaaaaaaaaaaaaaaaaaaaaaaaaaaaaaaaaaaaaaaaaaaaaaaaaaaaaaaaaaaaaaaaaaaaaaaaaaaaaaaaaaaaaaaaaaaaaaaaaaaaaaaaaaaaaaaaaaaaaaaaaaaaaaaaaaaaaaaaaaaaaaaaaaaaaaaaaaaaaaaaaaaaaaaaaaaaaaaaaaaaaaaaaaaaaaaaaaaaaa"/>
    <w:basedOn w:val="a"/>
    <w:rsid w:val="00340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825A-5B37-431E-B05B-0BBADC0CA0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Links>
    <vt:vector size="204" baseType="variant">
      <vt:variant>
        <vt:i4>1376362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https://ru.wikipedia.org/wiki/%D0%A8%D0%B8%D0%BB%D0%BA%D0%B0_(%D0%B7%D0%B5%D0%BD%D0%B8%D1%82%D0%BD%D0%B0%D1%8F_%D1%81%D0%B0%D0%BC%D0%BE%D1%85%D0%BE%D0%B4%D0%BD%D0%B0%D1%8F_%D1%83%D1%81%D1%82%D0%B0%D0%BD%D0%BE%D0%B2%D0%BA%D0%B0)</vt:lpwstr>
      </vt:variant>
      <vt:variant>
        <vt:lpwstr/>
      </vt:variant>
      <vt:variant>
        <vt:i4>7471190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https://ru.wikipedia.org/wiki/%D0%A2%D1%83%D0%BD%D0%B3%D1%83%D1%81%D0%BA%D0%B0_(%D0%B7%D0%B5%D0%BD%D0%B8%D1%82%D0%BD%D1%8B%D0%B9_%D0%BF%D1%83%D1%88%D0%B5%D1%87%D0%BD%D0%BE-%D1%80%D0%B0%D0%BA%D0%B5%D1%82%D0%BD%D1%8B%D0%B9_%D0%BA%D0%BE%D0%BC%D0%BF%D0%BB%D0%B5%D0%BA%D1%81)</vt:lpwstr>
      </vt:variant>
      <vt:variant>
        <vt:lpwstr/>
      </vt:variant>
      <vt:variant>
        <vt:i4>5177370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https://ru.wikipedia.org/wiki/%D0%97%D0%B5%D0%BD%D0%B8%D1%82%D0%BD%D0%B0%D1%8F_%D1%81%D0%B0%D0%BC%D0%BE%D1%85%D0%BE%D0%B4%D0%BD%D0%B0%D1%8F_%D1%83%D1%81%D1%82%D0%B0%D0%BD%D0%BE%D0%B2%D0%BA%D0%B0</vt:lpwstr>
      </vt:variant>
      <vt:variant>
        <vt:lpwstr/>
      </vt:variant>
      <vt:variant>
        <vt:i4>327728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https://ru.wikipedia.org/wiki/%D0%91%D1%83%D0%BA-%D0%9C2_(%D0%97%D0%A0%D0%9A)</vt:lpwstr>
      </vt:variant>
      <vt:variant>
        <vt:lpwstr/>
      </vt:variant>
      <vt:variant>
        <vt:i4>5963898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https://ru.wikipedia.org/wiki/%D0%A3%D0%BB%D1%8C%D1%8F%D0%BD%D0%BE%D0%B2%D1%81%D0%BA%D0%B8%D0%B9_%D0%BC%D0%B5%D1%85%D0%B0%D0%BD%D0%B8%D1%87%D0%B5%D1%81%D0%BA%D0%B8%D0%B9_%D0%B7%D0%B0%D0%B2%D0%BE%D0%B4</vt:lpwstr>
      </vt:variant>
      <vt:variant>
        <vt:lpwstr>cite_note-5</vt:lpwstr>
      </vt:variant>
      <vt:variant>
        <vt:i4>327728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https://ru.wikipedia.org/wiki/%D0%91%D1%83%D0%BA-%D0%9C2_(%D0%97%D0%A0%D0%9A)</vt:lpwstr>
      </vt:variant>
      <vt:variant>
        <vt:lpwstr/>
      </vt:variant>
      <vt:variant>
        <vt:i4>720923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https://ru.wikipedia.org/wiki/%D0%91%D1%83%D0%BA-%D0%9C3</vt:lpwstr>
      </vt:variant>
      <vt:variant>
        <vt:lpwstr/>
      </vt:variant>
      <vt:variant>
        <vt:i4>3080242</vt:i4>
      </vt:variant>
      <vt:variant>
        <vt:i4>78</vt:i4>
      </vt:variant>
      <vt:variant>
        <vt:i4>0</vt:i4>
      </vt:variant>
      <vt:variant>
        <vt:i4>5</vt:i4>
      </vt:variant>
      <vt:variant>
        <vt:lpwstr>http://www.nationaldefense.ru/pages/mainpage/about/index.shtml</vt:lpwstr>
      </vt:variant>
      <vt:variant>
        <vt:lpwstr/>
      </vt:variant>
      <vt:variant>
        <vt:i4>2818094</vt:i4>
      </vt:variant>
      <vt:variant>
        <vt:i4>75</vt:i4>
      </vt:variant>
      <vt:variant>
        <vt:i4>0</vt:i4>
      </vt:variant>
      <vt:variant>
        <vt:i4>5</vt:i4>
      </vt:variant>
      <vt:variant>
        <vt:lpwstr>http://www.almaz-antey.ru/about/exhibition/</vt:lpwstr>
      </vt:variant>
      <vt:variant>
        <vt:lpwstr/>
      </vt:variant>
      <vt:variant>
        <vt:i4>7471190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https://ru.wikipedia.org/wiki/%D0%A2%D1%83%D0%BD%D0%B3%D1%83%D1%81%D0%BA%D0%B0_(%D0%B7%D0%B5%D0%BD%D0%B8%D1%82%D0%BD%D1%8B%D0%B9_%D0%BF%D1%83%D1%88%D0%B5%D1%87%D0%BD%D0%BE-%D1%80%D0%B0%D0%BA%D0%B5%D1%82%D0%BD%D1%8B%D0%B9_%D0%BA%D0%BE%D0%BC%D0%BF%D0%BB%D0%B5%D0%BA%D1%81)</vt:lpwstr>
      </vt:variant>
      <vt:variant>
        <vt:lpwstr/>
      </vt:variant>
      <vt:variant>
        <vt:i4>3407913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https://ru.wikipedia.org/wiki/%D0%97%D0%B5%D0%BD%D0%B8%D1%82%D0%BD%D1%8B%D0%B9_%D1%80%D0%B0%D0%BA%D0%B5%D1%82%D0%BD%D0%BE-%D0%BF%D1%83%D1%88%D0%B5%D1%87%D0%BD%D1%8B%D0%B9_%D0%BA%D0%BE%D0%BC%D0%BF%D0%BB%D0%B5%D0%BA%D1%81</vt:lpwstr>
      </vt:variant>
      <vt:variant>
        <vt:lpwstr/>
      </vt:variant>
      <vt:variant>
        <vt:i4>7143446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https://ru.wikipedia.org/wiki/%D0%91%D1%83%D0%BA_(%D0%B7%D0%B5%D0%BD%D0%B8%D1%82%D0%BD%D1%8B%D0%B9_%D1%80%D0%B0%D0%BA%D0%B5%D1%82%D0%BD%D1%8B%D0%B9_%D0%BA%D0%BE%D0%BC%D0%BF%D0%BB%D0%B5%D0%BA%D1%81)</vt:lpwstr>
      </vt:variant>
      <vt:variant>
        <vt:lpwstr/>
      </vt:variant>
      <vt:variant>
        <vt:i4>6750309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https://ru.wikipedia.org/wiki/%D0%97%D0%B5%D0%BD%D0%B8%D1%82%D0%BD%D1%8B%D0%B9_%D1%80%D0%B0%D0%BA%D0%B5%D1%82%D0%BD%D1%8B%D0%B9_%D0%BA%D0%BE%D0%BC%D0%BF%D0%BB%D0%B5%D0%BA%D1%81</vt:lpwstr>
      </vt:variant>
      <vt:variant>
        <vt:lpwstr/>
      </vt:variant>
      <vt:variant>
        <vt:i4>7143446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https://ru.wikipedia.org/wiki/%D0%9A%D1%83%D0%B1_(%D0%B7%D0%B5%D0%BD%D0%B8%D1%82%D0%BD%D1%8B%D0%B9_%D1%80%D0%B0%D0%BA%D0%B5%D1%82%D0%BD%D1%8B%D0%B9_%D0%BA%D0%BE%D0%BC%D0%BF%D0%BB%D0%B5%D0%BA%D1%81)</vt:lpwstr>
      </vt:variant>
      <vt:variant>
        <vt:lpwstr/>
      </vt:variant>
      <vt:variant>
        <vt:i4>7143446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https://ru.wikipedia.org/wiki/%D0%9A%D1%83%D0%B1_(%D0%B7%D0%B5%D0%BD%D0%B8%D1%82%D0%BD%D1%8B%D0%B9_%D1%80%D0%B0%D0%BA%D0%B5%D1%82%D0%BD%D1%8B%D0%B9_%D0%BA%D0%BE%D0%BC%D0%BF%D0%BB%D0%B5%D0%BA%D1%81)</vt:lpwstr>
      </vt:variant>
      <vt:variant>
        <vt:lpwstr/>
      </vt:variant>
      <vt:variant>
        <vt:i4>6750309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https://ru.wikipedia.org/wiki/%D0%97%D0%B5%D0%BD%D0%B8%D1%82%D0%BD%D1%8B%D0%B9_%D1%80%D0%B0%D0%BA%D0%B5%D1%82%D0%BD%D1%8B%D0%B9_%D0%BA%D0%BE%D0%BC%D0%BF%D0%BB%D0%B5%D0%BA%D1%81</vt:lpwstr>
      </vt:variant>
      <vt:variant>
        <vt:lpwstr/>
      </vt:variant>
      <vt:variant>
        <vt:i4>1376362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https://ru.wikipedia.org/wiki/%D0%A8%D0%B8%D0%BB%D0%BA%D0%B0_(%D0%B7%D0%B5%D0%BD%D0%B8%D1%82%D0%BD%D0%B0%D1%8F_%D1%81%D0%B0%D0%BC%D0%BE%D1%85%D0%BE%D0%B4%D0%BD%D0%B0%D1%8F_%D1%83%D1%81%D1%82%D0%B0%D0%BD%D0%BE%D0%B2%D0%BA%D0%B0)</vt:lpwstr>
      </vt:variant>
      <vt:variant>
        <vt:lpwstr/>
      </vt:variant>
      <vt:variant>
        <vt:i4>5177370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https://ru.wikipedia.org/wiki/%D0%97%D0%B5%D0%BD%D0%B8%D1%82%D0%BD%D0%B0%D1%8F_%D1%81%D0%B0%D0%BC%D0%BE%D1%85%D0%BE%D0%B4%D0%BD%D0%B0%D1%8F_%D1%83%D1%81%D1%82%D0%B0%D0%BD%D0%BE%D0%B2%D0%BA%D0%B0</vt:lpwstr>
      </vt:variant>
      <vt:variant>
        <vt:lpwstr/>
      </vt:variant>
      <vt:variant>
        <vt:i4>4390951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https://ru.wikipedia.org/wiki/%D0%A0%D0%B0%D0%B4%D0%B8%D0%BE%D0%BB%D0%BE%D0%BA%D0%B0%D1%86%D0%B8%D0%BE%D0%BD%D0%BD%D0%B0%D1%8F_%D1%81%D1%82%D0%B0%D0%BD%D1%86%D0%B8%D1%8F</vt:lpwstr>
      </vt:variant>
      <vt:variant>
        <vt:lpwstr/>
      </vt:variant>
      <vt:variant>
        <vt:i4>5832828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92%D0%BE%D0%B9%D1%81%D0%BA%D0%B0_%D0%BF%D1%80%D0%BE%D1%82%D0%B8%D0%B2%D0%BE%D0%B2%D0%BE%D0%B7%D0%B4%D1%83%D1%88%D0%BD%D0%BE%D0%B9_%D0%BE%D0%B1%D0%BE%D1%80%D0%BE%D0%BD%D1%8B_(%D0%A1%D1%83%D1%85%D0%BE%D0%BF%D1%83%D1%82%D0%BD%D1%8B%D0%B5_%D0%B2%D0%BE%D0%B9%D1%81%D0%BA%D0%B0)</vt:lpwstr>
      </vt:variant>
      <vt:variant>
        <vt:lpwstr/>
      </vt:variant>
      <vt:variant>
        <vt:i4>4128853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https://ru.wikipedia.org/wiki/%D0%92%D0%BE%D0%B9%D1%81%D0%BA%D0%BE%D0%B2%D0%B0%D1%8F_%D1%87%D0%B0%D1%81%D1%82%D1%8C</vt:lpwstr>
      </vt:variant>
      <vt:variant>
        <vt:lpwstr/>
      </vt:variant>
      <vt:variant>
        <vt:i4>4456492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https://ru.wikipedia.org/wiki/%D0%9A%D0%B0%D0%BF%D0%B8%D1%82%D0%B0%D0%BB%D1%8C%D0%BD%D1%8B%D0%B9_%D1%80%D0%B5%D0%BC%D0%BE%D0%BD%D1%82</vt:lpwstr>
      </vt:variant>
      <vt:variant>
        <vt:lpwstr/>
      </vt:variant>
      <vt:variant>
        <vt:i4>3276899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https://ru.wikipedia.org/wiki/%D0%9C%D0%BE%D0%B4%D0%B5%D1%80%D0%BD%D0%B8%D0%B7%D0%B0%D1%86%D0%B8%D1%8F</vt:lpwstr>
      </vt:variant>
      <vt:variant>
        <vt:lpwstr/>
      </vt:variant>
      <vt:variant>
        <vt:i4>2031639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https://ru.wikipedia.org/wiki/%D0%9D%D0%98%D0%9E%D0%9A%D0%A0</vt:lpwstr>
      </vt:variant>
      <vt:variant>
        <vt:lpwstr/>
      </vt:variant>
      <vt:variant>
        <vt:i4>4325452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https://ru.wikipedia.org/wiki/%D0%AD%D0%BA%D1%81%D0%BF%D0%BE%D1%80%D1%82</vt:lpwstr>
      </vt:variant>
      <vt:variant>
        <vt:lpwstr/>
      </vt:variant>
      <vt:variant>
        <vt:i4>1048622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https://ru.wikipedia.org/wiki/%D0%9C%D0%B8%D0%BD%D0%B8%D1%81%D1%82%D0%B5%D1%80%D1%81%D1%82%D0%B2%D0%BE_%D0%BE%D0%B1%D0%BE%D1%80%D0%BE%D0%BD%D1%8B_%D0%A0%D0%BE%D1%81%D1%81%D0%B8%D0%B9%D1%81%D0%BA%D0%BE%D0%B9_%D0%A4%D0%B5%D0%B4%D0%B5%D1%80%D0%B0%D1%86%D0%B8%D0%B8</vt:lpwstr>
      </vt:variant>
      <vt:variant>
        <vt:lpwstr/>
      </vt:variant>
      <vt:variant>
        <vt:i4>4194380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https://ru.wikipedia.org/wiki/%D0%A3%D0%BB%D1%8C%D1%8F%D0%BD%D0%BE%D0%B2%D1%81%D0%BA</vt:lpwstr>
      </vt:variant>
      <vt:variant>
        <vt:lpwstr/>
      </vt:variant>
      <vt:variant>
        <vt:i4>7143457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https://ru.wikipedia.org/wiki/%D0%9E%D0%B1%D0%BE%D1%80%D0%BE%D0%BD%D0%BD%D0%BE-%D0%BF%D1%80%D0%BE%D0%BC%D1%8B%D1%88%D0%BB%D0%B5%D0%BD%D0%BD%D1%8B%D0%B9_%D0%BA%D0%BE%D0%BC%D0%BF%D0%BB%D0%B5%D0%BA%D1%81_%D0%A0%D0%BE%D1%81%D1%81%D0%B8%D0%B8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https://ru.wikipedia.org/wiki/%D0%90%D0%BB%D0%BC%D0%B0%D0%B7-%D0%90%D0%BD%D1%82%D0%B5%D0%B9</vt:lpwstr>
      </vt:variant>
      <vt:variant>
        <vt:lpwstr/>
      </vt:variant>
      <vt:variant>
        <vt:i4>6946830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https://ru.wikipedia.org/wiki/%D0%94%D0%BE%D1%87%D0%B5%D1%80%D0%BD%D0%B5%D0%B5_%D0%BE%D0%B1%D1%89%D0%B5%D1%81%D1%82%D0%B2%D0%BE</vt:lpwstr>
      </vt:variant>
      <vt:variant>
        <vt:lpwstr/>
      </vt:variant>
      <vt:variant>
        <vt:i4>4390951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https://ru.wikipedia.org/wiki/%D0%A0%D0%B0%D0%B4%D0%B8%D0%BE%D0%BB%D0%BE%D0%BA%D0%B0%D1%86%D0%B8%D0%BE%D0%BD%D0%BD%D0%B0%D1%8F_%D1%81%D1%82%D0%B0%D0%BD%D1%86%D0%B8%D1%8F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92%D0%BE%D0%B9%D1%81%D0%BA%D0%B0_%D0%BF%D1%80%D0%BE%D1%82%D0%B8%D0%B2%D0%BE%D0%B2%D0%BE%D0%B7%D0%B4%D1%83%D1%88%D0%BD%D0%BE%D0%B9_%D0%BE%D0%B1%D0%BE%D1%80%D0%BE%D0%BD%D1%8B_(%D0%A1%D1%83%D1%85%D0%BE%D0%BF%D1%83%D1%82%D0%BD%D1%8B%D0%B5_%D0%B2%D0%BE%D0%B9%D1%81%D0%BA%D0%B0)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https://ru.wikipedia.org/wiki/%D0%A0%D0%BE%D1%81%D1%81%D0%B8%D1%8F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https://ru.wikipedia.org/wiki/%D0%9D%D0%B5%D0%BF%D1%83%D0%B1%D0%BB%D0%B8%D1%87%D0%BD%D0%BE%D0%B5_%D0%B0%D0%BA%D1%86%D0%B8%D0%BE%D0%BD%D0%B5%D1%80%D0%BD%D0%BE%D0%B5_%D0%BE%D0%B1%D1%89%D0%B5%D1%81%D1%82%D0%B2%D0%BE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Новикова</dc:creator>
  <cp:lastModifiedBy>Bellic Nico</cp:lastModifiedBy>
  <cp:revision>2</cp:revision>
  <cp:lastPrinted>2017-12-13T09:58:00Z</cp:lastPrinted>
  <dcterms:created xsi:type="dcterms:W3CDTF">2026-04-06T10:18:00Z</dcterms:created>
  <dcterms:modified xsi:type="dcterms:W3CDTF">2026-04-06T10:18:00Z</dcterms:modified>
</cp:coreProperties>
</file>