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70" w:rsidRDefault="00975970">
      <w:r>
        <w:t>И</w:t>
      </w:r>
      <w:r w:rsidR="006E0519">
        <w:t>спользование мультимедийных ресурсов для развития навыков устной речи</w:t>
      </w:r>
      <w:r>
        <w:t xml:space="preserve">. </w:t>
      </w:r>
    </w:p>
    <w:p w:rsidR="001619EE" w:rsidRDefault="00975970">
      <w:r>
        <w:t>Автор – Шевченко С.П, соавтор – Костина С.Д.</w:t>
      </w:r>
      <w:bookmarkStart w:id="0" w:name="_GoBack"/>
      <w:bookmarkEnd w:id="0"/>
      <w:r w:rsidR="006E0519">
        <w:t xml:space="preserve"> </w:t>
      </w:r>
    </w:p>
    <w:sectPr w:rsidR="0016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EC"/>
    <w:rsid w:val="001619EE"/>
    <w:rsid w:val="005023EC"/>
    <w:rsid w:val="006E0519"/>
    <w:rsid w:val="0097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2026-04-02T09:09:00Z</dcterms:created>
  <dcterms:modified xsi:type="dcterms:W3CDTF">2026-04-02T09:09:00Z</dcterms:modified>
</cp:coreProperties>
</file>