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35" w:rsidRDefault="00D01935" w:rsidP="00833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01935">
        <w:rPr>
          <w:rFonts w:ascii="Times New Roman" w:hAnsi="Times New Roman" w:cs="Times New Roman"/>
          <w:sz w:val="24"/>
          <w:szCs w:val="24"/>
        </w:rPr>
        <w:t>Хэндмейд</w:t>
      </w:r>
      <w:proofErr w:type="spellEnd"/>
      <w:r w:rsidRPr="00D01935">
        <w:rPr>
          <w:rFonts w:ascii="Times New Roman" w:hAnsi="Times New Roman" w:cs="Times New Roman"/>
          <w:sz w:val="24"/>
          <w:szCs w:val="24"/>
        </w:rPr>
        <w:t xml:space="preserve"> как форма творческой самореализации студенческой молодёжи</w:t>
      </w:r>
    </w:p>
    <w:p w:rsidR="009557D5" w:rsidRPr="00F065E8" w:rsidRDefault="00D01935" w:rsidP="00833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</w:t>
      </w:r>
      <w:r w:rsidR="009557D5" w:rsidRPr="00F065E8"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9557D5" w:rsidRPr="00F065E8" w:rsidRDefault="009557D5" w:rsidP="00833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65E8">
        <w:rPr>
          <w:rFonts w:ascii="Times New Roman" w:hAnsi="Times New Roman" w:cs="Times New Roman"/>
          <w:sz w:val="24"/>
          <w:szCs w:val="24"/>
        </w:rPr>
        <w:t>Студент</w:t>
      </w:r>
    </w:p>
    <w:p w:rsidR="00D01935" w:rsidRDefault="00D01935" w:rsidP="00833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Митин Сергей Николаевич</w:t>
      </w:r>
    </w:p>
    <w:p w:rsidR="009557D5" w:rsidRPr="00F065E8" w:rsidRDefault="00D01935" w:rsidP="00D019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A7C2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="009557D5" w:rsidRPr="00F065E8">
        <w:rPr>
          <w:rFonts w:ascii="Times New Roman" w:hAnsi="Times New Roman" w:cs="Times New Roman"/>
          <w:sz w:val="24"/>
          <w:szCs w:val="24"/>
        </w:rPr>
        <w:t xml:space="preserve">, </w:t>
      </w:r>
      <w:r w:rsidR="00CA7C29">
        <w:rPr>
          <w:rFonts w:ascii="Times New Roman" w:hAnsi="Times New Roman" w:cs="Times New Roman"/>
          <w:sz w:val="24"/>
          <w:szCs w:val="24"/>
        </w:rPr>
        <w:t xml:space="preserve">профессор, </w:t>
      </w:r>
      <w:r w:rsidR="009557D5" w:rsidRPr="00F065E8">
        <w:rPr>
          <w:rFonts w:ascii="Times New Roman" w:hAnsi="Times New Roman" w:cs="Times New Roman"/>
          <w:sz w:val="24"/>
          <w:szCs w:val="24"/>
        </w:rPr>
        <w:t>д. п. н.</w:t>
      </w:r>
    </w:p>
    <w:p w:rsidR="009557D5" w:rsidRPr="00F065E8" w:rsidRDefault="009557D5" w:rsidP="00833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65E8">
        <w:rPr>
          <w:rFonts w:ascii="Times New Roman" w:hAnsi="Times New Roman" w:cs="Times New Roman"/>
          <w:sz w:val="24"/>
          <w:szCs w:val="24"/>
        </w:rPr>
        <w:t>Факультет гуманитарных наук и социальных технологий</w:t>
      </w:r>
    </w:p>
    <w:p w:rsidR="009557D5" w:rsidRPr="00F065E8" w:rsidRDefault="009557D5" w:rsidP="00833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557D5" w:rsidRDefault="00211CFA" w:rsidP="0083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5E8"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r w:rsidR="00D01935">
        <w:rPr>
          <w:rFonts w:ascii="Times New Roman" w:hAnsi="Times New Roman" w:cs="Times New Roman"/>
          <w:sz w:val="24"/>
          <w:szCs w:val="24"/>
        </w:rPr>
        <w:t xml:space="preserve">творческая самореализация, студенческая молодежь, </w:t>
      </w:r>
      <w:proofErr w:type="spellStart"/>
      <w:r w:rsidR="00D01935">
        <w:rPr>
          <w:rFonts w:ascii="Times New Roman" w:hAnsi="Times New Roman" w:cs="Times New Roman"/>
          <w:sz w:val="24"/>
          <w:szCs w:val="24"/>
        </w:rPr>
        <w:t>хэндмейд</w:t>
      </w:r>
      <w:proofErr w:type="spellEnd"/>
    </w:p>
    <w:p w:rsidR="00D43743" w:rsidRPr="00F065E8" w:rsidRDefault="00D43743" w:rsidP="0083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1CFA" w:rsidRDefault="00D01935" w:rsidP="00D43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935">
        <w:rPr>
          <w:rFonts w:ascii="Times New Roman" w:hAnsi="Times New Roman" w:cs="Times New Roman"/>
          <w:sz w:val="24"/>
          <w:szCs w:val="24"/>
        </w:rPr>
        <w:t>Актуальность вопроса самореализации личности можно назвать постоянным для любого времени или даже «вечным» для человека и общества. В настоящее время общество находится в относительном экономическом благополучии, что позволяет молодым людям закрывать базовые потребности и стремится к высшим, та</w:t>
      </w:r>
      <w:r w:rsidR="00D43743">
        <w:rPr>
          <w:rFonts w:ascii="Times New Roman" w:hAnsi="Times New Roman" w:cs="Times New Roman"/>
          <w:sz w:val="24"/>
          <w:szCs w:val="24"/>
        </w:rPr>
        <w:t xml:space="preserve">ким как саморазвитие и развитие </w:t>
      </w:r>
      <w:r w:rsidRPr="00D01935">
        <w:rPr>
          <w:rFonts w:ascii="Times New Roman" w:hAnsi="Times New Roman" w:cs="Times New Roman"/>
          <w:sz w:val="24"/>
          <w:szCs w:val="24"/>
        </w:rPr>
        <w:t>творческих способностей. Студенческая молодежь представляет собой наиболее организованную, интеллектуально подготовленную и социально значимую часть молодежи, находящуюся в активной фазе личностного и профессио</w:t>
      </w:r>
      <w:r w:rsidR="008F2669">
        <w:rPr>
          <w:rFonts w:ascii="Times New Roman" w:hAnsi="Times New Roman" w:cs="Times New Roman"/>
          <w:sz w:val="24"/>
          <w:szCs w:val="24"/>
        </w:rPr>
        <w:t>нального самоопределения [2,6</w:t>
      </w:r>
      <w:r w:rsidRPr="00D01935">
        <w:rPr>
          <w:rFonts w:ascii="Times New Roman" w:hAnsi="Times New Roman" w:cs="Times New Roman"/>
          <w:sz w:val="24"/>
          <w:szCs w:val="24"/>
        </w:rPr>
        <w:t>].</w:t>
      </w:r>
    </w:p>
    <w:p w:rsidR="00D43743" w:rsidRDefault="00D43743" w:rsidP="00D43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3743" w:rsidRPr="00D43743" w:rsidRDefault="00D43743" w:rsidP="00D43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743">
        <w:rPr>
          <w:rFonts w:ascii="Times New Roman" w:hAnsi="Times New Roman" w:cs="Times New Roman"/>
          <w:sz w:val="24"/>
          <w:szCs w:val="24"/>
        </w:rPr>
        <w:t>О взаимосвязи творчества и самореализации писали в своих трудах А.А. Леонтьев и Л.В. Ведерникова. А.А. Леонтьев рассматривал творчество как способ самореализации, он полагал, что продуктом творчества является осознанием человека себя, то есть себя как су</w:t>
      </w:r>
      <w:r w:rsidR="004B041B">
        <w:rPr>
          <w:rFonts w:ascii="Times New Roman" w:hAnsi="Times New Roman" w:cs="Times New Roman"/>
          <w:sz w:val="24"/>
          <w:szCs w:val="24"/>
        </w:rPr>
        <w:t>бъекта самореализации [5</w:t>
      </w:r>
      <w:r w:rsidRPr="00D43743">
        <w:rPr>
          <w:rFonts w:ascii="Times New Roman" w:hAnsi="Times New Roman" w:cs="Times New Roman"/>
          <w:sz w:val="24"/>
          <w:szCs w:val="24"/>
        </w:rPr>
        <w:t>]. Л.В. Ведерникова определяет творчество как способ самореализации, отмечая, что творческая самореализация позволяет личности осваивать в</w:t>
      </w:r>
      <w:r w:rsidR="004B041B">
        <w:rPr>
          <w:rFonts w:ascii="Times New Roman" w:hAnsi="Times New Roman" w:cs="Times New Roman"/>
          <w:sz w:val="24"/>
          <w:szCs w:val="24"/>
        </w:rPr>
        <w:t>се новые и новые возможности [3</w:t>
      </w:r>
      <w:r w:rsidRPr="00D43743">
        <w:rPr>
          <w:rFonts w:ascii="Times New Roman" w:hAnsi="Times New Roman" w:cs="Times New Roman"/>
          <w:sz w:val="24"/>
          <w:szCs w:val="24"/>
        </w:rPr>
        <w:t>]. По мнению В.И. Андреева, саморазвитие посредством творчества способствует повышению эффективности процессов самопознания, самореали</w:t>
      </w:r>
      <w:r w:rsidR="008F2669">
        <w:rPr>
          <w:rFonts w:ascii="Times New Roman" w:hAnsi="Times New Roman" w:cs="Times New Roman"/>
          <w:sz w:val="24"/>
          <w:szCs w:val="24"/>
        </w:rPr>
        <w:t>зации и самосовершенствования [1</w:t>
      </w:r>
      <w:r w:rsidRPr="00D43743">
        <w:rPr>
          <w:rFonts w:ascii="Times New Roman" w:hAnsi="Times New Roman" w:cs="Times New Roman"/>
          <w:sz w:val="24"/>
          <w:szCs w:val="24"/>
        </w:rPr>
        <w:t>].</w:t>
      </w:r>
    </w:p>
    <w:p w:rsidR="00D43743" w:rsidRPr="00D43743" w:rsidRDefault="00D43743" w:rsidP="00D43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669" w:rsidRDefault="00D43743" w:rsidP="008F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743">
        <w:rPr>
          <w:rFonts w:ascii="Times New Roman" w:hAnsi="Times New Roman" w:cs="Times New Roman"/>
          <w:sz w:val="24"/>
          <w:szCs w:val="24"/>
        </w:rPr>
        <w:t xml:space="preserve">К формам творческой самореализации можно отнести </w:t>
      </w:r>
      <w:proofErr w:type="spellStart"/>
      <w:r w:rsidRPr="00D43743">
        <w:rPr>
          <w:rFonts w:ascii="Times New Roman" w:hAnsi="Times New Roman" w:cs="Times New Roman"/>
          <w:sz w:val="24"/>
          <w:szCs w:val="24"/>
        </w:rPr>
        <w:t>хэндмейд</w:t>
      </w:r>
      <w:proofErr w:type="spellEnd"/>
      <w:r w:rsidRPr="00D437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3743">
        <w:rPr>
          <w:rFonts w:ascii="Times New Roman" w:hAnsi="Times New Roman" w:cs="Times New Roman"/>
          <w:sz w:val="24"/>
          <w:szCs w:val="24"/>
        </w:rPr>
        <w:t>Хэндмейд</w:t>
      </w:r>
      <w:proofErr w:type="spellEnd"/>
      <w:r w:rsidRPr="00D43743">
        <w:rPr>
          <w:rFonts w:ascii="Times New Roman" w:hAnsi="Times New Roman" w:cs="Times New Roman"/>
          <w:sz w:val="24"/>
          <w:szCs w:val="24"/>
        </w:rPr>
        <w:t xml:space="preserve"> (англ. </w:t>
      </w:r>
      <w:proofErr w:type="spellStart"/>
      <w:r w:rsidRPr="00D43743">
        <w:rPr>
          <w:rFonts w:ascii="Times New Roman" w:hAnsi="Times New Roman" w:cs="Times New Roman"/>
          <w:sz w:val="24"/>
          <w:szCs w:val="24"/>
        </w:rPr>
        <w:t>handmade</w:t>
      </w:r>
      <w:proofErr w:type="spellEnd"/>
      <w:r w:rsidRPr="00D43743">
        <w:rPr>
          <w:rFonts w:ascii="Times New Roman" w:hAnsi="Times New Roman" w:cs="Times New Roman"/>
          <w:sz w:val="24"/>
          <w:szCs w:val="24"/>
        </w:rPr>
        <w:t xml:space="preserve"> — ручная работа) в современном понимании — это не просто ремесло, а социокультурный феномен, который включает в себя эстетику, терапию, экологическую сознатель</w:t>
      </w:r>
      <w:r w:rsidR="008F2669">
        <w:rPr>
          <w:rFonts w:ascii="Times New Roman" w:hAnsi="Times New Roman" w:cs="Times New Roman"/>
          <w:sz w:val="24"/>
          <w:szCs w:val="24"/>
        </w:rPr>
        <w:t>ность и коммуникац</w:t>
      </w:r>
      <w:r w:rsidR="004B041B">
        <w:rPr>
          <w:rFonts w:ascii="Times New Roman" w:hAnsi="Times New Roman" w:cs="Times New Roman"/>
          <w:sz w:val="24"/>
          <w:szCs w:val="24"/>
        </w:rPr>
        <w:t>ию [7</w:t>
      </w:r>
      <w:r w:rsidRPr="00D43743">
        <w:rPr>
          <w:rFonts w:ascii="Times New Roman" w:hAnsi="Times New Roman" w:cs="Times New Roman"/>
          <w:sz w:val="24"/>
          <w:szCs w:val="24"/>
        </w:rPr>
        <w:t xml:space="preserve">]. Как отмечает Е.А. Елистратова и Н.Б. Шипулина, </w:t>
      </w:r>
      <w:proofErr w:type="spellStart"/>
      <w:r w:rsidRPr="00D43743">
        <w:rPr>
          <w:rFonts w:ascii="Times New Roman" w:hAnsi="Times New Roman" w:cs="Times New Roman"/>
          <w:sz w:val="24"/>
          <w:szCs w:val="24"/>
        </w:rPr>
        <w:t>хендмейд</w:t>
      </w:r>
      <w:proofErr w:type="spellEnd"/>
      <w:r w:rsidRPr="00D43743">
        <w:rPr>
          <w:rFonts w:ascii="Times New Roman" w:hAnsi="Times New Roman" w:cs="Times New Roman"/>
          <w:sz w:val="24"/>
          <w:szCs w:val="24"/>
        </w:rPr>
        <w:t xml:space="preserve"> практики «ориентированы на творческое созидание вещественного продукта, несущего на себе в буквальном смысле отпечаток рук, его создавших, воплощающего множество культурных смыслов и модусов от бытия конкретной личности творца до коллективной идентич</w:t>
      </w:r>
      <w:r w:rsidR="004B041B">
        <w:rPr>
          <w:rFonts w:ascii="Times New Roman" w:hAnsi="Times New Roman" w:cs="Times New Roman"/>
          <w:sz w:val="24"/>
          <w:szCs w:val="24"/>
        </w:rPr>
        <w:t>ности городского сообщества» [4</w:t>
      </w:r>
      <w:r w:rsidRPr="00D43743">
        <w:rPr>
          <w:rFonts w:ascii="Times New Roman" w:hAnsi="Times New Roman" w:cs="Times New Roman"/>
          <w:sz w:val="24"/>
          <w:szCs w:val="24"/>
        </w:rPr>
        <w:t>, с. 77].</w:t>
      </w:r>
    </w:p>
    <w:p w:rsidR="007A52EB" w:rsidRPr="007A52EB" w:rsidRDefault="00F065E8" w:rsidP="00833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52EB">
        <w:rPr>
          <w:rFonts w:ascii="Times New Roman" w:hAnsi="Times New Roman" w:cs="Times New Roman"/>
          <w:sz w:val="24"/>
          <w:szCs w:val="24"/>
        </w:rPr>
        <w:t>***</w:t>
      </w:r>
    </w:p>
    <w:p w:rsidR="009D3561" w:rsidRDefault="00D43743" w:rsidP="00AC1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743">
        <w:rPr>
          <w:rFonts w:ascii="Times New Roman" w:hAnsi="Times New Roman" w:cs="Times New Roman"/>
          <w:sz w:val="24"/>
          <w:szCs w:val="24"/>
        </w:rPr>
        <w:t>Анализ, проведенный на базе Ульяновского государственного университета с использованием методик «Самооценка творческого потенциала личности» и «Опросник терминальных ценностей», продемонстрировал, что у студентов преобладает средний уровень креативности, а ведущими терминальными ценностями выступают творческая самореализация</w:t>
      </w:r>
      <w:r w:rsidR="004B041B">
        <w:rPr>
          <w:rFonts w:ascii="Times New Roman" w:hAnsi="Times New Roman" w:cs="Times New Roman"/>
          <w:sz w:val="24"/>
          <w:szCs w:val="24"/>
        </w:rPr>
        <w:t xml:space="preserve"> и стремление к познанию [9,10</w:t>
      </w:r>
      <w:r w:rsidRPr="00D43743">
        <w:rPr>
          <w:rFonts w:ascii="Times New Roman" w:hAnsi="Times New Roman" w:cs="Times New Roman"/>
          <w:sz w:val="24"/>
          <w:szCs w:val="24"/>
        </w:rPr>
        <w:t>]. Это подтверждает необходимость создания целенаправленных условий для развития творческой самореализации студентов.</w:t>
      </w:r>
    </w:p>
    <w:p w:rsidR="00F972E3" w:rsidRDefault="009D3561" w:rsidP="009D3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развития творческой самореализации студентов прилагается проект арт-клуба «Мастерская возможностей». </w:t>
      </w:r>
      <w:r w:rsidR="00CA7C29">
        <w:rPr>
          <w:rFonts w:ascii="Times New Roman" w:hAnsi="Times New Roman" w:cs="Times New Roman"/>
          <w:sz w:val="24"/>
          <w:szCs w:val="24"/>
        </w:rPr>
        <w:t>Базой для реализации проектной деятельности выступает Центр творчества Ульяновского государственного университета «Арт-</w:t>
      </w:r>
      <w:proofErr w:type="spellStart"/>
      <w:r w:rsidR="00CA7C29">
        <w:rPr>
          <w:rFonts w:ascii="Times New Roman" w:hAnsi="Times New Roman" w:cs="Times New Roman"/>
          <w:sz w:val="24"/>
          <w:szCs w:val="24"/>
        </w:rPr>
        <w:t>хаус</w:t>
      </w:r>
      <w:proofErr w:type="spellEnd"/>
      <w:r w:rsidR="00CA7C29">
        <w:rPr>
          <w:rFonts w:ascii="Times New Roman" w:hAnsi="Times New Roman" w:cs="Times New Roman"/>
          <w:sz w:val="24"/>
          <w:szCs w:val="24"/>
        </w:rPr>
        <w:t>».</w:t>
      </w:r>
    </w:p>
    <w:p w:rsidR="00AC1EDC" w:rsidRDefault="00CA7C29" w:rsidP="009D3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EDC">
        <w:rPr>
          <w:rFonts w:ascii="Times New Roman" w:hAnsi="Times New Roman" w:cs="Times New Roman"/>
          <w:sz w:val="24"/>
          <w:szCs w:val="24"/>
        </w:rPr>
        <w:t>Арт-к</w:t>
      </w:r>
      <w:r w:rsidR="00F972E3">
        <w:rPr>
          <w:rFonts w:ascii="Times New Roman" w:hAnsi="Times New Roman" w:cs="Times New Roman"/>
          <w:sz w:val="24"/>
          <w:szCs w:val="24"/>
        </w:rPr>
        <w:t xml:space="preserve">луб становится не только пространством для развития прикладных навыков ручного творчество, но и местом для личностного роста для студентов. Студенческая молодежь через занятия </w:t>
      </w:r>
      <w:proofErr w:type="spellStart"/>
      <w:r w:rsidR="00F972E3">
        <w:rPr>
          <w:rFonts w:ascii="Times New Roman" w:hAnsi="Times New Roman" w:cs="Times New Roman"/>
          <w:sz w:val="24"/>
          <w:szCs w:val="24"/>
        </w:rPr>
        <w:t>хэндмейдом</w:t>
      </w:r>
      <w:proofErr w:type="spellEnd"/>
      <w:r w:rsidR="00F972E3">
        <w:rPr>
          <w:rFonts w:ascii="Times New Roman" w:hAnsi="Times New Roman" w:cs="Times New Roman"/>
          <w:sz w:val="24"/>
          <w:szCs w:val="24"/>
        </w:rPr>
        <w:t xml:space="preserve"> осваивают механизмы самовыражения, развивают креативность</w:t>
      </w:r>
      <w:r w:rsidR="00AC1EDC">
        <w:rPr>
          <w:rFonts w:ascii="Times New Roman" w:hAnsi="Times New Roman" w:cs="Times New Roman"/>
          <w:sz w:val="24"/>
          <w:szCs w:val="24"/>
        </w:rPr>
        <w:t xml:space="preserve">, </w:t>
      </w:r>
      <w:r w:rsidR="00AC1EDC" w:rsidRPr="00AC1EDC">
        <w:rPr>
          <w:rFonts w:ascii="Times New Roman" w:hAnsi="Times New Roman" w:cs="Times New Roman"/>
          <w:sz w:val="24"/>
          <w:szCs w:val="24"/>
        </w:rPr>
        <w:t>что создает условия для полноц</w:t>
      </w:r>
      <w:r w:rsidR="00AC1EDC">
        <w:rPr>
          <w:rFonts w:ascii="Times New Roman" w:hAnsi="Times New Roman" w:cs="Times New Roman"/>
          <w:sz w:val="24"/>
          <w:szCs w:val="24"/>
        </w:rPr>
        <w:t>енной творческой самореализации.</w:t>
      </w:r>
    </w:p>
    <w:p w:rsidR="009D3561" w:rsidRDefault="00F972E3" w:rsidP="00AC1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561">
        <w:rPr>
          <w:rFonts w:ascii="Times New Roman" w:hAnsi="Times New Roman" w:cs="Times New Roman"/>
          <w:sz w:val="24"/>
          <w:szCs w:val="24"/>
        </w:rPr>
        <w:t>Проект</w:t>
      </w:r>
      <w:r w:rsidR="00AC1EDC">
        <w:rPr>
          <w:rFonts w:ascii="Times New Roman" w:hAnsi="Times New Roman" w:cs="Times New Roman"/>
          <w:sz w:val="24"/>
          <w:szCs w:val="24"/>
        </w:rPr>
        <w:t xml:space="preserve"> рассчитан на период с сентября 2026 года по декабрь 2026 года и включает 12 занятий. Мероприятия клуба включаю</w:t>
      </w:r>
      <w:r w:rsidR="009D3561">
        <w:rPr>
          <w:rFonts w:ascii="Times New Roman" w:hAnsi="Times New Roman" w:cs="Times New Roman"/>
          <w:sz w:val="24"/>
          <w:szCs w:val="24"/>
        </w:rPr>
        <w:t xml:space="preserve">т в себя </w:t>
      </w:r>
      <w:r w:rsidR="00AC1EDC">
        <w:rPr>
          <w:rFonts w:ascii="Times New Roman" w:hAnsi="Times New Roman" w:cs="Times New Roman"/>
          <w:sz w:val="24"/>
          <w:szCs w:val="24"/>
        </w:rPr>
        <w:t xml:space="preserve">3 модуля: </w:t>
      </w:r>
      <w:r w:rsidR="009D3561">
        <w:rPr>
          <w:rFonts w:ascii="Times New Roman" w:hAnsi="Times New Roman" w:cs="Times New Roman"/>
          <w:sz w:val="24"/>
          <w:szCs w:val="24"/>
        </w:rPr>
        <w:t xml:space="preserve">освоение техник плетения из бусин и декоративной вышивке на одежде, а также самостоятельную работу над авторским изделием. </w:t>
      </w:r>
    </w:p>
    <w:p w:rsidR="00AC1EDC" w:rsidRDefault="00AC1EDC" w:rsidP="00AC1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DC">
        <w:rPr>
          <w:rFonts w:ascii="Times New Roman" w:hAnsi="Times New Roman" w:cs="Times New Roman"/>
          <w:sz w:val="24"/>
          <w:szCs w:val="24"/>
        </w:rPr>
        <w:lastRenderedPageBreak/>
        <w:t>Каждый модуль предусматривает сочетание аудиторной работы и самостоятельной деятельности.</w:t>
      </w:r>
    </w:p>
    <w:p w:rsidR="00AC1EDC" w:rsidRDefault="00AC1EDC" w:rsidP="00FF1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результаты проекта: создан и функционирует арт-клуб «Мастерская возможностей»</w:t>
      </w:r>
      <w:r w:rsidR="00FF1C46">
        <w:rPr>
          <w:rFonts w:ascii="Times New Roman" w:hAnsi="Times New Roman" w:cs="Times New Roman"/>
          <w:sz w:val="24"/>
          <w:szCs w:val="24"/>
        </w:rPr>
        <w:t xml:space="preserve"> на базе Центра творчества «Арт-</w:t>
      </w:r>
      <w:proofErr w:type="spellStart"/>
      <w:r w:rsidR="00FF1C46">
        <w:rPr>
          <w:rFonts w:ascii="Times New Roman" w:hAnsi="Times New Roman" w:cs="Times New Roman"/>
          <w:sz w:val="24"/>
          <w:szCs w:val="24"/>
        </w:rPr>
        <w:t>хаус</w:t>
      </w:r>
      <w:proofErr w:type="spellEnd"/>
      <w:r w:rsidR="00FF1C46">
        <w:rPr>
          <w:rFonts w:ascii="Times New Roman" w:hAnsi="Times New Roman" w:cs="Times New Roman"/>
          <w:sz w:val="24"/>
          <w:szCs w:val="24"/>
        </w:rPr>
        <w:t>»;</w:t>
      </w:r>
      <w:r w:rsidR="00FF1C46" w:rsidRPr="00FF1C46">
        <w:t xml:space="preserve"> </w:t>
      </w:r>
      <w:r w:rsidR="00FF1C46" w:rsidRPr="00FF1C46">
        <w:rPr>
          <w:rFonts w:ascii="Times New Roman" w:hAnsi="Times New Roman" w:cs="Times New Roman"/>
          <w:sz w:val="24"/>
          <w:szCs w:val="24"/>
        </w:rPr>
        <w:t xml:space="preserve">реализована программа практикума по </w:t>
      </w:r>
      <w:proofErr w:type="spellStart"/>
      <w:r w:rsidR="00FF1C46" w:rsidRPr="00FF1C46">
        <w:rPr>
          <w:rFonts w:ascii="Times New Roman" w:hAnsi="Times New Roman" w:cs="Times New Roman"/>
          <w:sz w:val="24"/>
          <w:szCs w:val="24"/>
        </w:rPr>
        <w:t>хэндмейду</w:t>
      </w:r>
      <w:proofErr w:type="spellEnd"/>
      <w:r w:rsidR="00FF1C46" w:rsidRPr="00FF1C46">
        <w:rPr>
          <w:rFonts w:ascii="Times New Roman" w:hAnsi="Times New Roman" w:cs="Times New Roman"/>
          <w:sz w:val="24"/>
          <w:szCs w:val="24"/>
        </w:rPr>
        <w:t xml:space="preserve"> в период с сентября по декабрь 2026 года, включающая цикл занятий по техникам ручного творчества (плетение из бусин, вышивка на одежде) с использованием наглядных и практических методов обучения; студенты овладели базовыми техниками </w:t>
      </w:r>
      <w:proofErr w:type="spellStart"/>
      <w:r w:rsidR="00FF1C46" w:rsidRPr="00FF1C46">
        <w:rPr>
          <w:rFonts w:ascii="Times New Roman" w:hAnsi="Times New Roman" w:cs="Times New Roman"/>
          <w:sz w:val="24"/>
          <w:szCs w:val="24"/>
        </w:rPr>
        <w:t>хэндмейда</w:t>
      </w:r>
      <w:proofErr w:type="spellEnd"/>
      <w:r w:rsidR="00FF1C46" w:rsidRPr="00FF1C46">
        <w:rPr>
          <w:rFonts w:ascii="Times New Roman" w:hAnsi="Times New Roman" w:cs="Times New Roman"/>
          <w:sz w:val="24"/>
          <w:szCs w:val="24"/>
        </w:rPr>
        <w:t xml:space="preserve">, освоили работу с инструментами и материалами, разработали и изготовили индивидуальные творческие изделия; организована итоговая выставка творческих работ, в ходе которой участники получили публичное признание и обратную связь от студенческого сообщества; разработаны и распространены методические рекомендации по использованию </w:t>
      </w:r>
      <w:proofErr w:type="spellStart"/>
      <w:r w:rsidR="00FF1C46" w:rsidRPr="00FF1C46">
        <w:rPr>
          <w:rFonts w:ascii="Times New Roman" w:hAnsi="Times New Roman" w:cs="Times New Roman"/>
          <w:sz w:val="24"/>
          <w:szCs w:val="24"/>
        </w:rPr>
        <w:t>хэндмейда</w:t>
      </w:r>
      <w:proofErr w:type="spellEnd"/>
      <w:r w:rsidR="00FF1C46" w:rsidRPr="00FF1C46">
        <w:rPr>
          <w:rFonts w:ascii="Times New Roman" w:hAnsi="Times New Roman" w:cs="Times New Roman"/>
          <w:sz w:val="24"/>
          <w:szCs w:val="24"/>
        </w:rPr>
        <w:t xml:space="preserve"> как средства творческой самореализации студентов.</w:t>
      </w:r>
    </w:p>
    <w:p w:rsidR="00FF1C46" w:rsidRDefault="00FF1C46" w:rsidP="00FF1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46">
        <w:rPr>
          <w:rFonts w:ascii="Times New Roman" w:hAnsi="Times New Roman" w:cs="Times New Roman"/>
          <w:sz w:val="24"/>
          <w:szCs w:val="24"/>
        </w:rPr>
        <w:t xml:space="preserve">Таким образом, предлагаемый </w:t>
      </w: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FF1C46">
        <w:rPr>
          <w:rFonts w:ascii="Times New Roman" w:hAnsi="Times New Roman" w:cs="Times New Roman"/>
          <w:sz w:val="24"/>
          <w:szCs w:val="24"/>
        </w:rPr>
        <w:t>выступает эффективной формой творческой самореализации</w:t>
      </w:r>
      <w:r>
        <w:rPr>
          <w:rFonts w:ascii="Times New Roman" w:hAnsi="Times New Roman" w:cs="Times New Roman"/>
          <w:sz w:val="24"/>
          <w:szCs w:val="24"/>
        </w:rPr>
        <w:t>, которая способствует личностному и профессиональному становлению будущих специалистов.</w:t>
      </w:r>
    </w:p>
    <w:p w:rsidR="008F2669" w:rsidRDefault="008F2669" w:rsidP="00833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2EB" w:rsidRDefault="007A52EB" w:rsidP="008F26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8F2669" w:rsidRPr="008F2669" w:rsidRDefault="008F2669" w:rsidP="008F2669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F2669" w:rsidRPr="008F2669" w:rsidRDefault="008F2669" w:rsidP="008F266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669">
        <w:rPr>
          <w:rFonts w:ascii="Times New Roman" w:hAnsi="Times New Roman" w:cs="Times New Roman"/>
          <w:sz w:val="24"/>
          <w:szCs w:val="24"/>
        </w:rPr>
        <w:t xml:space="preserve">Андреев В. И. Педагогика творческого саморазвития. — Казань: </w:t>
      </w:r>
      <w:proofErr w:type="spellStart"/>
      <w:r w:rsidRPr="008F2669">
        <w:rPr>
          <w:rFonts w:ascii="Times New Roman" w:hAnsi="Times New Roman" w:cs="Times New Roman"/>
          <w:sz w:val="24"/>
          <w:szCs w:val="24"/>
        </w:rPr>
        <w:t>Альска</w:t>
      </w:r>
      <w:proofErr w:type="spellEnd"/>
      <w:r w:rsidRPr="008F2669">
        <w:rPr>
          <w:rFonts w:ascii="Times New Roman" w:hAnsi="Times New Roman" w:cs="Times New Roman"/>
          <w:sz w:val="24"/>
          <w:szCs w:val="24"/>
        </w:rPr>
        <w:t>, 1998. — 246 с.</w:t>
      </w:r>
    </w:p>
    <w:p w:rsidR="008F2669" w:rsidRPr="008F2669" w:rsidRDefault="008F2669" w:rsidP="008F266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F2669">
        <w:rPr>
          <w:rFonts w:ascii="Times New Roman" w:hAnsi="Times New Roman" w:cs="Times New Roman"/>
          <w:sz w:val="24"/>
          <w:szCs w:val="24"/>
        </w:rPr>
        <w:t>Белянская</w:t>
      </w:r>
      <w:proofErr w:type="spellEnd"/>
      <w:r w:rsidRPr="008F2669">
        <w:rPr>
          <w:rFonts w:ascii="Times New Roman" w:hAnsi="Times New Roman" w:cs="Times New Roman"/>
          <w:sz w:val="24"/>
          <w:szCs w:val="24"/>
        </w:rPr>
        <w:t xml:space="preserve"> Т. Э. Социально-психологические характеристики студенческого возраста // Ученые записки. Электронный научный журнал Курского государственного университета. 2020. №3 (55).</w:t>
      </w:r>
    </w:p>
    <w:p w:rsidR="008F2669" w:rsidRPr="008F2669" w:rsidRDefault="008F2669" w:rsidP="008F266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669">
        <w:rPr>
          <w:rFonts w:ascii="Times New Roman" w:hAnsi="Times New Roman" w:cs="Times New Roman"/>
          <w:sz w:val="24"/>
          <w:szCs w:val="24"/>
        </w:rPr>
        <w:t>Ведерникова Л. В. Теория и практика формирования ценностных установок учителя на творческую самореализацию в педагогической деятельности: монография. — 2-е изд. Ишим: ИГПИ им. Г. П. Ершова, 2012. — 196 с.</w:t>
      </w:r>
    </w:p>
    <w:p w:rsidR="008F2669" w:rsidRPr="008F2669" w:rsidRDefault="008F2669" w:rsidP="008F266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669">
        <w:rPr>
          <w:rFonts w:ascii="Times New Roman" w:hAnsi="Times New Roman" w:cs="Times New Roman"/>
          <w:sz w:val="24"/>
          <w:szCs w:val="24"/>
        </w:rPr>
        <w:t xml:space="preserve">Елистратова Е.А., Шипулина Н.Б. Значение </w:t>
      </w:r>
      <w:proofErr w:type="spellStart"/>
      <w:r w:rsidRPr="008F2669">
        <w:rPr>
          <w:rFonts w:ascii="Times New Roman" w:hAnsi="Times New Roman" w:cs="Times New Roman"/>
          <w:sz w:val="24"/>
          <w:szCs w:val="24"/>
        </w:rPr>
        <w:t>handmade</w:t>
      </w:r>
      <w:proofErr w:type="spellEnd"/>
      <w:r w:rsidRPr="008F2669">
        <w:rPr>
          <w:rFonts w:ascii="Times New Roman" w:hAnsi="Times New Roman" w:cs="Times New Roman"/>
          <w:sz w:val="24"/>
          <w:szCs w:val="24"/>
        </w:rPr>
        <w:t>-творчества в культуре Волгограда: сообщества и практики // Вестник Ассоциации ВУЗов туризма и сервиса. 2016. Т. 10. № 3. С. 76–82.</w:t>
      </w:r>
    </w:p>
    <w:p w:rsidR="008F2669" w:rsidRPr="008F2669" w:rsidRDefault="008F2669" w:rsidP="008F266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669">
        <w:rPr>
          <w:rFonts w:ascii="Times New Roman" w:hAnsi="Times New Roman" w:cs="Times New Roman"/>
          <w:sz w:val="24"/>
          <w:szCs w:val="24"/>
        </w:rPr>
        <w:t>Леонтьев А. А. Научите человека фантазии (творчество и развивающие образы) // Вопросы психологии. 1998. №5. С. 39–44.</w:t>
      </w:r>
    </w:p>
    <w:p w:rsidR="008F2669" w:rsidRPr="008F2669" w:rsidRDefault="008F2669" w:rsidP="008F266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669">
        <w:rPr>
          <w:rFonts w:ascii="Times New Roman" w:hAnsi="Times New Roman" w:cs="Times New Roman"/>
          <w:sz w:val="24"/>
          <w:szCs w:val="24"/>
        </w:rPr>
        <w:t>Власова В.Н., Снеговая О.А. Субъектная позиция студенческой молодежи как фактор профессионального развития личности // Гуманитарные, социально-экономические и общественные науки. 2019. №11.</w:t>
      </w:r>
    </w:p>
    <w:p w:rsidR="008F2669" w:rsidRPr="008F2669" w:rsidRDefault="008F2669" w:rsidP="008F266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F2669">
        <w:rPr>
          <w:rFonts w:ascii="Times New Roman" w:hAnsi="Times New Roman" w:cs="Times New Roman"/>
          <w:sz w:val="24"/>
          <w:szCs w:val="24"/>
        </w:rPr>
        <w:t>Мирненко</w:t>
      </w:r>
      <w:proofErr w:type="spellEnd"/>
      <w:r w:rsidRPr="008F2669">
        <w:rPr>
          <w:rFonts w:ascii="Times New Roman" w:hAnsi="Times New Roman" w:cs="Times New Roman"/>
          <w:sz w:val="24"/>
          <w:szCs w:val="24"/>
        </w:rPr>
        <w:t xml:space="preserve"> Е. А., Яковлева И. П. </w:t>
      </w:r>
      <w:proofErr w:type="spellStart"/>
      <w:r w:rsidRPr="008F2669">
        <w:rPr>
          <w:rFonts w:ascii="Times New Roman" w:hAnsi="Times New Roman" w:cs="Times New Roman"/>
          <w:sz w:val="24"/>
          <w:szCs w:val="24"/>
        </w:rPr>
        <w:t>Хендмейд</w:t>
      </w:r>
      <w:proofErr w:type="spellEnd"/>
      <w:r w:rsidRPr="008F2669">
        <w:rPr>
          <w:rFonts w:ascii="Times New Roman" w:hAnsi="Times New Roman" w:cs="Times New Roman"/>
          <w:sz w:val="24"/>
          <w:szCs w:val="24"/>
        </w:rPr>
        <w:t xml:space="preserve"> как форма творческой и профессиональной самореализации личности // Политематический сетевой электронный научный журнал Кубанского государственного аграрного университета. 2017. № 129. С. 1344–1354.</w:t>
      </w:r>
    </w:p>
    <w:p w:rsidR="008F2669" w:rsidRPr="008F2669" w:rsidRDefault="008F2669" w:rsidP="008F266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2669">
        <w:rPr>
          <w:rFonts w:ascii="Times New Roman" w:hAnsi="Times New Roman" w:cs="Times New Roman"/>
          <w:sz w:val="24"/>
          <w:szCs w:val="24"/>
        </w:rPr>
        <w:t>Сенин И.Г. Опросник терминальных ценностей (</w:t>
      </w:r>
      <w:proofErr w:type="spellStart"/>
      <w:r w:rsidRPr="008F2669">
        <w:rPr>
          <w:rFonts w:ascii="Times New Roman" w:hAnsi="Times New Roman" w:cs="Times New Roman"/>
          <w:sz w:val="24"/>
          <w:szCs w:val="24"/>
        </w:rPr>
        <w:t>ОТеЦ</w:t>
      </w:r>
      <w:proofErr w:type="spellEnd"/>
      <w:r w:rsidRPr="008F2669">
        <w:rPr>
          <w:rFonts w:ascii="Times New Roman" w:hAnsi="Times New Roman" w:cs="Times New Roman"/>
          <w:sz w:val="24"/>
          <w:szCs w:val="24"/>
        </w:rPr>
        <w:t>). Руководство. — Ярославль: НПЦ «Психодиагностика», 1991. — 19 с.</w:t>
      </w:r>
    </w:p>
    <w:p w:rsidR="008F2669" w:rsidRPr="008F2669" w:rsidRDefault="008F2669" w:rsidP="008F266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F2669">
        <w:rPr>
          <w:rFonts w:ascii="Times New Roman" w:hAnsi="Times New Roman" w:cs="Times New Roman"/>
          <w:sz w:val="24"/>
          <w:szCs w:val="24"/>
        </w:rPr>
        <w:t>Фетискин</w:t>
      </w:r>
      <w:proofErr w:type="spellEnd"/>
      <w:r w:rsidRPr="008F2669">
        <w:rPr>
          <w:rFonts w:ascii="Times New Roman" w:hAnsi="Times New Roman" w:cs="Times New Roman"/>
          <w:sz w:val="24"/>
          <w:szCs w:val="24"/>
        </w:rPr>
        <w:t xml:space="preserve"> Н.П., Козлов В.В., Мануйлов Г.М. Социально-психологическая диагностика развития личности и малых групп. — М.: Изд-во Института Психотерапии, 2002. — 490 с.</w:t>
      </w:r>
    </w:p>
    <w:p w:rsidR="007A52EB" w:rsidRPr="007A52EB" w:rsidRDefault="007A52EB" w:rsidP="00833CA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7A52EB" w:rsidRPr="007A52EB" w:rsidSect="009557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88C"/>
    <w:multiLevelType w:val="multilevel"/>
    <w:tmpl w:val="7AF4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46A31"/>
    <w:multiLevelType w:val="hybridMultilevel"/>
    <w:tmpl w:val="045EE7C2"/>
    <w:lvl w:ilvl="0" w:tplc="9F004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8740FD"/>
    <w:multiLevelType w:val="multilevel"/>
    <w:tmpl w:val="BB58C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D5"/>
    <w:rsid w:val="00092FCD"/>
    <w:rsid w:val="00211CFA"/>
    <w:rsid w:val="004B041B"/>
    <w:rsid w:val="007A52EB"/>
    <w:rsid w:val="00833CA9"/>
    <w:rsid w:val="008F2669"/>
    <w:rsid w:val="00930AFC"/>
    <w:rsid w:val="009557D5"/>
    <w:rsid w:val="009D3561"/>
    <w:rsid w:val="00AC1EDC"/>
    <w:rsid w:val="00CA7C29"/>
    <w:rsid w:val="00D01935"/>
    <w:rsid w:val="00D43743"/>
    <w:rsid w:val="00F065E8"/>
    <w:rsid w:val="00F320BB"/>
    <w:rsid w:val="00F972E3"/>
    <w:rsid w:val="00F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587B"/>
  <w15:chartTrackingRefBased/>
  <w15:docId w15:val="{5781CF22-2A07-4220-A3C9-85CB7EDD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0A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autoRedefine/>
    <w:uiPriority w:val="9"/>
    <w:unhideWhenUsed/>
    <w:qFormat/>
    <w:rsid w:val="00930AFC"/>
    <w:pPr>
      <w:keepNext/>
      <w:keepLines/>
      <w:spacing w:before="40" w:after="0" w:line="276" w:lineRule="auto"/>
      <w:outlineLvl w:val="6"/>
    </w:pPr>
    <w:rPr>
      <w:rFonts w:ascii="Times New Roman" w:eastAsiaTheme="majorEastAsia" w:hAnsi="Times New Roman" w:cstheme="majorBidi"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930AFC"/>
    <w:rPr>
      <w:rFonts w:ascii="Times New Roman" w:eastAsiaTheme="majorEastAsia" w:hAnsi="Times New Roman" w:cstheme="majorBidi"/>
      <w:iCs/>
      <w:sz w:val="28"/>
    </w:rPr>
  </w:style>
  <w:style w:type="character" w:customStyle="1" w:styleId="10">
    <w:name w:val="Заголовок 1 Знак"/>
    <w:basedOn w:val="a0"/>
    <w:link w:val="1"/>
    <w:uiPriority w:val="9"/>
    <w:rsid w:val="00930A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1"/>
    <w:autoRedefine/>
    <w:uiPriority w:val="39"/>
    <w:unhideWhenUsed/>
    <w:qFormat/>
    <w:rsid w:val="00930AFC"/>
    <w:pPr>
      <w:spacing w:line="360" w:lineRule="auto"/>
      <w:jc w:val="center"/>
      <w:outlineLvl w:val="9"/>
    </w:pPr>
    <w:rPr>
      <w:rFonts w:ascii="Times New Roman" w:hAnsi="Times New Roman"/>
      <w:b/>
      <w:color w:val="auto"/>
      <w:sz w:val="28"/>
      <w:lang w:eastAsia="ru-RU"/>
    </w:rPr>
  </w:style>
  <w:style w:type="paragraph" w:styleId="a4">
    <w:name w:val="List Paragraph"/>
    <w:basedOn w:val="a"/>
    <w:uiPriority w:val="34"/>
    <w:qFormat/>
    <w:rsid w:val="007A5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Дарья</cp:lastModifiedBy>
  <cp:revision>4</cp:revision>
  <dcterms:created xsi:type="dcterms:W3CDTF">2026-03-30T03:20:00Z</dcterms:created>
  <dcterms:modified xsi:type="dcterms:W3CDTF">2026-03-31T15:47:00Z</dcterms:modified>
</cp:coreProperties>
</file>