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58" w:rsidRPr="00E72F58" w:rsidRDefault="005E144E" w:rsidP="00E72F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2F58">
        <w:rPr>
          <w:rFonts w:ascii="Times New Roman" w:hAnsi="Times New Roman" w:cs="Times New Roman"/>
          <w:b/>
          <w:bCs/>
          <w:sz w:val="24"/>
          <w:szCs w:val="24"/>
        </w:rPr>
        <w:t>Лингвистические особенности англоязычного молодежного сленга</w:t>
      </w:r>
      <w:r w:rsidRPr="00E72F58">
        <w:rPr>
          <w:rFonts w:ascii="Times New Roman" w:hAnsi="Times New Roman" w:cs="Times New Roman"/>
          <w:sz w:val="24"/>
          <w:szCs w:val="24"/>
        </w:rPr>
        <w:br/>
      </w:r>
      <w:r w:rsidR="00E72F58" w:rsidRPr="00E72F58">
        <w:rPr>
          <w:rFonts w:ascii="Times New Roman" w:hAnsi="Times New Roman" w:cs="Times New Roman"/>
          <w:sz w:val="24"/>
          <w:szCs w:val="24"/>
        </w:rPr>
        <w:t xml:space="preserve">Никифоров Иван Владимирович </w:t>
      </w:r>
      <w:r w:rsidR="00E72F58" w:rsidRPr="00E72F58">
        <w:rPr>
          <w:rFonts w:ascii="Times New Roman" w:hAnsi="Times New Roman" w:cs="Times New Roman"/>
          <w:sz w:val="24"/>
          <w:szCs w:val="24"/>
        </w:rPr>
        <w:br/>
        <w:t xml:space="preserve">Студент </w:t>
      </w:r>
      <w:r w:rsidR="00E72F58" w:rsidRPr="00E72F58">
        <w:rPr>
          <w:rFonts w:ascii="Times New Roman" w:hAnsi="Times New Roman" w:cs="Times New Roman"/>
          <w:sz w:val="24"/>
          <w:szCs w:val="24"/>
        </w:rPr>
        <w:t xml:space="preserve">магистратуры </w:t>
      </w:r>
      <w:r w:rsidR="00E72F58" w:rsidRPr="00E72F58">
        <w:rPr>
          <w:rFonts w:ascii="Times New Roman" w:hAnsi="Times New Roman" w:cs="Times New Roman"/>
          <w:sz w:val="24"/>
          <w:szCs w:val="24"/>
        </w:rPr>
        <w:t>Ульяновского государственного университета, Ульяновск, Россия</w:t>
      </w:r>
      <w:r w:rsidR="00E72F58" w:rsidRPr="00E72F5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72F58" w:rsidRPr="00E72F58">
        <w:rPr>
          <w:rFonts w:ascii="Times New Roman" w:hAnsi="Times New Roman" w:cs="Times New Roman"/>
          <w:sz w:val="24"/>
          <w:szCs w:val="24"/>
        </w:rPr>
        <w:t>Жемчугова</w:t>
      </w:r>
      <w:proofErr w:type="spellEnd"/>
      <w:r w:rsidR="00E72F58" w:rsidRPr="00E72F58">
        <w:rPr>
          <w:rFonts w:ascii="Times New Roman" w:hAnsi="Times New Roman" w:cs="Times New Roman"/>
          <w:sz w:val="24"/>
          <w:szCs w:val="24"/>
        </w:rPr>
        <w:t xml:space="preserve"> Юлия Викторовна</w:t>
      </w:r>
    </w:p>
    <w:p w:rsidR="00E72F58" w:rsidRPr="00E72F58" w:rsidRDefault="00E72F58" w:rsidP="00E72F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2F58">
        <w:rPr>
          <w:rFonts w:ascii="Times New Roman" w:hAnsi="Times New Roman" w:cs="Times New Roman"/>
          <w:sz w:val="24"/>
          <w:szCs w:val="24"/>
        </w:rPr>
        <w:t>Научный руководитель, доцент, кандидат филологических наук</w:t>
      </w:r>
      <w:r w:rsidRPr="00E72F58">
        <w:rPr>
          <w:rFonts w:ascii="Times New Roman" w:hAnsi="Times New Roman" w:cs="Times New Roman"/>
          <w:sz w:val="24"/>
          <w:szCs w:val="24"/>
        </w:rPr>
        <w:br/>
        <w:t>Факультет лингвистики, межкультурных связей и профессиональной коммуникации</w:t>
      </w:r>
    </w:p>
    <w:p w:rsidR="00E72F58" w:rsidRPr="00E72F58" w:rsidRDefault="00E72F58" w:rsidP="00E72F5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58" w:rsidRPr="00E72F58" w:rsidRDefault="00E72F58" w:rsidP="00E72F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2F58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E72F58">
        <w:rPr>
          <w:rFonts w:ascii="Times New Roman" w:hAnsi="Times New Roman" w:cs="Times New Roman"/>
          <w:sz w:val="24"/>
          <w:szCs w:val="24"/>
        </w:rPr>
        <w:t> </w:t>
      </w:r>
      <w:r w:rsidR="00F05860">
        <w:rPr>
          <w:rFonts w:ascii="Times New Roman" w:hAnsi="Times New Roman" w:cs="Times New Roman"/>
          <w:sz w:val="24"/>
          <w:szCs w:val="24"/>
        </w:rPr>
        <w:t xml:space="preserve">сленг, </w:t>
      </w:r>
      <w:r w:rsidR="000F695F">
        <w:rPr>
          <w:rFonts w:ascii="Times New Roman" w:hAnsi="Times New Roman" w:cs="Times New Roman"/>
          <w:sz w:val="24"/>
          <w:szCs w:val="24"/>
        </w:rPr>
        <w:t>словообразование</w:t>
      </w:r>
      <w:r w:rsidRPr="00E72F58">
        <w:rPr>
          <w:rFonts w:ascii="Times New Roman" w:hAnsi="Times New Roman" w:cs="Times New Roman"/>
          <w:sz w:val="24"/>
          <w:szCs w:val="24"/>
        </w:rPr>
        <w:t xml:space="preserve">, </w:t>
      </w:r>
      <w:r w:rsidR="000F695F">
        <w:rPr>
          <w:rFonts w:ascii="Times New Roman" w:hAnsi="Times New Roman" w:cs="Times New Roman"/>
          <w:sz w:val="24"/>
          <w:szCs w:val="24"/>
        </w:rPr>
        <w:t>аффиксация</w:t>
      </w:r>
      <w:r w:rsidRPr="00E72F58">
        <w:rPr>
          <w:rFonts w:ascii="Times New Roman" w:hAnsi="Times New Roman" w:cs="Times New Roman"/>
          <w:sz w:val="24"/>
          <w:szCs w:val="24"/>
        </w:rPr>
        <w:t xml:space="preserve">, </w:t>
      </w:r>
      <w:r w:rsidR="008417DE">
        <w:rPr>
          <w:rFonts w:ascii="Times New Roman" w:hAnsi="Times New Roman" w:cs="Times New Roman"/>
          <w:sz w:val="24"/>
          <w:szCs w:val="24"/>
        </w:rPr>
        <w:t xml:space="preserve">неологизмы, </w:t>
      </w:r>
      <w:r w:rsidR="00E12A70">
        <w:rPr>
          <w:rFonts w:ascii="Times New Roman" w:hAnsi="Times New Roman" w:cs="Times New Roman"/>
          <w:sz w:val="24"/>
          <w:szCs w:val="24"/>
        </w:rPr>
        <w:t xml:space="preserve">заимствования, </w:t>
      </w:r>
      <w:bookmarkStart w:id="0" w:name="_GoBack"/>
      <w:bookmarkEnd w:id="0"/>
      <w:r w:rsidR="008417DE">
        <w:rPr>
          <w:rFonts w:ascii="Times New Roman" w:hAnsi="Times New Roman" w:cs="Times New Roman"/>
          <w:sz w:val="24"/>
          <w:szCs w:val="24"/>
        </w:rPr>
        <w:t xml:space="preserve">молодёжная субкультура, </w:t>
      </w:r>
      <w:r w:rsidRPr="00E72F58">
        <w:rPr>
          <w:rFonts w:ascii="Times New Roman" w:hAnsi="Times New Roman" w:cs="Times New Roman"/>
          <w:sz w:val="24"/>
          <w:szCs w:val="24"/>
        </w:rPr>
        <w:t>межкультурная коммуникация.</w:t>
      </w:r>
    </w:p>
    <w:p w:rsidR="00E72F58" w:rsidRPr="00E72F58" w:rsidRDefault="00E72F58" w:rsidP="00BA337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144E" w:rsidRPr="005E144E" w:rsidRDefault="005E144E" w:rsidP="007F1E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44E">
        <w:rPr>
          <w:rFonts w:ascii="Times New Roman" w:hAnsi="Times New Roman" w:cs="Times New Roman"/>
          <w:sz w:val="24"/>
          <w:szCs w:val="24"/>
        </w:rPr>
        <w:t xml:space="preserve">В наше время английский язык постоянно </w:t>
      </w:r>
      <w:r w:rsidR="00CF4978">
        <w:rPr>
          <w:rFonts w:ascii="Times New Roman" w:hAnsi="Times New Roman" w:cs="Times New Roman"/>
          <w:sz w:val="24"/>
          <w:szCs w:val="24"/>
        </w:rPr>
        <w:t xml:space="preserve">и стремительно </w:t>
      </w:r>
      <w:r w:rsidRPr="005E144E">
        <w:rPr>
          <w:rFonts w:ascii="Times New Roman" w:hAnsi="Times New Roman" w:cs="Times New Roman"/>
          <w:sz w:val="24"/>
          <w:szCs w:val="24"/>
        </w:rPr>
        <w:t xml:space="preserve">меняется. Особенно быстро это происходит в молодежной среде. Каждый год появляются новые слова и выражения, а старые быстро забываются. Лингвисты пытаются понять, как именно возникает </w:t>
      </w:r>
      <w:r w:rsidR="00E72F58">
        <w:rPr>
          <w:rFonts w:ascii="Times New Roman" w:hAnsi="Times New Roman" w:cs="Times New Roman"/>
          <w:sz w:val="24"/>
          <w:szCs w:val="24"/>
        </w:rPr>
        <w:t>молодежный</w:t>
      </w:r>
      <w:r w:rsidRPr="005E144E">
        <w:rPr>
          <w:rFonts w:ascii="Times New Roman" w:hAnsi="Times New Roman" w:cs="Times New Roman"/>
          <w:sz w:val="24"/>
          <w:szCs w:val="24"/>
        </w:rPr>
        <w:t xml:space="preserve"> сленг и почему он так быстро распространяется [1].</w:t>
      </w:r>
    </w:p>
    <w:p w:rsidR="005E144E" w:rsidRPr="005E144E" w:rsidRDefault="005E144E" w:rsidP="007F1E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44E">
        <w:rPr>
          <w:rFonts w:ascii="Times New Roman" w:hAnsi="Times New Roman" w:cs="Times New Roman"/>
          <w:sz w:val="24"/>
          <w:szCs w:val="24"/>
        </w:rPr>
        <w:t>Как же образуются сленговые слова в английском языке? Есть несколько основных способов. Первый – это сокращения. Например, вместо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brother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 говорят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bro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, а вместо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too</w:t>
      </w:r>
      <w:proofErr w:type="spellEnd"/>
      <w:r w:rsidRPr="005E1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much</w:t>
      </w:r>
      <w:proofErr w:type="spellEnd"/>
      <w:r w:rsidRPr="005E1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 пишут </w:t>
      </w:r>
      <w:r w:rsidRPr="005E144E">
        <w:rPr>
          <w:rFonts w:ascii="Times New Roman" w:hAnsi="Times New Roman" w:cs="Times New Roman"/>
          <w:i/>
          <w:iCs/>
          <w:sz w:val="24"/>
          <w:szCs w:val="24"/>
        </w:rPr>
        <w:t>TMI</w:t>
      </w:r>
      <w:r w:rsidRPr="005E144E">
        <w:rPr>
          <w:rFonts w:ascii="Times New Roman" w:hAnsi="Times New Roman" w:cs="Times New Roman"/>
          <w:sz w:val="24"/>
          <w:szCs w:val="24"/>
        </w:rPr>
        <w:t>. Второй способ – добавление суффиксов. Слово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hangry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 (злой от голода) получилось из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hungry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 и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angry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 xml:space="preserve"> с помощью суффикса -y. Третий способ – </w:t>
      </w:r>
      <w:r w:rsidR="00E72F58">
        <w:rPr>
          <w:rFonts w:ascii="Times New Roman" w:hAnsi="Times New Roman" w:cs="Times New Roman"/>
          <w:sz w:val="24"/>
          <w:szCs w:val="24"/>
        </w:rPr>
        <w:t>это способ, при котором</w:t>
      </w:r>
      <w:r w:rsidRPr="005E144E">
        <w:rPr>
          <w:rFonts w:ascii="Times New Roman" w:hAnsi="Times New Roman" w:cs="Times New Roman"/>
          <w:sz w:val="24"/>
          <w:szCs w:val="24"/>
        </w:rPr>
        <w:t xml:space="preserve"> слово </w:t>
      </w:r>
      <w:r w:rsidR="00CF4978">
        <w:rPr>
          <w:rFonts w:ascii="Times New Roman" w:hAnsi="Times New Roman" w:cs="Times New Roman"/>
          <w:sz w:val="24"/>
          <w:szCs w:val="24"/>
        </w:rPr>
        <w:t>меняет свое значение</w:t>
      </w:r>
      <w:r w:rsidRPr="005E144E">
        <w:rPr>
          <w:rFonts w:ascii="Times New Roman" w:hAnsi="Times New Roman" w:cs="Times New Roman"/>
          <w:sz w:val="24"/>
          <w:szCs w:val="24"/>
        </w:rPr>
        <w:t>. Скажем, глагол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ghost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 раньше означал «призрак», а теперь так говорят про человека, который внезапно перестал отвечать на сообщения [2, 3].</w:t>
      </w:r>
    </w:p>
    <w:p w:rsidR="005E144E" w:rsidRPr="005E144E" w:rsidRDefault="005E144E" w:rsidP="007F1E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44E">
        <w:rPr>
          <w:rFonts w:ascii="Times New Roman" w:hAnsi="Times New Roman" w:cs="Times New Roman"/>
          <w:sz w:val="24"/>
          <w:szCs w:val="24"/>
        </w:rPr>
        <w:t xml:space="preserve">Огромную роль в том, как быстро распространяется сленг, играют </w:t>
      </w:r>
      <w:proofErr w:type="spellStart"/>
      <w:r w:rsidRPr="005E144E">
        <w:rPr>
          <w:rFonts w:ascii="Times New Roman" w:hAnsi="Times New Roman" w:cs="Times New Roman"/>
          <w:sz w:val="24"/>
          <w:szCs w:val="24"/>
        </w:rPr>
        <w:t>с</w:t>
      </w:r>
      <w:r w:rsidR="00226C85">
        <w:rPr>
          <w:rFonts w:ascii="Times New Roman" w:hAnsi="Times New Roman" w:cs="Times New Roman"/>
          <w:sz w:val="24"/>
          <w:szCs w:val="24"/>
        </w:rPr>
        <w:t>оцсети</w:t>
      </w:r>
      <w:proofErr w:type="spellEnd"/>
      <w:r w:rsidR="00226C85">
        <w:rPr>
          <w:rFonts w:ascii="Times New Roman" w:hAnsi="Times New Roman" w:cs="Times New Roman"/>
          <w:sz w:val="24"/>
          <w:szCs w:val="24"/>
        </w:rPr>
        <w:t xml:space="preserve"> и мессенджеры. В </w:t>
      </w:r>
      <w:r w:rsidR="00F05860">
        <w:rPr>
          <w:rFonts w:ascii="Times New Roman" w:hAnsi="Times New Roman" w:cs="Times New Roman"/>
          <w:sz w:val="24"/>
          <w:szCs w:val="24"/>
        </w:rPr>
        <w:t xml:space="preserve">современных социальных сетях и мессенджерах </w:t>
      </w:r>
      <w:r w:rsidRPr="005E144E">
        <w:rPr>
          <w:rFonts w:ascii="Times New Roman" w:hAnsi="Times New Roman" w:cs="Times New Roman"/>
          <w:sz w:val="24"/>
          <w:szCs w:val="24"/>
        </w:rPr>
        <w:t>новые слова становятся популярными за несколько дней. Например, в 2023 году все говорили </w:t>
      </w:r>
      <w:r w:rsidRPr="005E144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rizz</w:t>
      </w:r>
      <w:proofErr w:type="spellEnd"/>
      <w:r w:rsidRPr="005E144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E144E">
        <w:rPr>
          <w:rFonts w:ascii="Times New Roman" w:hAnsi="Times New Roman" w:cs="Times New Roman"/>
          <w:sz w:val="24"/>
          <w:szCs w:val="24"/>
        </w:rPr>
        <w:t> – это про обаяние и умение ухаживать. А слово </w:t>
      </w:r>
      <w:r w:rsidRPr="005E144E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delulu</w:t>
      </w:r>
      <w:proofErr w:type="spellEnd"/>
      <w:r w:rsidRPr="005E144E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E144E">
        <w:rPr>
          <w:rFonts w:ascii="Times New Roman" w:hAnsi="Times New Roman" w:cs="Times New Roman"/>
          <w:sz w:val="24"/>
          <w:szCs w:val="24"/>
        </w:rPr>
        <w:t> (от </w:t>
      </w:r>
      <w:proofErr w:type="spellStart"/>
      <w:r w:rsidRPr="005E144E">
        <w:rPr>
          <w:rFonts w:ascii="Times New Roman" w:hAnsi="Times New Roman" w:cs="Times New Roman"/>
          <w:i/>
          <w:iCs/>
          <w:sz w:val="24"/>
          <w:szCs w:val="24"/>
        </w:rPr>
        <w:t>delusional</w:t>
      </w:r>
      <w:proofErr w:type="spellEnd"/>
      <w:r w:rsidRPr="005E144E">
        <w:rPr>
          <w:rFonts w:ascii="Times New Roman" w:hAnsi="Times New Roman" w:cs="Times New Roman"/>
          <w:sz w:val="24"/>
          <w:szCs w:val="24"/>
        </w:rPr>
        <w:t>) используют, когда хотят сказать, что человек верит во что-то нереальное. Такие</w:t>
      </w:r>
      <w:r w:rsidR="00F05860">
        <w:rPr>
          <w:rFonts w:ascii="Times New Roman" w:hAnsi="Times New Roman" w:cs="Times New Roman"/>
          <w:sz w:val="24"/>
          <w:szCs w:val="24"/>
        </w:rPr>
        <w:t xml:space="preserve"> выражения быстро переходят из И</w:t>
      </w:r>
      <w:r w:rsidRPr="005E144E">
        <w:rPr>
          <w:rFonts w:ascii="Times New Roman" w:hAnsi="Times New Roman" w:cs="Times New Roman"/>
          <w:sz w:val="24"/>
          <w:szCs w:val="24"/>
        </w:rPr>
        <w:t>нтернета в обычную жизнь [4].</w:t>
      </w:r>
    </w:p>
    <w:p w:rsidR="005E144E" w:rsidRPr="005E144E" w:rsidRDefault="00CF4978" w:rsidP="007F1E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молодежи нужен свой сленг? Во-первых, чтобы называть новые явления, для которых нет обычных слов. Во-вторых, чтобы выражать</w:t>
      </w:r>
      <w:r>
        <w:rPr>
          <w:rFonts w:ascii="Times New Roman" w:hAnsi="Times New Roman" w:cs="Times New Roman"/>
          <w:sz w:val="24"/>
          <w:szCs w:val="24"/>
        </w:rPr>
        <w:t xml:space="preserve"> свои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эмоции – сленг </w:t>
      </w:r>
      <w:r>
        <w:rPr>
          <w:rFonts w:ascii="Times New Roman" w:hAnsi="Times New Roman" w:cs="Times New Roman"/>
          <w:sz w:val="24"/>
          <w:szCs w:val="24"/>
        </w:rPr>
        <w:t>чаще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звучит ярче и смешнее. А в-третьих, сленг помогает показать, что ты </w:t>
      </w:r>
      <w:r>
        <w:rPr>
          <w:rFonts w:ascii="Times New Roman" w:hAnsi="Times New Roman" w:cs="Times New Roman"/>
          <w:sz w:val="24"/>
          <w:szCs w:val="24"/>
        </w:rPr>
        <w:t xml:space="preserve">являешься частью </w:t>
      </w:r>
      <w:r w:rsidR="005E144E" w:rsidRPr="005E144E">
        <w:rPr>
          <w:rFonts w:ascii="Times New Roman" w:hAnsi="Times New Roman" w:cs="Times New Roman"/>
          <w:sz w:val="24"/>
          <w:szCs w:val="24"/>
        </w:rPr>
        <w:t>определенной компании или субкультур</w:t>
      </w:r>
      <w:r w:rsidR="00F05860">
        <w:rPr>
          <w:rFonts w:ascii="Times New Roman" w:hAnsi="Times New Roman" w:cs="Times New Roman"/>
          <w:sz w:val="24"/>
          <w:szCs w:val="24"/>
        </w:rPr>
        <w:t>ы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. Если человек знает </w:t>
      </w:r>
      <w:r w:rsidR="00F05860">
        <w:rPr>
          <w:rFonts w:ascii="Times New Roman" w:hAnsi="Times New Roman" w:cs="Times New Roman"/>
          <w:sz w:val="24"/>
          <w:szCs w:val="24"/>
        </w:rPr>
        <w:t>«</w:t>
      </w:r>
      <w:r w:rsidR="005E144E" w:rsidRPr="005E144E">
        <w:rPr>
          <w:rFonts w:ascii="Times New Roman" w:hAnsi="Times New Roman" w:cs="Times New Roman"/>
          <w:sz w:val="24"/>
          <w:szCs w:val="24"/>
        </w:rPr>
        <w:t>модные</w:t>
      </w:r>
      <w:r w:rsidR="00F05860">
        <w:rPr>
          <w:rFonts w:ascii="Times New Roman" w:hAnsi="Times New Roman" w:cs="Times New Roman"/>
          <w:sz w:val="24"/>
          <w:szCs w:val="24"/>
        </w:rPr>
        <w:t>»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слова, значит, он следит за </w:t>
      </w:r>
      <w:r w:rsidR="00F05860">
        <w:rPr>
          <w:rFonts w:ascii="Times New Roman" w:hAnsi="Times New Roman" w:cs="Times New Roman"/>
          <w:sz w:val="24"/>
          <w:szCs w:val="24"/>
        </w:rPr>
        <w:t xml:space="preserve">современными </w:t>
      </w:r>
      <w:r w:rsidR="005E144E" w:rsidRPr="005E144E">
        <w:rPr>
          <w:rFonts w:ascii="Times New Roman" w:hAnsi="Times New Roman" w:cs="Times New Roman"/>
          <w:sz w:val="24"/>
          <w:szCs w:val="24"/>
        </w:rPr>
        <w:t>трендами</w:t>
      </w:r>
      <w:r w:rsidR="00F05860">
        <w:rPr>
          <w:rFonts w:ascii="Times New Roman" w:hAnsi="Times New Roman" w:cs="Times New Roman"/>
          <w:sz w:val="24"/>
          <w:szCs w:val="24"/>
        </w:rPr>
        <w:t xml:space="preserve"> и общается в молодежной среде</w:t>
      </w:r>
      <w:r w:rsidR="005E144E" w:rsidRPr="005E144E">
        <w:rPr>
          <w:rFonts w:ascii="Times New Roman" w:hAnsi="Times New Roman" w:cs="Times New Roman"/>
          <w:sz w:val="24"/>
          <w:szCs w:val="24"/>
        </w:rPr>
        <w:t>.</w:t>
      </w:r>
    </w:p>
    <w:p w:rsidR="007F1E35" w:rsidRDefault="00CF4978" w:rsidP="007F1E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у сленга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недостаток: </w:t>
      </w:r>
      <w:r w:rsidR="00F05860">
        <w:rPr>
          <w:rFonts w:ascii="Times New Roman" w:hAnsi="Times New Roman" w:cs="Times New Roman"/>
          <w:sz w:val="24"/>
          <w:szCs w:val="24"/>
        </w:rPr>
        <w:t>н</w:t>
      </w:r>
      <w:r w:rsidR="000F695F">
        <w:rPr>
          <w:rFonts w:ascii="Times New Roman" w:hAnsi="Times New Roman" w:cs="Times New Roman"/>
          <w:sz w:val="24"/>
          <w:szCs w:val="24"/>
        </w:rPr>
        <w:t>овые слова, представляющие молодежный сленг,</w:t>
      </w:r>
      <w:r w:rsidR="00F05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="00F05860">
        <w:rPr>
          <w:rFonts w:ascii="Times New Roman" w:hAnsi="Times New Roman" w:cs="Times New Roman"/>
          <w:sz w:val="24"/>
          <w:szCs w:val="24"/>
        </w:rPr>
        <w:t>быстро устареваю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т. То, что говорили </w:t>
      </w:r>
      <w:r w:rsidR="00F05860">
        <w:rPr>
          <w:rFonts w:ascii="Times New Roman" w:hAnsi="Times New Roman" w:cs="Times New Roman"/>
          <w:sz w:val="24"/>
          <w:szCs w:val="24"/>
        </w:rPr>
        <w:t xml:space="preserve">несколько </w:t>
      </w:r>
      <w:r>
        <w:rPr>
          <w:rFonts w:ascii="Times New Roman" w:hAnsi="Times New Roman" w:cs="Times New Roman"/>
          <w:sz w:val="24"/>
          <w:szCs w:val="24"/>
        </w:rPr>
        <w:t xml:space="preserve">лет 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назад, сейчас может звучать </w:t>
      </w:r>
      <w:r>
        <w:rPr>
          <w:rFonts w:ascii="Times New Roman" w:hAnsi="Times New Roman" w:cs="Times New Roman"/>
          <w:sz w:val="24"/>
          <w:szCs w:val="24"/>
        </w:rPr>
        <w:t>нелепо</w:t>
      </w:r>
      <w:r w:rsidR="005E144E" w:rsidRPr="005E144E">
        <w:rPr>
          <w:rFonts w:ascii="Times New Roman" w:hAnsi="Times New Roman" w:cs="Times New Roman"/>
          <w:sz w:val="24"/>
          <w:szCs w:val="24"/>
        </w:rPr>
        <w:t xml:space="preserve"> или смешно. Исследования показывают, что </w:t>
      </w:r>
      <w:r>
        <w:rPr>
          <w:rFonts w:ascii="Times New Roman" w:hAnsi="Times New Roman" w:cs="Times New Roman"/>
          <w:sz w:val="24"/>
          <w:szCs w:val="24"/>
        </w:rPr>
        <w:t xml:space="preserve">актуальность сленговых слов утрачивается уже через </w:t>
      </w:r>
      <w:r w:rsidR="005E144E" w:rsidRPr="005E144E">
        <w:rPr>
          <w:rFonts w:ascii="Times New Roman" w:hAnsi="Times New Roman" w:cs="Times New Roman"/>
          <w:sz w:val="24"/>
          <w:szCs w:val="24"/>
        </w:rPr>
        <w:t>3</w:t>
      </w:r>
      <w:r w:rsidR="00F05860">
        <w:rPr>
          <w:rFonts w:ascii="Times New Roman" w:hAnsi="Times New Roman" w:cs="Times New Roman"/>
          <w:sz w:val="24"/>
          <w:szCs w:val="24"/>
        </w:rPr>
        <w:t xml:space="preserve"> - </w:t>
      </w:r>
      <w:r w:rsidR="005E144E" w:rsidRPr="005E144E">
        <w:rPr>
          <w:rFonts w:ascii="Times New Roman" w:hAnsi="Times New Roman" w:cs="Times New Roman"/>
          <w:sz w:val="24"/>
          <w:szCs w:val="24"/>
        </w:rPr>
        <w:t>5 лет [5].</w:t>
      </w:r>
    </w:p>
    <w:p w:rsidR="005E144E" w:rsidRPr="007F1E35" w:rsidRDefault="007F1E35" w:rsidP="008C5B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5E144E" w:rsidRPr="005E144E" w:rsidRDefault="005E144E" w:rsidP="007F1E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44E">
        <w:rPr>
          <w:rFonts w:ascii="Times New Roman" w:hAnsi="Times New Roman" w:cs="Times New Roman"/>
          <w:sz w:val="24"/>
          <w:szCs w:val="24"/>
        </w:rPr>
        <w:t>Подведем итог. Молодежный сленг в английском языке – это живая и подвижная система. Она отражает то, что волнует молодых людей сейчас, и то, как они общаются друг с другом. Чтобы правильно изучать сленг, нужно знать не только язык, но и понимать, как работают социальные</w:t>
      </w:r>
      <w:r w:rsidR="00F05860">
        <w:rPr>
          <w:rFonts w:ascii="Times New Roman" w:hAnsi="Times New Roman" w:cs="Times New Roman"/>
          <w:sz w:val="24"/>
          <w:szCs w:val="24"/>
        </w:rPr>
        <w:t xml:space="preserve"> сети и как устроено общение в И</w:t>
      </w:r>
      <w:r w:rsidRPr="005E144E">
        <w:rPr>
          <w:rFonts w:ascii="Times New Roman" w:hAnsi="Times New Roman" w:cs="Times New Roman"/>
          <w:sz w:val="24"/>
          <w:szCs w:val="24"/>
        </w:rPr>
        <w:t>нтернете.</w:t>
      </w:r>
    </w:p>
    <w:p w:rsidR="005E144E" w:rsidRPr="005E144E" w:rsidRDefault="005E144E" w:rsidP="008C5B3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144E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5E144E" w:rsidRPr="00F05860" w:rsidRDefault="00F05860" w:rsidP="00F058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144E" w:rsidRPr="00F05860">
        <w:rPr>
          <w:rFonts w:ascii="Times New Roman" w:hAnsi="Times New Roman" w:cs="Times New Roman"/>
          <w:sz w:val="24"/>
          <w:szCs w:val="24"/>
        </w:rPr>
        <w:t xml:space="preserve">Маковский М.М. Английские социальные диалекты (ономасиологический аспект).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144E" w:rsidRPr="00F05860">
        <w:rPr>
          <w:rFonts w:ascii="Times New Roman" w:hAnsi="Times New Roman" w:cs="Times New Roman"/>
          <w:sz w:val="24"/>
          <w:szCs w:val="24"/>
        </w:rPr>
        <w:t>М.: Высшая школа, 1982.</w:t>
      </w:r>
    </w:p>
    <w:p w:rsidR="005E144E" w:rsidRPr="00F05860" w:rsidRDefault="00F05860" w:rsidP="00F058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86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E144E" w:rsidRPr="00F05860">
        <w:rPr>
          <w:rFonts w:ascii="Times New Roman" w:hAnsi="Times New Roman" w:cs="Times New Roman"/>
          <w:sz w:val="24"/>
          <w:szCs w:val="24"/>
          <w:lang w:val="en-US"/>
        </w:rPr>
        <w:t>Thorne T. The Dictionary of Contemporary Slang. London: Bloomsbury, 2014.</w:t>
      </w:r>
    </w:p>
    <w:p w:rsidR="005E144E" w:rsidRPr="00F05860" w:rsidRDefault="00F05860" w:rsidP="00F058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86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E144E" w:rsidRPr="00F05860">
        <w:rPr>
          <w:rFonts w:ascii="Times New Roman" w:hAnsi="Times New Roman" w:cs="Times New Roman"/>
          <w:sz w:val="24"/>
          <w:szCs w:val="24"/>
          <w:lang w:val="en-US"/>
        </w:rPr>
        <w:t>Coleman J. The Life of Slang. Oxford: Oxford University Press, 2012.</w:t>
      </w:r>
    </w:p>
    <w:p w:rsidR="005E144E" w:rsidRPr="00F05860" w:rsidRDefault="00F05860" w:rsidP="00F058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86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5E144E" w:rsidRPr="00F05860">
        <w:rPr>
          <w:rFonts w:ascii="Times New Roman" w:hAnsi="Times New Roman" w:cs="Times New Roman"/>
          <w:sz w:val="24"/>
          <w:szCs w:val="24"/>
          <w:lang w:val="en-US"/>
        </w:rPr>
        <w:t>Crystal D. Internet Linguistics: A Student Guide. London: Routledge, 2011.</w:t>
      </w:r>
    </w:p>
    <w:p w:rsidR="005E144E" w:rsidRPr="00F05860" w:rsidRDefault="00F05860" w:rsidP="00F058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8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proofErr w:type="spellStart"/>
      <w:r w:rsidR="005E144E" w:rsidRPr="00F05860">
        <w:rPr>
          <w:rFonts w:ascii="Times New Roman" w:hAnsi="Times New Roman" w:cs="Times New Roman"/>
          <w:sz w:val="24"/>
          <w:szCs w:val="24"/>
          <w:lang w:val="en-US"/>
        </w:rPr>
        <w:t>Tagliamonte</w:t>
      </w:r>
      <w:proofErr w:type="spellEnd"/>
      <w:r w:rsidR="005E144E" w:rsidRPr="00F05860">
        <w:rPr>
          <w:rFonts w:ascii="Times New Roman" w:hAnsi="Times New Roman" w:cs="Times New Roman"/>
          <w:sz w:val="24"/>
          <w:szCs w:val="24"/>
          <w:lang w:val="en-US"/>
        </w:rPr>
        <w:t xml:space="preserve"> S.A. Youth Slang in the Digital Age // Language and Linguistics Compass. 2020. Vol. 14. № 3. P. 123–136.</w:t>
      </w:r>
    </w:p>
    <w:p w:rsidR="003B1E90" w:rsidRPr="00F05860" w:rsidRDefault="003B1E90" w:rsidP="00F058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1E90" w:rsidRPr="00F05860" w:rsidSect="008C5B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E214D"/>
    <w:multiLevelType w:val="multilevel"/>
    <w:tmpl w:val="8824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7E"/>
    <w:rsid w:val="000F695F"/>
    <w:rsid w:val="00186F1C"/>
    <w:rsid w:val="00226C85"/>
    <w:rsid w:val="003B1E90"/>
    <w:rsid w:val="005E144E"/>
    <w:rsid w:val="007F1E35"/>
    <w:rsid w:val="008417DE"/>
    <w:rsid w:val="008C5B3E"/>
    <w:rsid w:val="00BA337F"/>
    <w:rsid w:val="00CF4978"/>
    <w:rsid w:val="00D1207E"/>
    <w:rsid w:val="00D95D8D"/>
    <w:rsid w:val="00E12A70"/>
    <w:rsid w:val="00E72F58"/>
    <w:rsid w:val="00F0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0799"/>
  <w15:docId w15:val="{0F2CAEF8-11D8-484F-8DD5-74F238A3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000DFAC-B6B4-449D-92F1-54C4A0CA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2026-04-05T13:11:00Z</dcterms:created>
  <dcterms:modified xsi:type="dcterms:W3CDTF">2026-04-05T13:31:00Z</dcterms:modified>
</cp:coreProperties>
</file>