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B571" w14:textId="77777777" w:rsidR="00DA63E7" w:rsidRDefault="00C41AAD">
      <w:pPr>
        <w:pStyle w:val="1"/>
      </w:pPr>
      <w:r>
        <w:t>Тезисы к курсовой работе</w:t>
      </w:r>
    </w:p>
    <w:p w14:paraId="3E83AD16" w14:textId="7E1A2CA1" w:rsidR="00DA63E7" w:rsidRPr="006F2B30" w:rsidRDefault="00C41AAD">
      <w:pPr>
        <w:rPr>
          <w:lang w:val="ru-RU"/>
        </w:rPr>
      </w:pPr>
      <w:r>
        <w:t>Тема: «Специфика восприятия рекламы поколением Альфа</w:t>
      </w:r>
    </w:p>
    <w:sectPr w:rsidR="00DA63E7" w:rsidRPr="006F2B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0208135">
    <w:abstractNumId w:val="8"/>
  </w:num>
  <w:num w:numId="2" w16cid:durableId="385488807">
    <w:abstractNumId w:val="6"/>
  </w:num>
  <w:num w:numId="3" w16cid:durableId="802890179">
    <w:abstractNumId w:val="5"/>
  </w:num>
  <w:num w:numId="4" w16cid:durableId="1950773290">
    <w:abstractNumId w:val="4"/>
  </w:num>
  <w:num w:numId="5" w16cid:durableId="1771195644">
    <w:abstractNumId w:val="7"/>
  </w:num>
  <w:num w:numId="6" w16cid:durableId="1240603140">
    <w:abstractNumId w:val="3"/>
  </w:num>
  <w:num w:numId="7" w16cid:durableId="1313756374">
    <w:abstractNumId w:val="2"/>
  </w:num>
  <w:num w:numId="8" w16cid:durableId="788822805">
    <w:abstractNumId w:val="1"/>
  </w:num>
  <w:num w:numId="9" w16cid:durableId="74804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7B8B"/>
    <w:rsid w:val="006F2B30"/>
    <w:rsid w:val="00A53AFC"/>
    <w:rsid w:val="00AA1D8D"/>
    <w:rsid w:val="00B47730"/>
    <w:rsid w:val="00C41AAD"/>
    <w:rsid w:val="00CB0664"/>
    <w:rsid w:val="00DA63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FC09D"/>
  <w14:defaultImageDpi w14:val="300"/>
  <w15:docId w15:val="{C1ED8788-D88A-7F47-92DA-1841DC4B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55 Vodka3.0</cp:lastModifiedBy>
  <cp:revision>2</cp:revision>
  <dcterms:created xsi:type="dcterms:W3CDTF">2026-03-11T08:16:00Z</dcterms:created>
  <dcterms:modified xsi:type="dcterms:W3CDTF">2026-03-11T08:16:00Z</dcterms:modified>
  <cp:category/>
</cp:coreProperties>
</file>