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2AAC6">
      <w:pPr>
        <w:jc w:val="center"/>
        <w:rPr>
          <w:b/>
          <w:bCs/>
        </w:rPr>
      </w:pPr>
    </w:p>
    <w:p w14:paraId="61FE39E8">
      <w:pPr>
        <w:spacing w:after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КЛИНИЧЕСКИЙ СЛУЧАЙ ДЕКСТРОКАРДИИ У НОВОРОЖДЕННОГО</w:t>
      </w:r>
    </w:p>
    <w:p w14:paraId="64E1B807">
      <w:pPr>
        <w:spacing w:after="0"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Азюкова Л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ейсан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аилевна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Кемалова Г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озель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Чотов Б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егенч</w:t>
      </w:r>
    </w:p>
    <w:p w14:paraId="6BB7E96F">
      <w:pPr>
        <w:spacing w:after="0"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Врач-педиатр, студент-ординатор специальности «Педиатрия», студент-ординатор специальности «Педиатрия», студент-ординатор специальности «Педиатрия»</w:t>
      </w:r>
    </w:p>
    <w:p w14:paraId="50DFA109">
      <w:pPr>
        <w:spacing w:after="0"/>
        <w:jc w:val="center"/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Медицинский факультет</w:t>
      </w:r>
      <w:bookmarkStart w:id="0" w:name="_GoBack"/>
      <w:bookmarkEnd w:id="0"/>
    </w:p>
    <w:p w14:paraId="6C35A099">
      <w:pPr>
        <w:spacing w:after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F219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Ключевые слова: </w:t>
      </w:r>
      <w:r>
        <w:rPr>
          <w:rFonts w:hint="default" w:ascii="Times New Roman" w:hAnsi="Times New Roman" w:cs="Times New Roman"/>
          <w:sz w:val="24"/>
          <w:szCs w:val="24"/>
        </w:rPr>
        <w:t>декстрокардия, новорожденный, врожд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>нный порок сердца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situs inversus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5F0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Актуальность: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Декстрокардия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представляет собой редкую врождённую </w:t>
      </w:r>
      <w:r>
        <w:rPr>
          <w:rFonts w:hint="default" w:ascii="Times New Roman" w:hAnsi="Times New Roman" w:cs="Times New Roman"/>
          <w:sz w:val="24"/>
          <w:szCs w:val="24"/>
        </w:rPr>
        <w:t>аномали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</w:rPr>
        <w:t xml:space="preserve"> развития сердца, при которой сердце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располагается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</w:rPr>
        <w:t>правой половине грудной клетки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о</w:t>
      </w:r>
      <w:r>
        <w:rPr>
          <w:rFonts w:hint="default" w:ascii="Times New Roman" w:hAnsi="Times New Roman" w:cs="Times New Roman"/>
          <w:sz w:val="24"/>
          <w:szCs w:val="24"/>
        </w:rPr>
        <w:t>сь сердца направлена вправо.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Относится к редким аномалиям: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 на 10 000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12 000 новорождённых.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Среди врожд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bCs/>
          <w:sz w:val="24"/>
          <w:szCs w:val="24"/>
        </w:rPr>
        <w:t>нных пороков сердца декстрокардия встречается у 1,5–5% детей.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Декстрокардия не теряет своей актуальности, даже являясь редко встречающейся аномалией, так как её своевременная ранняя диагностика позволяет профилактировать жизнеугрожающие состояния.</w:t>
      </w:r>
    </w:p>
    <w:p w14:paraId="301E83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Цель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изучение клинико-диагностических особенностей у новорожденных, клинических проявлений, видов данной патологии, оценка методов ранней диагностики, тактики ведения и лечения на основании наблюдения новорожденного и изучения его истории болезни.</w:t>
      </w:r>
    </w:p>
    <w:p w14:paraId="084588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Материалы и методы.  </w:t>
      </w:r>
      <w:r>
        <w:rPr>
          <w:rFonts w:hint="default" w:ascii="Times New Roman" w:hAnsi="Times New Roman" w:cs="Times New Roman"/>
          <w:sz w:val="24"/>
          <w:szCs w:val="24"/>
        </w:rPr>
        <w:t xml:space="preserve">Анализ истории болезни новорожденного с диагнозом: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врождённый порок сердца, </w:t>
      </w:r>
      <w:r>
        <w:rPr>
          <w:rFonts w:hint="default" w:ascii="Times New Roman" w:hAnsi="Times New Roman" w:cs="Times New Roman"/>
          <w:sz w:val="24"/>
          <w:szCs w:val="24"/>
        </w:rPr>
        <w:t>декстрокардия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изолированного типа, ОАП</w:t>
      </w:r>
      <w:r>
        <w:rPr>
          <w:rFonts w:hint="default" w:ascii="Times New Roman" w:hAnsi="Times New Roman" w:cs="Times New Roman"/>
          <w:sz w:val="24"/>
          <w:szCs w:val="24"/>
        </w:rPr>
        <w:t>. 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</w:t>
      </w:r>
      <w:r>
        <w:rPr>
          <w:rFonts w:hint="default" w:ascii="Times New Roman" w:hAnsi="Times New Roman" w:cs="Times New Roman"/>
          <w:sz w:val="24"/>
          <w:szCs w:val="24"/>
        </w:rPr>
        <w:t xml:space="preserve"> II степени. Изучение научной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медицинской </w:t>
      </w:r>
      <w:r>
        <w:rPr>
          <w:rFonts w:hint="default" w:ascii="Times New Roman" w:hAnsi="Times New Roman" w:cs="Times New Roman"/>
          <w:sz w:val="24"/>
          <w:szCs w:val="24"/>
        </w:rPr>
        <w:t xml:space="preserve">литературы, в том числе зарубежной.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Использование </w:t>
      </w:r>
      <w:r>
        <w:rPr>
          <w:rFonts w:hint="default" w:ascii="Times New Roman" w:hAnsi="Times New Roman" w:cs="Times New Roman"/>
          <w:sz w:val="24"/>
          <w:szCs w:val="24"/>
        </w:rPr>
        <w:t>клинических рекомендаций, касающихся данной тематики, научных статей.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Беседа с лечащими врачами в отделении патологии новорождённых. Ведение ребёнка с данной патологией.</w:t>
      </w:r>
    </w:p>
    <w:p w14:paraId="7D71C2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Результаты.</w:t>
      </w:r>
      <w:r>
        <w:rPr>
          <w:rFonts w:hint="default" w:ascii="Times New Roman" w:hAnsi="Times New Roman" w:cs="Times New Roman"/>
          <w:sz w:val="24"/>
          <w:szCs w:val="24"/>
        </w:rPr>
        <w:t xml:space="preserve"> Пациент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 мальчик, доношенный.</w:t>
      </w:r>
      <w:r>
        <w:rPr>
          <w:rFonts w:hint="default" w:ascii="Times New Roman" w:hAnsi="Times New Roman" w:cs="Times New Roman"/>
          <w:sz w:val="24"/>
          <w:szCs w:val="24"/>
        </w:rPr>
        <w:t xml:space="preserve"> Анамнез беременности: беременность II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(не запланированная)</w:t>
      </w:r>
      <w:r>
        <w:rPr>
          <w:rFonts w:hint="default" w:ascii="Times New Roman" w:hAnsi="Times New Roman" w:cs="Times New Roman"/>
          <w:sz w:val="24"/>
          <w:szCs w:val="24"/>
        </w:rPr>
        <w:t xml:space="preserve">, роды II.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2024 году - роды срочные, самопроизвольные (Д, 3440 грамм). При данной беременности на учёт в женской консультации мать встала на сроке 9-10 недель, посещала регулярно. </w:t>
      </w:r>
      <w:r>
        <w:rPr>
          <w:rFonts w:hint="default" w:ascii="Times New Roman" w:hAnsi="Times New Roman" w:cs="Times New Roman"/>
          <w:sz w:val="24"/>
          <w:szCs w:val="24"/>
        </w:rPr>
        <w:t>На 21 неделе беременности при пренатальном УЗИ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сердца была</w:t>
      </w:r>
      <w:r>
        <w:rPr>
          <w:rFonts w:hint="default" w:ascii="Times New Roman" w:hAnsi="Times New Roman" w:cs="Times New Roman"/>
          <w:sz w:val="24"/>
          <w:szCs w:val="24"/>
        </w:rPr>
        <w:t xml:space="preserve"> выявлена декстрокардия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изолированного типа в дифференциации с мезокардией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ЭХО-кг, перинатальные и телемедицинские консультации проводились неоднократно. Мать была в городе Москва на обследовании в ФГБУ НМИЦ акушерства, гинекологии и перинатологии имени академика В.И. Кулакова.</w:t>
      </w:r>
    </w:p>
    <w:p w14:paraId="7E0132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Роды в 40 недель, самопроизвольные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 условиях перинатального центра</w:t>
      </w:r>
      <w:r>
        <w:rPr>
          <w:rFonts w:hint="default" w:ascii="Times New Roman" w:hAnsi="Times New Roman" w:cs="Times New Roman"/>
          <w:sz w:val="24"/>
          <w:szCs w:val="24"/>
        </w:rPr>
        <w:t>. Головное предлежание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 рождении</w:t>
      </w:r>
      <w:r>
        <w:rPr>
          <w:rFonts w:hint="default" w:ascii="Times New Roman" w:hAnsi="Times New Roman" w:cs="Times New Roman"/>
          <w:sz w:val="24"/>
          <w:szCs w:val="24"/>
        </w:rPr>
        <w:t xml:space="preserve">. Масса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тела при рождении -</w:t>
      </w:r>
      <w:r>
        <w:rPr>
          <w:rFonts w:hint="default" w:ascii="Times New Roman" w:hAnsi="Times New Roman" w:cs="Times New Roman"/>
          <w:sz w:val="24"/>
          <w:szCs w:val="24"/>
        </w:rPr>
        <w:t xml:space="preserve"> 3440 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рамм</w:t>
      </w:r>
      <w:r>
        <w:rPr>
          <w:rFonts w:hint="default" w:ascii="Times New Roman" w:hAnsi="Times New Roman" w:cs="Times New Roman"/>
          <w:sz w:val="24"/>
          <w:szCs w:val="24"/>
        </w:rPr>
        <w:t>, длина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тела -</w:t>
      </w:r>
      <w:r>
        <w:rPr>
          <w:rFonts w:hint="default" w:ascii="Times New Roman" w:hAnsi="Times New Roman" w:cs="Times New Roman"/>
          <w:sz w:val="24"/>
          <w:szCs w:val="24"/>
        </w:rPr>
        <w:t xml:space="preserve"> 50 см.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Пуповина без особенностей.</w:t>
      </w:r>
    </w:p>
    <w:p w14:paraId="16D3D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Состояние при рождении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тяжёлое</w:t>
      </w:r>
      <w:r>
        <w:rPr>
          <w:rFonts w:hint="default" w:ascii="Times New Roman" w:hAnsi="Times New Roman" w:cs="Times New Roman"/>
          <w:sz w:val="24"/>
          <w:szCs w:val="24"/>
        </w:rPr>
        <w:t xml:space="preserve">, оценка по шкале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Апгар</w:t>
      </w:r>
      <w:r>
        <w:rPr>
          <w:rFonts w:hint="default" w:ascii="Times New Roman" w:hAnsi="Times New Roman" w:cs="Times New Roman"/>
          <w:sz w:val="24"/>
          <w:szCs w:val="24"/>
        </w:rPr>
        <w:t>: 6/7 баллов. Потребовалась респираторная поддержка CPAP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маска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PEEP 5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см.вод.ст.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FiO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21%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 w14:paraId="4F7812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ЧСС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160 уд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аров в 1 </w:t>
      </w:r>
      <w:r>
        <w:rPr>
          <w:rFonts w:hint="default" w:ascii="Times New Roman" w:hAnsi="Times New Roman" w:cs="Times New Roman"/>
          <w:sz w:val="24"/>
          <w:szCs w:val="24"/>
        </w:rPr>
        <w:t>мин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уту</w:t>
      </w:r>
      <w:r>
        <w:rPr>
          <w:rFonts w:hint="default" w:ascii="Times New Roman" w:hAnsi="Times New Roman" w:cs="Times New Roman"/>
          <w:sz w:val="24"/>
          <w:szCs w:val="24"/>
        </w:rPr>
        <w:t>. Тоны сердца выслушиваются справа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ритмичные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Систолический шум по правому краю грудины при аускультации.</w:t>
      </w:r>
    </w:p>
    <w:p w14:paraId="03A493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Дыхание ослаблено, выслушиваются крепитирующие хрипы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 аускультации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ЧДД - 64 в минуту. Грудная клетка асимметричная, отмечается впадение межрёберных промежутков при вдохе, напряжение крыльев носа, «стонущее» дыхание. </w:t>
      </w:r>
    </w:p>
    <w:p w14:paraId="068FD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Кожные покровы бледно-розовые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тургор сохранён, сыпи нет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Акроцианоз умеренный, затрагивает дистальные отделы конечностей.</w:t>
      </w:r>
    </w:p>
    <w:p w14:paraId="0925EC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Лечение: Респираторная поддержка CPAP. Мониторинг жизненных функций. Наблюдение неонатолога и кардиолога.</w:t>
      </w:r>
    </w:p>
    <w:p w14:paraId="551334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Вывод</w:t>
      </w:r>
      <w:r>
        <w:rPr>
          <w:rFonts w:hint="default" w:ascii="Times New Roman" w:hAnsi="Times New Roman" w:cs="Times New Roman"/>
          <w:sz w:val="24"/>
          <w:szCs w:val="24"/>
        </w:rPr>
        <w:t xml:space="preserve">: Данный случай демонстрирует пренатально диагностированную декстрокардию,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подтверждённая после родов</w:t>
      </w:r>
      <w:r>
        <w:rPr>
          <w:rFonts w:hint="default" w:ascii="Times New Roman" w:hAnsi="Times New Roman" w:cs="Times New Roman"/>
          <w:sz w:val="24"/>
          <w:szCs w:val="24"/>
        </w:rPr>
        <w:t xml:space="preserve">. Ранняя диагностика позволила своевременно провести стабилизацию состояния. Причины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данного порока </w:t>
      </w:r>
      <w:r>
        <w:rPr>
          <w:rFonts w:hint="default" w:ascii="Times New Roman" w:hAnsi="Times New Roman" w:cs="Times New Roman"/>
          <w:sz w:val="24"/>
          <w:szCs w:val="24"/>
        </w:rPr>
        <w:t>кроются в нарушении эмбрионального развития сердца на ранних сроках беременности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 нарушение эмбрионального поворота сердца на 3-8 неделях гестации, сбой лево-правой асимметрии органов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 w14:paraId="605D8A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Крассификация: </w:t>
      </w:r>
    </w:p>
    <w:p w14:paraId="54ACD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Изолированная декстрокардия — смещение сердца вправо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381A50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Декстрокардия с situs inversus — зеркальное расположение внутренних органов. Декстрокардия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другими сочетанными </w:t>
      </w:r>
      <w:r>
        <w:rPr>
          <w:rFonts w:hint="default" w:ascii="Times New Roman" w:hAnsi="Times New Roman" w:cs="Times New Roman"/>
          <w:sz w:val="24"/>
          <w:szCs w:val="24"/>
        </w:rPr>
        <w:t>врожденными пороками сердца.</w:t>
      </w:r>
    </w:p>
    <w:p w14:paraId="48D355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Может не иметь симптомов (при изолированной форме). Возможны: цианоз, тахипноэ, признаки сердечной недостаточности.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При д</w:t>
      </w:r>
      <w:r>
        <w:rPr>
          <w:rFonts w:hint="default" w:ascii="Times New Roman" w:hAnsi="Times New Roman" w:cs="Times New Roman"/>
          <w:sz w:val="24"/>
          <w:szCs w:val="24"/>
        </w:rPr>
        <w:t>иагностик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 используется а</w:t>
      </w:r>
      <w:r>
        <w:rPr>
          <w:rFonts w:hint="default" w:ascii="Times New Roman" w:hAnsi="Times New Roman" w:cs="Times New Roman"/>
          <w:sz w:val="24"/>
          <w:szCs w:val="24"/>
        </w:rPr>
        <w:t xml:space="preserve">ускультация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сердечные тоны выслушиваются справа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),</w:t>
      </w:r>
      <w:r>
        <w:rPr>
          <w:rFonts w:hint="default" w:ascii="Times New Roman" w:hAnsi="Times New Roman" w:cs="Times New Roman"/>
          <w:sz w:val="24"/>
          <w:szCs w:val="24"/>
        </w:rPr>
        <w:t xml:space="preserve"> ЭКГ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э</w:t>
      </w:r>
      <w:r>
        <w:rPr>
          <w:rFonts w:hint="default" w:ascii="Times New Roman" w:hAnsi="Times New Roman" w:cs="Times New Roman"/>
          <w:sz w:val="24"/>
          <w:szCs w:val="24"/>
        </w:rPr>
        <w:t>хокардиография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р</w:t>
      </w:r>
      <w:r>
        <w:rPr>
          <w:rFonts w:hint="default" w:ascii="Times New Roman" w:hAnsi="Times New Roman" w:cs="Times New Roman"/>
          <w:sz w:val="24"/>
          <w:szCs w:val="24"/>
        </w:rPr>
        <w:t>ентген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ография</w:t>
      </w:r>
      <w:r>
        <w:rPr>
          <w:rFonts w:hint="default" w:ascii="Times New Roman" w:hAnsi="Times New Roman" w:cs="Times New Roman"/>
          <w:sz w:val="24"/>
          <w:szCs w:val="24"/>
        </w:rPr>
        <w:t xml:space="preserve"> грудной клетки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ультразвуковое исследование </w:t>
      </w:r>
      <w:r>
        <w:rPr>
          <w:rFonts w:hint="default" w:ascii="Times New Roman" w:hAnsi="Times New Roman" w:cs="Times New Roman"/>
          <w:sz w:val="24"/>
          <w:szCs w:val="24"/>
        </w:rPr>
        <w:t xml:space="preserve">органов брюшной полости. </w:t>
      </w:r>
    </w:p>
    <w:p w14:paraId="16AF72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Лечение зависит от формы декстрокардии. </w:t>
      </w:r>
      <w:r>
        <w:rPr>
          <w:rFonts w:hint="default" w:ascii="Times New Roman" w:hAnsi="Times New Roman" w:cs="Times New Roman"/>
          <w:sz w:val="24"/>
          <w:szCs w:val="24"/>
        </w:rPr>
        <w:t>При изолированной форме лечение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как правило, </w:t>
      </w:r>
      <w:r>
        <w:rPr>
          <w:rFonts w:hint="default" w:ascii="Times New Roman" w:hAnsi="Times New Roman" w:cs="Times New Roman"/>
          <w:sz w:val="24"/>
          <w:szCs w:val="24"/>
        </w:rPr>
        <w:t xml:space="preserve">не требуется. При сочетании с пороками сердца — кардиохирургическая коррекция. Прогноз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зависит прежде всего от наличия и тяжести сопутствующих врождённых аномалий, ранней своевременной диагностики. Благоприятный диагноз отмечается при изолированной форме или при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situs inversus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1C1B00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1134" w:bottom="1134" w:left="1134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B0"/>
    <w:rsid w:val="0004599C"/>
    <w:rsid w:val="00197BB6"/>
    <w:rsid w:val="00354496"/>
    <w:rsid w:val="00646DEE"/>
    <w:rsid w:val="00910CCF"/>
    <w:rsid w:val="009D691E"/>
    <w:rsid w:val="00AF0B9E"/>
    <w:rsid w:val="00C37CBD"/>
    <w:rsid w:val="00C51044"/>
    <w:rsid w:val="00E603B0"/>
    <w:rsid w:val="174E66C3"/>
    <w:rsid w:val="257D3002"/>
    <w:rsid w:val="294107DF"/>
    <w:rsid w:val="32EC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2820</Characters>
  <Lines>23</Lines>
  <Paragraphs>6</Paragraphs>
  <TotalTime>71</TotalTime>
  <ScaleCrop>false</ScaleCrop>
  <LinksUpToDate>false</LinksUpToDate>
  <CharactersWithSpaces>3308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2026-03-21T15:36:00Z</dcterms:created>
  <dc:creator>script_vsd</dc:creator>
  <cp:lastModifiedBy>1234abc</cp:lastModifiedBy>
  <dcterms:modified xsi:type="dcterms:W3CDTF">2026-04-04T15:10:57Z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4C31D912751E43FAB9286051D6A1AD4A_13</vt:lpwstr>
  </property>
</Properties>
</file>