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B69" w:rsidRDefault="00900A68" w:rsidP="00224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9746C" w:rsidRPr="006514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Роль </w:t>
      </w:r>
      <w:proofErr w:type="spellStart"/>
      <w:r w:rsidR="0089746C" w:rsidRPr="006514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аутоантител</w:t>
      </w:r>
      <w:proofErr w:type="spellEnd"/>
      <w:r w:rsidR="0089746C" w:rsidRPr="006514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="0089746C" w:rsidRPr="006514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предикции</w:t>
      </w:r>
      <w:proofErr w:type="spellEnd"/>
      <w:r w:rsidR="0089746C" w:rsidRPr="006514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дебюта сахарного диабета 1 типа у детей: </w:t>
      </w:r>
      <w:r w:rsidR="0089746C" w:rsidRPr="006514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от скрининга к профилактике </w:t>
      </w:r>
      <w:r w:rsidR="00DF60B5" w:rsidRPr="006514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диабетического кетоацидоза</w:t>
      </w:r>
      <w:r w:rsidR="00B22B69" w:rsidRPr="006514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224E8E" w:rsidRP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Мартынова Анастасия Александровна </w:t>
      </w:r>
      <w:r w:rsidR="00B22B69" w:rsidRP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="00224E8E" w:rsidRP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рдинатор кафедры педи</w:t>
      </w:r>
      <w:r w:rsid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224E8E" w:rsidRP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трии,</w:t>
      </w:r>
    </w:p>
    <w:p w:rsidR="009A2D9D" w:rsidRDefault="009A2D9D" w:rsidP="00224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A2D9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Тараскина Варвара Юрьевна</w:t>
      </w:r>
    </w:p>
    <w:p w:rsidR="009A2D9D" w:rsidRPr="00224E8E" w:rsidRDefault="009A2D9D" w:rsidP="00224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 5 курса специальности «Педиатрия»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:rsidR="006514BE" w:rsidRPr="006514BE" w:rsidRDefault="006514BE" w:rsidP="006514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514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Усанова Светлана Валерьевна</w:t>
      </w:r>
    </w:p>
    <w:p w:rsidR="006514BE" w:rsidRPr="006514BE" w:rsidRDefault="006514BE" w:rsidP="006514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514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научный руководитель, старший преподаватель кафедры педиатрии</w:t>
      </w:r>
      <w:r w:rsidRPr="006514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медицинский факультет</w:t>
      </w:r>
      <w:r w:rsidR="00AB1C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6514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:rsidR="006514BE" w:rsidRPr="006514BE" w:rsidRDefault="006514BE" w:rsidP="006514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514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Ульяновский государственный университет</w:t>
      </w:r>
      <w:r w:rsidR="009502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4853BE" w:rsidRPr="00224E8E" w:rsidRDefault="004853BE" w:rsidP="00651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Ерусова Антонина Борисовна</w:t>
      </w:r>
    </w:p>
    <w:p w:rsidR="005F7574" w:rsidRPr="00224E8E" w:rsidRDefault="001944B8" w:rsidP="00746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</w:t>
      </w:r>
      <w:r w:rsidR="004853B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аведующая отделением эндокринологии ГУЗ УОДКБ им. Ю.Ф. Горячева</w:t>
      </w:r>
    </w:p>
    <w:p w:rsidR="00746D69" w:rsidRDefault="00746D69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224E8E" w:rsidRP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сахарный диабет 1 типа, аутоантитела, </w:t>
      </w:r>
      <w:r w:rsid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диабетический кетоацидоз,</w:t>
      </w:r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дисгликемия.</w:t>
      </w: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900A68" w:rsidRDefault="009F0CDE" w:rsidP="0095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Сахарный диабет 1 типа (СД1) представляет собой хроническое заболевание, возникающее в результате аутоиммунной деструкции инсулинпродуцирующих </w:t>
      </w:r>
      <w:r w:rsid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β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-клеток поджелудочной железы с развитием </w:t>
      </w:r>
      <w:r w:rsidR="000F6A16" w:rsidRP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абсолютной</w:t>
      </w:r>
      <w:r w:rsidR="00224E8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инсулиновой недостаточности</w:t>
      </w:r>
      <w:r w:rsid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1053D4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DB7CD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="001053D4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</w:p>
    <w:p w:rsidR="00AB1CE7" w:rsidRDefault="00950291" w:rsidP="0095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СД</w:t>
      </w:r>
      <w:r w:rsidR="009F0CDE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 типа занимает особое место в списке социально значимых заболеваний. Это не просто хроническая патология, а образ жизни, который ведет пациент, </w:t>
      </w:r>
      <w:r w:rsid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это</w:t>
      </w:r>
      <w:r w:rsidR="009F0CDE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вызов, перед которым оказывается система здравоохранения, образования и социальной защиты. </w:t>
      </w:r>
    </w:p>
    <w:p w:rsidR="000F6A16" w:rsidRPr="00DB7CDB" w:rsidRDefault="009F0CDE" w:rsidP="009A2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Особенно тяжёлым периодом как для пациентов, так и для их близких является дебют СД1. </w:t>
      </w:r>
      <w:r w:rsidR="000F6A16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д</w:t>
      </w:r>
      <w:r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ебют</w:t>
      </w:r>
      <w:r w:rsidR="000F6A16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</w:t>
      </w:r>
      <w:r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заболевания</w:t>
      </w:r>
      <w:r w:rsidR="000F6A16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80% детей с впервые выявленным СД 1 типа госпитализируются в состояние кетоацидоза в ОРИТ</w:t>
      </w:r>
      <w:r w:rsid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0F6A16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04406A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DB7CD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</w:t>
      </w:r>
      <w:r w:rsidR="0004406A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0F6A16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Летальность при ДКА в РФ достигает 7-19% (в мире 0,15-0,31%)</w:t>
      </w:r>
      <w:r w:rsid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030BF" w:rsidRPr="00F030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0F6A16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DB7CD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7</w:t>
      </w:r>
      <w:r w:rsid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] </w:t>
      </w:r>
      <w:r w:rsidR="0054389E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Более уязвимы дети </w:t>
      </w:r>
      <w:r w:rsidR="00677BB2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 </w:t>
      </w:r>
      <w:r w:rsidR="0054389E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 w:rsidR="00677BB2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года до </w:t>
      </w:r>
      <w:r w:rsidR="00E341E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</w:t>
      </w:r>
      <w:r w:rsidR="0054389E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лет в связи с быстрой декомпенсацией процессов обмена, развитием </w:t>
      </w:r>
      <w:r w:rsidR="00677BB2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дегидратации и </w:t>
      </w:r>
      <w:r w:rsidR="0054389E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кетоацидоза</w:t>
      </w:r>
      <w:r w:rsidR="007D30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677BB2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04406A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DB7CD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8</w:t>
      </w:r>
      <w:r w:rsidR="0004406A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</w:p>
    <w:p w:rsidR="00100365" w:rsidRPr="001A3522" w:rsidRDefault="000F6A16" w:rsidP="001A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50% случаев ДКА можно предотвратить улучшением амбулаторного наблюдения</w:t>
      </w:r>
      <w:r w:rsidR="007E2D4A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54389E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100365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Можем ли мы как-то прогнозировать СД1?</w:t>
      </w:r>
    </w:p>
    <w:p w:rsidR="00100365" w:rsidRPr="009F0CDE" w:rsidRDefault="00100365" w:rsidP="001A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Существует </w:t>
      </w:r>
      <w:r w:rsidR="00B146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основных </w:t>
      </w:r>
      <w:proofErr w:type="spellStart"/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аутоантител</w:t>
      </w:r>
      <w:proofErr w:type="spellEnd"/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антигенам островковых клеток поджелудочной железы: GADA (к декарбоксилазе глутаминовой кислоты), IA-2 (к тирозинфосфатазе), IAA (к инсулину), ZnT8 (к транспортёру цинка 8), ICA (к островковым клеткам). </w:t>
      </w:r>
      <w:r w:rsidR="00A1083A" w:rsidRPr="001A352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развитии заболевания выделяют 3 стадии: две первые</w:t>
      </w:r>
      <w:r w:rsidR="00A108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из них доклинические, связанные с появлением и нарастанием титра аутоантител, но протекающие с нормогликемией (1 стадия) или дисгликемией (2 стадия), как правило, без жалоб и классической триады нарушений углеводного обмена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(полидипсия, полиурия и снижение массы тела). Только на 3 стадии, когда большая часть β-клеток разрушена</w:t>
      </w:r>
      <w:r w:rsidR="00900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появляются клинические проявления и типичные изменения</w:t>
      </w:r>
      <w:r w:rsidR="00543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лабораторных показателей.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Скрининг </w:t>
      </w:r>
      <w:r w:rsidRPr="0010036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детей из группы риска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аутоантитела позволяет выявить пациентов с доклиническими стадиями СД1, и, таким образом, даёт время на обучение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самоконтролю, диетотерапии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Pr="0010036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основным клиническим симптомам гипергликемии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9F0CDE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Ранняя диагностика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СД 1 типа</w:t>
      </w:r>
      <w:r w:rsidR="007D30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B146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</w:t>
      </w:r>
      <w:r w:rsidR="009F0CDE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это возможность предотвращени</w:t>
      </w:r>
      <w:r w:rsidR="007E2D4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</w:t>
      </w:r>
      <w:r w:rsidR="009F0CDE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108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диабетического </w:t>
      </w:r>
      <w:r w:rsidR="009F0CDE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кетоацидоза и кетоацидотической комы, снижение риска отека головного мозга, сохранени</w:t>
      </w:r>
      <w:r w:rsidR="007E2D4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</w:t>
      </w:r>
      <w:r w:rsidR="009F0CDE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остаточной секреции инсулина (Honeymoon period)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FC4906" w:rsidRDefault="009F0CDE" w:rsidP="00B14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1 октября 2024 года ГНЦ РФ ФГБУ «НМИЦ эндокринологии им. академика И.И. Дедова» Минздрава России была разработана</w:t>
      </w:r>
      <w:r w:rsidR="00900A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 </w:t>
      </w:r>
      <w:r w:rsidR="00A1083A" w:rsidRPr="00B92F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внедрена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территории РФ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масштабная Программа скрининга для выявления риска развития сахарного диабета 1 типа среди членов семей с отягощенной наследственностью, в ходе которо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й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осуществляется скрининг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детей из групп риска</w:t>
      </w:r>
      <w:r w:rsidR="00900A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определением титра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 видов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аутоантител к клеткам поджелудочной железы.</w:t>
      </w:r>
      <w:r w:rsidR="00B146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C4906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Принять участие в исследовании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могут</w:t>
      </w:r>
      <w:r w:rsidR="00FC4906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дет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 от 1 года до 18 лет </w:t>
      </w:r>
      <w:r w:rsidR="00FC4906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</w:t>
      </w:r>
      <w:r w:rsidR="00FC4906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ядерных семей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» (семьи, где диагноз СД1 ранее выставлен одному из родственников 1 линии родства </w:t>
      </w:r>
      <w:r w:rsidR="00FC4906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(родител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ь</w:t>
      </w:r>
      <w:r w:rsidR="00FC4906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сибс</w:t>
      </w:r>
      <w:r w:rsidR="00FC4906"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</w:t>
      </w:r>
      <w:r w:rsidR="00900A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В некоторых регионах России скрининг проводится и для взрослых. </w:t>
      </w:r>
    </w:p>
    <w:p w:rsidR="00FC4906" w:rsidRPr="00C502C3" w:rsidRDefault="00FC4906" w:rsidP="007D3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К настоящему времени в исследование на специфические </w:t>
      </w:r>
      <w:proofErr w:type="spellStart"/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аутоантитела</w:t>
      </w:r>
      <w:proofErr w:type="spellEnd"/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антигенам </w:t>
      </w:r>
      <w:r w:rsidR="00900A68" w:rsidRPr="00900A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β-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клеток поджелудочной железы вовлечены 1 849 детей из 1 155 семей 32-х регионов России. При этом под постоянным наблюдением </w:t>
      </w:r>
      <w:r w:rsidR="00F959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детских эндокринологов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находятся дети из группы высокого риска (у </w:t>
      </w:r>
      <w:r w:rsidR="00F959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кого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уже </w:t>
      </w:r>
      <w:r w:rsidR="00F959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были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обнаружены</w:t>
      </w:r>
      <w:r w:rsidR="00F959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ранее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аутоантитела)</w:t>
      </w:r>
      <w:r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более 50 пациентов на доклинической стадии заболевания.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DB7CD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</w:p>
    <w:p w:rsidR="009F0CDE" w:rsidRPr="009F0CDE" w:rsidRDefault="009F0CDE" w:rsidP="009F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Ульяновская область </w:t>
      </w:r>
      <w:r w:rsidR="00F575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(УО) </w:t>
      </w:r>
      <w:r w:rsidRP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наряду с другими регионами принимает участие в исследовании с </w:t>
      </w:r>
      <w:r w:rsidR="00FC4906" w:rsidRP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мая</w:t>
      </w:r>
      <w:r w:rsidRP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2025 года.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Базой для</w:t>
      </w:r>
      <w:r w:rsidR="00E259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сбора</w:t>
      </w:r>
      <w:r w:rsidR="00E259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подготовки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биоматериала и анкетирования для проведения скрининга является</w:t>
      </w:r>
      <w:r w:rsidR="002903E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единственное в области детское</w:t>
      </w:r>
      <w:r w:rsidRPr="009F0CD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эндокринологическое отделение ГУЗ </w:t>
      </w:r>
      <w:r w:rsidR="00DF60B5" w:rsidRPr="00DF60B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Ульяновской областной детской клинической больниц</w:t>
      </w:r>
      <w:r w:rsidR="00F575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</w:t>
      </w:r>
      <w:r w:rsidR="00DF60B5" w:rsidRPr="00DF60B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имени политического и общественного деятеля Ю. Ф. Горячева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DB082A" w:rsidRPr="00F030BF" w:rsidRDefault="00DB082A" w:rsidP="007D3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Эпидемиологические показатели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 СД1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 педиатрической практике 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в нашей стране совпадают с общемировыми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показателями 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и характеризуются </w:t>
      </w:r>
      <w:r>
        <w:rPr>
          <w:rFonts w:ascii="Times New Roman" w:hAnsi="Times New Roman" w:cs="Times New Roman"/>
          <w:color w:val="000000"/>
          <w:shd w:val="clear" w:color="auto" w:fill="FFFFFF"/>
        </w:rPr>
        <w:t>неуклонным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 ростом числа заболевших детей. Общая численность пациентов с СД1, по данным регистра</w:t>
      </w:r>
      <w:r w:rsidR="005C2044">
        <w:rPr>
          <w:rFonts w:ascii="Times New Roman" w:hAnsi="Times New Roman" w:cs="Times New Roman"/>
          <w:color w:val="000000"/>
          <w:shd w:val="clear" w:color="auto" w:fill="FFFFFF"/>
        </w:rPr>
        <w:t xml:space="preserve"> СД1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5C20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в возрасте до 18 лет в России на 01.01.2023 составила 48 031 человек. Распространенность СД1 у детей </w:t>
      </w:r>
      <w:r w:rsidR="00B146E8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 136,1 на 100 тыс. детского населения, у подростков </w:t>
      </w:r>
      <w:r w:rsidR="00B146E8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 289,6 на 100 тыс. </w:t>
      </w:r>
      <w:r>
        <w:rPr>
          <w:rFonts w:ascii="Times New Roman" w:hAnsi="Times New Roman" w:cs="Times New Roman"/>
          <w:color w:val="000000"/>
          <w:shd w:val="clear" w:color="auto" w:fill="FFFFFF"/>
        </w:rPr>
        <w:t>В РФ з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аболеваемость СД1 у детей в 2021 г. </w:t>
      </w:r>
      <w:r w:rsidR="00B146E8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5C20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24 на 100 тыс. детского населения, у подростков </w:t>
      </w:r>
      <w:r w:rsidR="00B146E8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DB082A">
        <w:rPr>
          <w:rFonts w:ascii="Times New Roman" w:hAnsi="Times New Roman" w:cs="Times New Roman"/>
          <w:color w:val="000000"/>
          <w:shd w:val="clear" w:color="auto" w:fill="FFFFFF"/>
        </w:rPr>
        <w:t xml:space="preserve"> 32,1 на 100 тыс. подросткового населения</w:t>
      </w:r>
      <w:r w:rsidR="00746D69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F500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50013" w:rsidRPr="00F50013">
        <w:rPr>
          <w:rFonts w:ascii="Times New Roman" w:hAnsi="Times New Roman" w:cs="Times New Roman"/>
          <w:color w:val="000000"/>
          <w:shd w:val="clear" w:color="auto" w:fill="FFFFFF"/>
        </w:rPr>
        <w:t>[</w:t>
      </w:r>
      <w:r w:rsidR="00DB7CDB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F50013" w:rsidRPr="00F50013">
        <w:rPr>
          <w:rFonts w:ascii="Times New Roman" w:hAnsi="Times New Roman" w:cs="Times New Roman"/>
          <w:color w:val="000000"/>
          <w:shd w:val="clear" w:color="auto" w:fill="FFFFFF"/>
        </w:rPr>
        <w:t>]</w:t>
      </w:r>
    </w:p>
    <w:p w:rsidR="00F05F61" w:rsidRDefault="005C2044" w:rsidP="007D3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данным на </w:t>
      </w:r>
      <w:r w:rsidR="00A537E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01.01.2025 г.</w:t>
      </w:r>
      <w:r w:rsidR="009F0CDE" w:rsidRP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C4906" w:rsidRP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согласно регистру детей с СД 1 типа, в Ульяновской области</w:t>
      </w:r>
      <w:r w:rsidR="003E69A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(УО)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зарегистрировано </w:t>
      </w:r>
      <w:r w:rsidR="002D6BA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448</w:t>
      </w:r>
      <w:r w:rsidR="002903E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10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детей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СД1 </w:t>
      </w:r>
      <w:r w:rsidR="00F05F61" w:rsidRPr="0010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</w:t>
      </w:r>
      <w:r w:rsidR="00100DD1" w:rsidRPr="0010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0,2</w:t>
      </w:r>
      <w:r w:rsidR="00F05F61" w:rsidRPr="0010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% от всей численности дет</w:t>
      </w:r>
      <w:r w:rsidR="00B146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ского</w:t>
      </w:r>
      <w:r w:rsidR="00F05F61" w:rsidRPr="0010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населения).</w:t>
      </w:r>
      <w:r w:rsidR="00F05F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возрастной структуре пациентов с СД1 в УО сохраняется преобладание детей до 14 лет – 76% (за 2021-2025</w:t>
      </w:r>
      <w:r w:rsidR="00DB7CD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</w:t>
      </w:r>
      <w:r w:rsidR="00F05F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г.), 24% составляют подростки с 15 до 17 лет.</w:t>
      </w:r>
    </w:p>
    <w:p w:rsidR="0025620B" w:rsidRDefault="005F090D" w:rsidP="00F0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Как и во многих регионах России в УО о</w:t>
      </w:r>
      <w:r w:rsid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тмечается рост з</w:t>
      </w:r>
      <w:r w:rsidR="002903E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аболеваемост</w:t>
      </w:r>
      <w:r w:rsid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 СД1</w:t>
      </w:r>
      <w:r w:rsidR="009F149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</w:t>
      </w:r>
      <w:r w:rsidR="00F575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педиатрической практике </w:t>
      </w:r>
      <w:r w:rsidR="009F149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</w:t>
      </w:r>
      <w:r w:rsid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9F149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="00F05F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</w:t>
      </w:r>
      <w:r w:rsidR="00F575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05F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</w:t>
      </w:r>
      <w:r w:rsidR="009F149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100 </w:t>
      </w:r>
      <w:r w:rsidR="00F05F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тыс. детского населения</w:t>
      </w:r>
      <w:r w:rsidR="009F149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</w:t>
      </w:r>
      <w:r w:rsidR="009F1498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2021</w:t>
      </w:r>
      <w:r w:rsidR="00B146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F1498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</w:t>
      </w:r>
      <w:r w:rsidR="00B146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9F1498" w:rsidRPr="00F57562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="009F1498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</w:t>
      </w:r>
      <w:r w:rsid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28</w:t>
      </w:r>
      <w:r w:rsidR="0025620B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903ED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100 </w:t>
      </w:r>
      <w:r w:rsid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тыс. </w:t>
      </w:r>
      <w:r w:rsidR="0025620B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детского </w:t>
      </w:r>
      <w:r w:rsidR="002903ED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населения</w:t>
      </w:r>
      <w:r w:rsidR="009F1498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202</w:t>
      </w:r>
      <w:r w:rsidR="00F57562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 </w:t>
      </w:r>
      <w:r w:rsidR="009F1498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</w:t>
      </w:r>
      <w:r w:rsidR="00C502C3" w:rsidRPr="00C502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согласно официальным статистическим формам</w:t>
      </w:r>
      <w:r w:rsidR="00C502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C502C3" w:rsidRPr="00C502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D30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Распространённость</w:t>
      </w:r>
      <w:r w:rsid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СД1 в педиатрической практике </w:t>
      </w:r>
      <w:r w:rsidR="00BA33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УО </w:t>
      </w:r>
      <w:r w:rsidR="0025620B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выросла с 1</w:t>
      </w:r>
      <w:r w:rsidR="00F05F61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50 на </w:t>
      </w:r>
      <w:r w:rsidR="0025620B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100 </w:t>
      </w:r>
      <w:r w:rsidR="00F05F61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тыс.</w:t>
      </w:r>
      <w:r w:rsidR="0025620B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20</w:t>
      </w:r>
      <w:r w:rsidR="00F05F61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</w:t>
      </w:r>
      <w:r w:rsidR="00DB7C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5620B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</w:t>
      </w:r>
      <w:r w:rsid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F57562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5620B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</w:t>
      </w:r>
      <w:r w:rsidR="00F05F61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205</w:t>
      </w:r>
      <w:r w:rsidR="00F57562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05F61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</w:t>
      </w:r>
      <w:r w:rsidR="0025620B" w:rsidRPr="00F05F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100 </w:t>
      </w:r>
      <w:r w:rsidR="00F05F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тыс.</w:t>
      </w:r>
      <w:r w:rsid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202</w:t>
      </w:r>
      <w:r w:rsidR="00F575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</w:t>
      </w:r>
      <w:r w:rsidR="00DB7CD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25620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г.</w:t>
      </w:r>
    </w:p>
    <w:p w:rsidR="001053D4" w:rsidRDefault="00C502C3" w:rsidP="008B6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данным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статистики </w:t>
      </w:r>
      <w:r w:rsidR="00BA33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госпитализации </w:t>
      </w:r>
      <w:r w:rsidR="00FA70A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</w:t>
      </w:r>
      <w:r w:rsidR="00FC49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ГУЗ УОДКБ</w:t>
      </w:r>
      <w:r w:rsidR="00BA33B6" w:rsidRPr="008B6ED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за последние </w:t>
      </w:r>
      <w:r w:rsidR="008B6EDD" w:rsidRPr="008B6ED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годы</w:t>
      </w:r>
      <w:r w:rsidR="00BA33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связи с ростом заболеваемости СД 1 типа выросла нагрузка на медицинский персонал. Все дети с впервые выявленным СД1 (33 пациента 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2015</w:t>
      </w:r>
      <w:r w:rsidR="00DF60B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</w:t>
      </w:r>
      <w:r w:rsidR="00DF60B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72</w:t>
      </w:r>
      <w:r w:rsidR="008F69CE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пациент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за 2025</w:t>
      </w:r>
      <w:r w:rsidR="00DF60B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г.</w:t>
      </w:r>
      <w:r w:rsidR="00900A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госпитализируются по экстренным показаниям, </w:t>
      </w:r>
      <w:r w:rsidR="008F69CE" w:rsidRPr="008B67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68% </w:t>
      </w:r>
      <w:r w:rsidR="008F69CE" w:rsidRP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 них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состоянии ДКА</w:t>
      </w:r>
      <w:r w:rsidR="008B67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(17% из них в состоянии тяжелой степени</w:t>
      </w:r>
      <w:r w:rsidR="00AE04A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ДКА</w:t>
      </w:r>
      <w:r w:rsidR="008B67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рН крови </w:t>
      </w:r>
      <w:r w:rsidR="008F69CE" w:rsidRP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&lt;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7,1 и бикарбонат крови </w:t>
      </w:r>
      <w:r w:rsidR="008F69CE" w:rsidRP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&lt;5</w:t>
      </w:r>
      <w:r w:rsidR="008F69C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,0). </w:t>
      </w:r>
      <w:r w:rsidR="00DB1F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Каждый ребенок с диагностированным ДКА в дебюте заболевания находи</w:t>
      </w:r>
      <w:r w:rsidR="008B67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</w:t>
      </w:r>
      <w:r w:rsidR="00DB1F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ся в потенциальном риске угрозы жизни. </w:t>
      </w:r>
    </w:p>
    <w:p w:rsidR="001053D4" w:rsidRPr="001053D4" w:rsidRDefault="00F7584D" w:rsidP="00A4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За 2023 год в ГУЗ </w:t>
      </w:r>
      <w:r w:rsidR="00DF60B5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УОДКБ им. Ю.Ф. Горячева </w:t>
      </w:r>
      <w:r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поступили 69 детей с впервые выявленным сахарным диабетом 1 типа, 35 (51%) из них в состоянии диабетического кетоацидоза. В 2024 году количество поступивших с СД1 составило 63 ребёнка, 38 (60%) с ДКА. За 2025 год поступило </w:t>
      </w:r>
      <w:r w:rsidRPr="00AE04A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72 ребёнка</w:t>
      </w:r>
      <w:r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СД1, 46 </w:t>
      </w:r>
      <w:r w:rsidRPr="00AE04A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(64%)</w:t>
      </w:r>
      <w:r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ДКА. Из приведённых статистических данных следует, что </w:t>
      </w:r>
      <w:r w:rsidR="00DF60B5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сохраняется проблема поздней диагностики сахарного диабета 1 типа: доля детей, поступающих в тяжелом состоянии (ДКА), за последние три года не только не снижается, но имеет тенденцию к росту, достигнув </w:t>
      </w:r>
      <w:r w:rsidR="00DF60B5" w:rsidRPr="00AE04A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64%</w:t>
      </w:r>
      <w:r w:rsidR="00DF60B5" w:rsidRPr="001053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2025 году. Это свидетельствует о необходимости совершенствования методов ранней диагностики сахарного диабета среди детского населения и повышения настороженности врачей первичного звена.</w:t>
      </w:r>
    </w:p>
    <w:p w:rsidR="00DB7CDB" w:rsidRDefault="00DB1F96" w:rsidP="00DB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настоящее время в скрининге доклинической стадии 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сахарного диабета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 типа на территории УО приняло участие 53 ребенка от 2 до 17 лет, из них </w:t>
      </w:r>
      <w:r w:rsidR="00AE04A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 детей, определены 1 и более </w:t>
      </w:r>
      <w:r w:rsidR="00AE04A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типов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положительных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аутоантител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структурам поджелудочной железы (у 1 ребенка – повышение 2 типов аутоантител, у 3 детей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повышение 1 типа аутоантител, у 1 ребенка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пограничное значение). Все выявленные дети взяты под 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динамический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контроль детских эндокринологов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проводится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контроль гликемии и гликированного гемоглобина. 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Двое детей</w:t>
      </w:r>
      <w:r w:rsidR="00E074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 выявленными 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ранее положительными титрами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 тип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ов</w:t>
      </w:r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аутоантител</w:t>
      </w:r>
      <w:proofErr w:type="spellEnd"/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скринирован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</w:t>
      </w:r>
      <w:proofErr w:type="spellEnd"/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повторно</w:t>
      </w:r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во избежание ошибки, рост титра аутоантител подтвержден, 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один </w:t>
      </w:r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ребенок </w:t>
      </w:r>
      <w:r w:rsidR="00E0748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маршрутизирован в федеральный центр</w:t>
      </w:r>
      <w:r w:rsidR="007C5E1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для дообследования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r w:rsidR="00A453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определения тактики ведения. </w:t>
      </w:r>
    </w:p>
    <w:p w:rsidR="00DC5734" w:rsidRDefault="00DC5734" w:rsidP="00DB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C573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Внедрение данного подхода в педиатрическую практику Ульяновской области создает основу для предотвращения манифестации заболевания в тяжелых формах</w:t>
      </w:r>
      <w:r w:rsidR="0029662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Pr="00DC573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позволит снизить частоту диабетического </w:t>
      </w:r>
      <w:proofErr w:type="spellStart"/>
      <w:r w:rsidRPr="00DC573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кетоацидоза</w:t>
      </w:r>
      <w:proofErr w:type="spellEnd"/>
      <w:r w:rsidRPr="00DC573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дебюте, уменьшить число экстренных госпитализаций в отделения реанимации и интенсивной терапии, снизить нагрузку на систему здравоохранения и улучшить качество жизни пациентов.</w:t>
      </w:r>
    </w:p>
    <w:p w:rsidR="00DC5734" w:rsidRDefault="00DC5734" w:rsidP="00DB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9F0CDE" w:rsidRPr="00DB7CDB" w:rsidRDefault="009F0CDE" w:rsidP="00746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B7CD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:rsidR="00F030BF" w:rsidRPr="00DB7CDB" w:rsidRDefault="00F030BF" w:rsidP="00DB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F030BF" w:rsidRPr="00C502C3" w:rsidRDefault="00DB7CDB" w:rsidP="00746D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1.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Дедов И.И., Шестакова М.В., Викулова О.К. и др. Сахарный диабет в Российской Федерации: динамика эпидемиологических показателей по данным Федерального регистра сахарного диабета за период 2010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2022 гг. Сахарный диабет. 2023;26(2):104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123. </w:t>
      </w:r>
      <w:proofErr w:type="spellStart"/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Dedov</w:t>
      </w:r>
      <w:proofErr w:type="spellEnd"/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I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I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., </w:t>
      </w:r>
      <w:proofErr w:type="spellStart"/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Shestakova</w:t>
      </w:r>
      <w:proofErr w:type="spellEnd"/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M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V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., </w:t>
      </w:r>
      <w:proofErr w:type="spellStart"/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Vikulova</w:t>
      </w:r>
      <w:proofErr w:type="spellEnd"/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O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et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al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Diabetes mellitus in the Russian Federation: dynamics of epidemiological indicators according to the Federal Register of Diabetes Mellitus for the period 2010</w:t>
      </w:r>
      <w:r w:rsidR="00B77694" w:rsidRPr="00B7769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-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2022. Diabetes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mellitus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2023;26(2):104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123. (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in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Russian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). 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DOI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:10.14341/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DM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13035</w:t>
      </w:r>
    </w:p>
    <w:p w:rsidR="00A9407B" w:rsidRPr="00C502C3" w:rsidRDefault="00DB7CDB" w:rsidP="00746D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="00F50013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Клинические рекомендации «Сахарный диабет 1 типа у взрослых»: проект [Электронный ресурс] / М-во здравоохранения Рос. Федерации. – [Москва], 2021. – 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URL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hyperlink r:id="rId6" w:history="1"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https</w:t>
        </w:r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://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cr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.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minzdrav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.</w:t>
        </w:r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gov</w:t>
        </w:r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.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ru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/</w:t>
        </w:r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preview</w:t>
        </w:r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cr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/287_3</w:t>
        </w:r>
      </w:hyperlink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A9407B" w:rsidRPr="00C502C3" w:rsidRDefault="00DB7CDB" w:rsidP="00746D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="00F50013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НМИЦ эндокринологии имени академика И.И. </w:t>
      </w:r>
      <w:r w:rsidR="00A9407B" w:rsidRPr="00DC57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Дедова реализует </w:t>
      </w:r>
      <w:r w:rsidR="008B6EDD" w:rsidRPr="008B6E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общероссийскую программу скрининга по выявлению риска заболевания сахарным диабетом 1 типа</w:t>
      </w:r>
      <w:r w:rsidR="008B6EDD" w:rsidRPr="00DC573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 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[Электронный ресурс] // ФГБУ «НМИЦ эндокринологии» Минздрава России. – 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URL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 </w:t>
      </w:r>
      <w:hyperlink r:id="rId7" w:tgtFrame="_blank" w:history="1"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https</w:t>
        </w:r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://</w:t>
        </w:r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www</w:t>
        </w:r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.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endocrincentr</w:t>
        </w:r>
        <w:proofErr w:type="spellEnd"/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.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ru</w:t>
        </w:r>
        <w:proofErr w:type="spellEnd"/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/</w:t>
        </w:r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news</w:t>
        </w:r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/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nmic</w:t>
        </w:r>
        <w:proofErr w:type="spellEnd"/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endokrinologii</w:t>
        </w:r>
        <w:proofErr w:type="spellEnd"/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imeni</w:t>
        </w:r>
        <w:proofErr w:type="spellEnd"/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akademika</w:t>
        </w:r>
        <w:proofErr w:type="spellEnd"/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ii</w:t>
        </w:r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dedova</w:t>
        </w:r>
        <w:proofErr w:type="spellEnd"/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realizuet</w:t>
        </w:r>
        <w:proofErr w:type="spellEnd"/>
        <w:r w:rsidR="00A9407B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obshcherossiyskuyu</w:t>
        </w:r>
        <w:proofErr w:type="spellEnd"/>
      </w:hyperlink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F030BF" w:rsidRPr="00C502C3" w:rsidRDefault="00DB7CDB" w:rsidP="00746D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4</w:t>
      </w:r>
      <w:r w:rsidR="00F50013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Отдел детского сахарного диабета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[Электронный ресурс] // ФГБУ «НМИЦ эндокринологии» Минздрава России. – 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URL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hyperlink r:id="rId8" w:history="1"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https</w:t>
        </w:r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://</w:t>
        </w:r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www</w:t>
        </w:r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.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endocrincentr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.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ru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/</w:t>
        </w:r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departments</w:t>
        </w:r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/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institut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detskoy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endokrinologii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/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otdel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detskogo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saharnogo</w:t>
        </w:r>
        <w:proofErr w:type="spellEnd"/>
        <w:r w:rsidR="00CD7793" w:rsidRPr="00C502C3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-</w:t>
        </w:r>
        <w:proofErr w:type="spellStart"/>
        <w:r w:rsidR="00CD7793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diabeta</w:t>
        </w:r>
        <w:proofErr w:type="spellEnd"/>
      </w:hyperlink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F030BF" w:rsidRPr="00746D69" w:rsidRDefault="00DB7CDB" w:rsidP="00746D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5.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Таранушенко Т.Е., Проскурина М.В. Современный взгляд на вопросы эпидемиологии и манифестации сахарного диабета 1 типа в педиатрии. </w:t>
      </w:r>
      <w:proofErr w:type="spellStart"/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Доктор.Ру</w:t>
      </w:r>
      <w:proofErr w:type="spellEnd"/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. 2024;23(3):55</w:t>
      </w:r>
      <w:r w:rsidR="00B7769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61. DOI: 10.31550/1727-2378-2024-23-3-55-61</w:t>
      </w:r>
    </w:p>
    <w:p w:rsidR="00A9407B" w:rsidRPr="00C502C3" w:rsidRDefault="00DB7CDB" w:rsidP="00746D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</w:t>
      </w:r>
      <w:r w:rsidR="00F50013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030BF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gramStart"/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Эндокринология :</w:t>
      </w:r>
      <w:proofErr w:type="gramEnd"/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национальное руководство/ под ред. И. И. Дедова, Г. А. Мельниченко. – 2-е изд., </w:t>
      </w:r>
      <w:proofErr w:type="spellStart"/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перераб</w:t>
      </w:r>
      <w:proofErr w:type="spellEnd"/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и доп. – </w:t>
      </w:r>
      <w:proofErr w:type="gramStart"/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Москва :</w:t>
      </w:r>
      <w:proofErr w:type="gramEnd"/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ГЭОТАР-Медиа, 2021. – 1112 </w:t>
      </w:r>
      <w:proofErr w:type="gramStart"/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с. :</w:t>
      </w:r>
      <w:proofErr w:type="gramEnd"/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ил. – 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ISBN</w:t>
      </w:r>
      <w:r w:rsidR="00A9407B" w:rsidRPr="00C502C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978-5-9704-6054-2.</w:t>
      </w:r>
    </w:p>
    <w:p w:rsidR="00A9407B" w:rsidRPr="00746D69" w:rsidRDefault="00DB7CDB" w:rsidP="00746D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7</w:t>
      </w:r>
      <w:r w:rsidR="00F50013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.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EL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noBreakHyphen/>
        <w:t>Mohandes N., Yee G., Bhutta B. S., Huecker M. R. Pediatric Diabetic Ketoacidosis // StatPearls [Internet]. – Treasure Island (FL) : StatPearls Publishing, 2024. – PMID: 29262031. – URL: </w:t>
      </w:r>
      <w:hyperlink r:id="rId9" w:tgtFrame="_blank" w:history="1"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https://pubmed.ncbi.nlm.nih.gov/29262031/</w:t>
        </w:r>
      </w:hyperlink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.</w:t>
      </w:r>
    </w:p>
    <w:p w:rsidR="00F030BF" w:rsidRPr="00746D69" w:rsidRDefault="00DB7CDB" w:rsidP="00746D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8</w:t>
      </w:r>
      <w:r w:rsidR="00F50013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.</w:t>
      </w:r>
      <w:r w:rsidR="00F030BF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Pelayo L. J., Pelayo J. L., Valverde K. et al. Diabetic Ketoacidosis in Type 1 Diabetes Onset in Latin American Children // Journal of Pediatric Health Care. – 2024. – Vol. 38, № 4. – P. 487</w:t>
      </w:r>
      <w:r w:rsidR="00B77694" w:rsidRPr="00950291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-</w:t>
      </w:r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494. – URL: </w:t>
      </w:r>
      <w:hyperlink r:id="rId10" w:tgtFrame="_blank" w:history="1">
        <w:r w:rsidR="00A9407B" w:rsidRPr="00746D69">
          <w:rPr>
            <w:rFonts w:ascii="Times New Roman" w:eastAsia="Times New Roman" w:hAnsi="Times New Roman" w:cs="Times New Roman"/>
            <w:color w:val="000000" w:themeColor="text1"/>
            <w:kern w:val="0"/>
            <w:lang w:val="en-US" w:eastAsia="ru-RU"/>
            <w14:ligatures w14:val="none"/>
          </w:rPr>
          <w:t>https://www.sciencedirect.com/science/article/abs/pii/S0891524524000233</w:t>
        </w:r>
      </w:hyperlink>
      <w:r w:rsidR="00A9407B" w:rsidRPr="00746D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.</w:t>
      </w:r>
    </w:p>
    <w:sectPr w:rsidR="00F030BF" w:rsidRPr="00746D69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62CD4"/>
    <w:multiLevelType w:val="hybridMultilevel"/>
    <w:tmpl w:val="F0FA29B6"/>
    <w:lvl w:ilvl="0" w:tplc="8152A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D25D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7CB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C79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E1F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246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83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8F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306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7AB5"/>
    <w:multiLevelType w:val="multilevel"/>
    <w:tmpl w:val="9392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37066"/>
    <w:multiLevelType w:val="hybridMultilevel"/>
    <w:tmpl w:val="A0FA1230"/>
    <w:lvl w:ilvl="0" w:tplc="0DE0A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04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06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04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A8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4D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EF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6B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62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A0910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36FE4"/>
    <w:multiLevelType w:val="hybridMultilevel"/>
    <w:tmpl w:val="93BA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E57B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55086"/>
    <w:multiLevelType w:val="multilevel"/>
    <w:tmpl w:val="E62C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E261C"/>
    <w:multiLevelType w:val="multilevel"/>
    <w:tmpl w:val="5562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B5B92"/>
    <w:multiLevelType w:val="multilevel"/>
    <w:tmpl w:val="939A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B69"/>
    <w:rsid w:val="00032A39"/>
    <w:rsid w:val="0004406A"/>
    <w:rsid w:val="000F6A16"/>
    <w:rsid w:val="00100365"/>
    <w:rsid w:val="00100DD1"/>
    <w:rsid w:val="001053D4"/>
    <w:rsid w:val="001944B8"/>
    <w:rsid w:val="001A3522"/>
    <w:rsid w:val="002009D6"/>
    <w:rsid w:val="00224E8E"/>
    <w:rsid w:val="0023682C"/>
    <w:rsid w:val="0025620B"/>
    <w:rsid w:val="002903ED"/>
    <w:rsid w:val="0029662F"/>
    <w:rsid w:val="002D6BA7"/>
    <w:rsid w:val="002F4DD2"/>
    <w:rsid w:val="0038254B"/>
    <w:rsid w:val="00395BB1"/>
    <w:rsid w:val="003E69AC"/>
    <w:rsid w:val="0041110E"/>
    <w:rsid w:val="00480A76"/>
    <w:rsid w:val="004853BE"/>
    <w:rsid w:val="00522E4A"/>
    <w:rsid w:val="0054389E"/>
    <w:rsid w:val="005B6983"/>
    <w:rsid w:val="005C2044"/>
    <w:rsid w:val="005F090D"/>
    <w:rsid w:val="005F7574"/>
    <w:rsid w:val="006514BE"/>
    <w:rsid w:val="00656FCA"/>
    <w:rsid w:val="006779B6"/>
    <w:rsid w:val="00677BB2"/>
    <w:rsid w:val="0068290B"/>
    <w:rsid w:val="00701A27"/>
    <w:rsid w:val="00744F2C"/>
    <w:rsid w:val="00746D69"/>
    <w:rsid w:val="00757CFA"/>
    <w:rsid w:val="007C5E1D"/>
    <w:rsid w:val="007D3062"/>
    <w:rsid w:val="007E2D4A"/>
    <w:rsid w:val="007F1352"/>
    <w:rsid w:val="00822AEC"/>
    <w:rsid w:val="00880106"/>
    <w:rsid w:val="0089746C"/>
    <w:rsid w:val="008B67CC"/>
    <w:rsid w:val="008B6EDD"/>
    <w:rsid w:val="008F69CE"/>
    <w:rsid w:val="00900A68"/>
    <w:rsid w:val="00921277"/>
    <w:rsid w:val="00950291"/>
    <w:rsid w:val="009A2D9D"/>
    <w:rsid w:val="009F0CDE"/>
    <w:rsid w:val="009F1498"/>
    <w:rsid w:val="00A1083A"/>
    <w:rsid w:val="00A4531F"/>
    <w:rsid w:val="00A47C28"/>
    <w:rsid w:val="00A537E0"/>
    <w:rsid w:val="00A9407B"/>
    <w:rsid w:val="00AB1CE7"/>
    <w:rsid w:val="00AD1EAA"/>
    <w:rsid w:val="00AE04AC"/>
    <w:rsid w:val="00B146E8"/>
    <w:rsid w:val="00B22B69"/>
    <w:rsid w:val="00B77694"/>
    <w:rsid w:val="00B92FA4"/>
    <w:rsid w:val="00BA33B6"/>
    <w:rsid w:val="00BD1ABF"/>
    <w:rsid w:val="00C502C3"/>
    <w:rsid w:val="00C71235"/>
    <w:rsid w:val="00CD7793"/>
    <w:rsid w:val="00D01AB9"/>
    <w:rsid w:val="00DB082A"/>
    <w:rsid w:val="00DB1F96"/>
    <w:rsid w:val="00DB7CDB"/>
    <w:rsid w:val="00DC5734"/>
    <w:rsid w:val="00DF60B5"/>
    <w:rsid w:val="00E07481"/>
    <w:rsid w:val="00E2595A"/>
    <w:rsid w:val="00E341EA"/>
    <w:rsid w:val="00E52214"/>
    <w:rsid w:val="00EA5241"/>
    <w:rsid w:val="00F030BF"/>
    <w:rsid w:val="00F05F61"/>
    <w:rsid w:val="00F50013"/>
    <w:rsid w:val="00F57562"/>
    <w:rsid w:val="00F7584D"/>
    <w:rsid w:val="00F9595F"/>
    <w:rsid w:val="00FA70A0"/>
    <w:rsid w:val="00FC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CB87"/>
  <w15:docId w15:val="{C63487CF-2827-41E9-A6A4-87C1C7A6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CDE"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F0CDE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0F6A16"/>
    <w:pPr>
      <w:spacing w:after="0" w:line="240" w:lineRule="auto"/>
    </w:pPr>
  </w:style>
  <w:style w:type="character" w:customStyle="1" w:styleId="docdata">
    <w:name w:val="docdata"/>
    <w:aliases w:val="docy,v5,1389,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C4906"/>
  </w:style>
  <w:style w:type="paragraph" w:customStyle="1" w:styleId="ds-markdown-paragraph">
    <w:name w:val="ds-markdown-paragraph"/>
    <w:basedOn w:val="a"/>
    <w:rsid w:val="0020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CD7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5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ocrincentr.ru/departments/institut-detskoy-endokrinologii/otdel-detskogo-saharnogo-diabet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ndocrincentr.ru/news/nmic-endokrinologii-imeni-akademika-ii-dedova-realizuet-obshcherossiyskuy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.minzdrav.gov.ru/preview-cr/287_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science/article/abs/pii/S08915245240002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292620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08B6-310C-4619-8541-716A72BB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1392</Words>
  <Characters>9036</Characters>
  <Application>Microsoft Office Word</Application>
  <DocSecurity>0</DocSecurity>
  <Lines>150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Светлана В. Усанова</cp:lastModifiedBy>
  <cp:revision>38</cp:revision>
  <dcterms:created xsi:type="dcterms:W3CDTF">2026-02-24T08:59:00Z</dcterms:created>
  <dcterms:modified xsi:type="dcterms:W3CDTF">2026-03-26T09:37:00Z</dcterms:modified>
</cp:coreProperties>
</file>