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3C6C" w14:textId="580786EB" w:rsidR="009C2F4D" w:rsidRDefault="009C2F4D" w:rsidP="009C2F4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2F4D">
        <w:rPr>
          <w:rFonts w:ascii="Times New Roman" w:hAnsi="Times New Roman" w:cs="Times New Roman"/>
          <w:color w:val="000000"/>
          <w:sz w:val="24"/>
          <w:szCs w:val="24"/>
        </w:rPr>
        <w:t>Особенности стрессоустойчивости и склонности к девиантному поведению жителей городов с разной численностью населения</w:t>
      </w:r>
    </w:p>
    <w:p w14:paraId="33CFC7E7" w14:textId="420B55DF" w:rsidR="009C2F4D" w:rsidRDefault="009C2F4D" w:rsidP="009C2F4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Ширманова Татьяна Александровна</w:t>
      </w:r>
    </w:p>
    <w:p w14:paraId="47EA30DD" w14:textId="5DAECFEB" w:rsidR="00864797" w:rsidRDefault="00864797" w:rsidP="009C2F4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Студент (магистр)</w:t>
      </w:r>
    </w:p>
    <w:p w14:paraId="7490C87A" w14:textId="707F0D23" w:rsidR="00211545" w:rsidRDefault="00211545" w:rsidP="002115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1545">
        <w:rPr>
          <w:rFonts w:ascii="Times New Roman" w:hAnsi="Times New Roman" w:cs="Times New Roman"/>
          <w:color w:val="000000"/>
          <w:sz w:val="24"/>
          <w:szCs w:val="24"/>
        </w:rPr>
        <w:t>Емельяненкова Анна Валерьевна</w:t>
      </w:r>
    </w:p>
    <w:p w14:paraId="3C393D37" w14:textId="7F3E58A4" w:rsidR="00BD27B6" w:rsidRDefault="00BD27B6" w:rsidP="002115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1545">
        <w:rPr>
          <w:rFonts w:ascii="Times New Roman" w:hAnsi="Times New Roman" w:cs="Times New Roman"/>
          <w:color w:val="000000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1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доцент, </w:t>
      </w:r>
      <w:r w:rsidRPr="00211545">
        <w:rPr>
          <w:rFonts w:ascii="Times New Roman" w:hAnsi="Times New Roman" w:cs="Times New Roman"/>
          <w:color w:val="000000"/>
          <w:sz w:val="24"/>
          <w:szCs w:val="24"/>
        </w:rPr>
        <w:t>к.псх.н.</w:t>
      </w:r>
    </w:p>
    <w:p w14:paraId="1414E360" w14:textId="15DB89C3" w:rsidR="00DE15D1" w:rsidRDefault="00DE15D1" w:rsidP="002115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Факультет гуманитарных наук и социальных технологий</w:t>
      </w:r>
    </w:p>
    <w:p w14:paraId="2240ACD2" w14:textId="77777777" w:rsidR="00BD27B6" w:rsidRDefault="00BD27B6" w:rsidP="002115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488B11" w14:textId="3E2BAA61" w:rsidR="00E61793" w:rsidRPr="00211545" w:rsidRDefault="00E61793" w:rsidP="00BD27B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Ключевые слова: стресс, стрессоустойчивость, девиантное поведение, иррациональные установки</w:t>
      </w:r>
    </w:p>
    <w:p w14:paraId="2B3F69EE" w14:textId="77777777" w:rsidR="00BD27B6" w:rsidRDefault="00BD27B6" w:rsidP="00BD27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9D4B0" w14:textId="77777777" w:rsidR="00185F02" w:rsidRDefault="00F8177E" w:rsidP="00185F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F4D">
        <w:rPr>
          <w:rFonts w:ascii="Times New Roman" w:hAnsi="Times New Roman" w:cs="Times New Roman"/>
          <w:color w:val="000000"/>
          <w:sz w:val="24"/>
          <w:szCs w:val="24"/>
        </w:rPr>
        <w:t>Актуальность данной темы обусловлена тем, что в условиях интенсивной и неминуемой миграции населения в современном мире исследование особенностей устойчивости к стрессу и предрасположенности к девиантным формам поведения с учетом иррациональных установок жителей разных городов становится социально значимым.</w:t>
      </w:r>
    </w:p>
    <w:p w14:paraId="49BD9FA0" w14:textId="13AD4481" w:rsidR="00F8177E" w:rsidRPr="00185F02" w:rsidRDefault="00F8177E" w:rsidP="00185F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7B6">
        <w:rPr>
          <w:rFonts w:ascii="Times New Roman" w:hAnsi="Times New Roman" w:cs="Times New Roman"/>
          <w:color w:val="000000"/>
          <w:sz w:val="24"/>
          <w:szCs w:val="24"/>
        </w:rPr>
        <w:t>В соответствии с транзакционной моделью стресса Р. Лазаруса, возникновение и преодоление внутреннего напряжения</w:t>
      </w:r>
      <w:r w:rsidRPr="009C2F4D">
        <w:rPr>
          <w:rFonts w:ascii="Times New Roman" w:hAnsi="Times New Roman" w:cs="Times New Roman"/>
          <w:sz w:val="24"/>
          <w:szCs w:val="24"/>
        </w:rPr>
        <w:t xml:space="preserve"> регулируется двумя процессами - когнитивной оценкой и копингом [3]. </w:t>
      </w:r>
      <w:r w:rsidRPr="009C2F4D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 устойчивость индивида в стрессовых ситуациях определяется совокупностью </w:t>
      </w:r>
      <w:r w:rsidRPr="009C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факторов как когнитивная оценка, </w:t>
      </w:r>
      <w:r w:rsidRPr="009C2F4D">
        <w:rPr>
          <w:rFonts w:ascii="Times New Roman" w:hAnsi="Times New Roman" w:cs="Times New Roman"/>
          <w:sz w:val="24"/>
          <w:szCs w:val="24"/>
        </w:rPr>
        <w:t>эффективность используемых механизмов преодоления (сознательных и бессознательных) и доступных копинг-ресурсов (физическое здоровье, интеллектуальные возможности, материальные ресурсы и проч.).</w:t>
      </w:r>
    </w:p>
    <w:p w14:paraId="0AA18908" w14:textId="77777777" w:rsidR="00F8177E" w:rsidRPr="009C2F4D" w:rsidRDefault="00F8177E" w:rsidP="00BD2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позиции когнитивной теории А. Бека и рационально-эмотивной теории А. Эллиса особенности когнитивной переработки информации и выбор способов поведения определяются глубинными установками личности [1,4]. А. Эллис отмечает, что склонность к иррациональному мышлению биологически обусловлена и при взаимодействии с неблагоприятными условиями среды повышает вероятность дезадаптивных форм реагирования, включая девиантное поведение [4]. </w:t>
      </w:r>
    </w:p>
    <w:p w14:paraId="7212AB74" w14:textId="77777777" w:rsidR="00F8177E" w:rsidRPr="009C2F4D" w:rsidRDefault="00F8177E" w:rsidP="00BD2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значимости биологических факторов в формировании стрессоустойчивости свидетельствуют и данные исследований В. И. Глазко, посвящённых анализу долговременного воздействия экологического стресса [2]. Полученные результаты демонстрируют, что длительное влияние стрессогенных факторов высокой интенсивности в среде проживания приводит к селекционному отбору организмов с повышенной устойчивостью генетического аппарата.</w:t>
      </w:r>
    </w:p>
    <w:p w14:paraId="51488025" w14:textId="77777777" w:rsidR="00F8177E" w:rsidRPr="009C2F4D" w:rsidRDefault="00F8177E" w:rsidP="00BD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F4D">
        <w:rPr>
          <w:rFonts w:ascii="Times New Roman" w:hAnsi="Times New Roman" w:cs="Times New Roman"/>
          <w:sz w:val="24"/>
          <w:szCs w:val="24"/>
        </w:rPr>
        <w:t xml:space="preserve">Следовательно, если индивид адекватно оценивает объективную среду и свои возможности, а в случае их субъективного несоответствия срабатывают психологические механизмы защиты, а также эффективно применяются копинг-стратегии, то он не испытывает давление среды и напряжения. </w:t>
      </w:r>
      <w:r w:rsidRPr="009C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искажённой оценке реальности и применении неадаптивных копинг-стратегий возрастает риск формирования устойчивого внутреннего напряжения. </w:t>
      </w:r>
      <w:r w:rsidRPr="009C2F4D">
        <w:rPr>
          <w:rFonts w:ascii="Times New Roman" w:hAnsi="Times New Roman" w:cs="Times New Roman"/>
          <w:sz w:val="24"/>
          <w:szCs w:val="24"/>
        </w:rPr>
        <w:t>Попыткой уменьшить напряжение или разрешить проблему приспособления может стать отклоняющееся поведение.</w:t>
      </w:r>
    </w:p>
    <w:p w14:paraId="6568E0C8" w14:textId="6DD195E0" w:rsidR="00F8177E" w:rsidRDefault="00F8177E" w:rsidP="00BD2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 может прибегать к девиантным стратегиям совладания, позволяющим временно разорвать связь с реальностью, воспринимаемой как фрустрирующая и угрожающая (алкоголизация, наркотизация, игромания), либо снижать напряжение прямым способом — через агрессивные формы поведения, либо через нарушение правовых и моральных норм, выполняющих функцию сдерживания внутренних импульсов. В условиях хронического дистресса девиантное поведение может выполнять адаптационную функцию, становясь своеобразным механизмом социально-психологической адаптации отдельных индивидов и социальных групп.</w:t>
      </w:r>
    </w:p>
    <w:p w14:paraId="04D7C172" w14:textId="77777777" w:rsidR="00185F02" w:rsidRDefault="00185F02" w:rsidP="00185F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7B6">
        <w:rPr>
          <w:rFonts w:ascii="Times New Roman" w:hAnsi="Times New Roman" w:cs="Times New Roman"/>
          <w:color w:val="000000"/>
          <w:sz w:val="24"/>
          <w:szCs w:val="24"/>
        </w:rPr>
        <w:t xml:space="preserve">Работа направлена на изучение взаимосвязи стрессоустойчивости и склонности к девиантному поведению жителей городов с разной численность населения с учетом иррациональности их мышления. </w:t>
      </w:r>
    </w:p>
    <w:p w14:paraId="459F8851" w14:textId="77777777" w:rsidR="00185F02" w:rsidRDefault="00185F02" w:rsidP="00185F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F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качестве гипотезы исследования выдвинуто предположение о том, что существуют взаимосвязь между уровнем стрессоустойчивости жителей разных по численности городов со склонностью к девиантному поведению и иррациональному мышлению. </w:t>
      </w:r>
    </w:p>
    <w:p w14:paraId="03845497" w14:textId="0AED1DDE" w:rsidR="00F8177E" w:rsidRPr="00185F02" w:rsidRDefault="00F8177E" w:rsidP="00185F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F4D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цели исследования предполагается реализовать ряд задач. Во-первых, выявить особенности стрессоустойчивости и склонности к девиантному поведению жителей городов с разной численностью населения. Во-вторых, исследовать взаимосвязь между устойчивостью к стрессу и предрасположенностью к девиантным формам поведения горожан с учетом их установок мышления. </w:t>
      </w:r>
    </w:p>
    <w:p w14:paraId="06ADE8F8" w14:textId="77777777" w:rsidR="00F8177E" w:rsidRPr="009C2F4D" w:rsidRDefault="00F8177E" w:rsidP="00BD2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F4D">
        <w:rPr>
          <w:rFonts w:ascii="Times New Roman" w:hAnsi="Times New Roman" w:cs="Times New Roman"/>
          <w:color w:val="000000"/>
          <w:sz w:val="24"/>
          <w:szCs w:val="24"/>
        </w:rPr>
        <w:t xml:space="preserve">Схему исследования можно описать следующим образом. Для измерения стрессоустойчивости используется Тест на стрессоустойчивость Ю. Щербатых (опубликован в 2005 г.); для оценки склонности к девиантным формам поведения - Опросник «Девиантное поведение» М.Ю. Колосницыной, Г.С.Зайцевой, Е.А.Кадацкой, Л.Г.Алифановой (опубликован в 2010 г.); для выявления особенностей действующих установок мышления- Методика диагностики иррациональных установок Х. Кассинов и А. Бергер в адаптации Р. К. Назыров, С. В. Логачева, М. Б. Ремесло, В. В. Холявко и И.О. Павловский (опубликована в 2011 г.).  </w:t>
      </w:r>
    </w:p>
    <w:p w14:paraId="58CF29D7" w14:textId="77777777" w:rsidR="00F8177E" w:rsidRPr="009C2F4D" w:rsidRDefault="00F8177E" w:rsidP="00BD2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F4D">
        <w:rPr>
          <w:rFonts w:ascii="Times New Roman" w:hAnsi="Times New Roman" w:cs="Times New Roman"/>
          <w:color w:val="000000"/>
          <w:sz w:val="24"/>
          <w:szCs w:val="24"/>
        </w:rPr>
        <w:t xml:space="preserve">Для выявления значимости различий стрессоустойчивости, предрасположенности к девиантному поведению и установок мышления между тремя группами горожан (родившихся и проживающих в областном центре; родившихся и проживающих в столице; родившихся в областном центре и проживающих в столице в результате переезда) используется U-критерий Манна-Уитни. Для выявления значимости взаимосвязей между стрессоустойчивостью, склонностью к девиантному поведению и особенностями мышления внутри трех групп используется Коэффициент Спирмена. </w:t>
      </w:r>
    </w:p>
    <w:p w14:paraId="6DFCEBAE" w14:textId="02C9B60D" w:rsidR="000F76CB" w:rsidRPr="000F76CB" w:rsidRDefault="00100A40" w:rsidP="000F76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6CB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проведенного исследования могут быть разработаны программы диагностики чрезмерной психической напряженности жителей мегаполисов и методики коррекции их психоэмоционального состояния. </w:t>
      </w:r>
      <w:r w:rsidR="001A69C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A69CA" w:rsidRPr="001A69CA">
        <w:rPr>
          <w:rFonts w:ascii="Times New Roman" w:hAnsi="Times New Roman" w:cs="Times New Roman"/>
          <w:color w:val="000000"/>
          <w:sz w:val="24"/>
          <w:szCs w:val="24"/>
        </w:rPr>
        <w:t xml:space="preserve">еализация указанных программ </w:t>
      </w:r>
      <w:r w:rsidR="001A69CA">
        <w:rPr>
          <w:rFonts w:ascii="Times New Roman" w:hAnsi="Times New Roman" w:cs="Times New Roman"/>
          <w:color w:val="000000"/>
          <w:sz w:val="24"/>
          <w:szCs w:val="24"/>
        </w:rPr>
        <w:t>целесообразна</w:t>
      </w:r>
      <w:r w:rsidR="001A69CA" w:rsidRPr="001A69CA">
        <w:rPr>
          <w:rFonts w:ascii="Times New Roman" w:hAnsi="Times New Roman" w:cs="Times New Roman"/>
          <w:color w:val="000000"/>
          <w:sz w:val="24"/>
          <w:szCs w:val="24"/>
        </w:rPr>
        <w:t xml:space="preserve"> в высших учебных заведениях, расположенных в крупнейших российских городах. Это обусловлено тем, что в данные образовательные учреждения для прохождения обучения</w:t>
      </w:r>
      <w:r w:rsidR="009C34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69CA" w:rsidRPr="001A69CA">
        <w:rPr>
          <w:rFonts w:ascii="Times New Roman" w:hAnsi="Times New Roman" w:cs="Times New Roman"/>
          <w:color w:val="000000"/>
          <w:sz w:val="24"/>
          <w:szCs w:val="24"/>
        </w:rPr>
        <w:t>прибывают молодые люди из различных регионов страны</w:t>
      </w:r>
      <w:r w:rsidR="006352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433C5" w:rsidRPr="000F76CB">
        <w:rPr>
          <w:rFonts w:ascii="Times New Roman" w:hAnsi="Times New Roman" w:cs="Times New Roman"/>
          <w:color w:val="000000"/>
          <w:sz w:val="24"/>
          <w:szCs w:val="24"/>
        </w:rPr>
        <w:t>Не меньшую актуальность внедрение программ контроля и коррекции психического напряжения приобретает для ведущих промышленных корпораций. В данных организациях широко распространена практика кадрового роста, сопряженная с последовательным повышением должностного статуса сотрудников и их последующим переводом в структурные подразделения, дислоцированные в более крупных городских агломерациях.</w:t>
      </w:r>
      <w:r w:rsidR="000F76CB" w:rsidRPr="000F76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6CB" w:rsidRPr="000F76CB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данная работа может служить дополнительным материалом при дальнейшем изучении взаимосвязи стрессоустойчивости </w:t>
      </w:r>
      <w:r w:rsidR="009C342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0F76CB" w:rsidRPr="000F76CB">
        <w:rPr>
          <w:rFonts w:ascii="Times New Roman" w:hAnsi="Times New Roman" w:cs="Times New Roman"/>
          <w:color w:val="000000"/>
          <w:sz w:val="24"/>
          <w:szCs w:val="24"/>
        </w:rPr>
        <w:t xml:space="preserve">склонности к девиантному поведению с учетом особенностей мышления. </w:t>
      </w:r>
    </w:p>
    <w:p w14:paraId="15671A93" w14:textId="77777777" w:rsidR="000F76CB" w:rsidRDefault="000F76CB" w:rsidP="000F7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2E6E302" w14:textId="2D7C521E" w:rsidR="00F8177E" w:rsidRDefault="00BA0D05" w:rsidP="000F76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литературы</w:t>
      </w:r>
    </w:p>
    <w:p w14:paraId="5CB9C75B" w14:textId="77777777" w:rsidR="00BA0D05" w:rsidRPr="009C2F4D" w:rsidRDefault="00BA0D05" w:rsidP="00BA0D0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AFCBD" w14:textId="03DDE328" w:rsidR="00891062" w:rsidRPr="00891062" w:rsidRDefault="00F8177E" w:rsidP="008910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062">
        <w:rPr>
          <w:rFonts w:ascii="Times New Roman" w:hAnsi="Times New Roman" w:cs="Times New Roman"/>
          <w:color w:val="000000"/>
          <w:sz w:val="24"/>
          <w:szCs w:val="24"/>
        </w:rPr>
        <w:t>Бек Д. Когнитивная терапия: полное рук. Вильямс, 2006.</w:t>
      </w:r>
    </w:p>
    <w:p w14:paraId="182D8423" w14:textId="415D03D1" w:rsidR="00891062" w:rsidRDefault="00F8177E" w:rsidP="008910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062">
        <w:rPr>
          <w:rFonts w:ascii="Times New Roman" w:hAnsi="Times New Roman" w:cs="Times New Roman"/>
          <w:color w:val="000000"/>
          <w:sz w:val="24"/>
          <w:szCs w:val="24"/>
        </w:rPr>
        <w:t>Глазко В.И.</w:t>
      </w:r>
      <w:r w:rsidR="00891062">
        <w:rPr>
          <w:rFonts w:ascii="Times New Roman" w:hAnsi="Times New Roman" w:cs="Times New Roman"/>
          <w:color w:val="000000"/>
          <w:sz w:val="24"/>
          <w:szCs w:val="24"/>
        </w:rPr>
        <w:t>, Глазко Т.Т.</w:t>
      </w:r>
      <w:r w:rsidRPr="00891062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Источники противоречий в оценке популяционно генетических последствий чернобыльской аварии. </w:t>
      </w:r>
      <w:r w:rsidR="00891062" w:rsidRPr="00891062">
        <w:rPr>
          <w:rFonts w:ascii="Times New Roman" w:hAnsi="Times New Roman" w:cs="Times New Roman"/>
          <w:color w:val="000000"/>
          <w:sz w:val="24"/>
          <w:szCs w:val="24"/>
        </w:rPr>
        <w:t>М.: ФГОУ ВПО РГАУ—МСХА им. К.А. Тимирязева</w:t>
      </w:r>
      <w:r w:rsidR="00891062">
        <w:rPr>
          <w:rFonts w:ascii="Times New Roman" w:hAnsi="Times New Roman" w:cs="Times New Roman"/>
          <w:color w:val="000000"/>
          <w:sz w:val="24"/>
          <w:szCs w:val="24"/>
        </w:rPr>
        <w:t>, 2012.</w:t>
      </w:r>
    </w:p>
    <w:p w14:paraId="2DACF641" w14:textId="77777777" w:rsidR="00891062" w:rsidRDefault="00F8177E" w:rsidP="008910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062">
        <w:rPr>
          <w:rFonts w:ascii="Times New Roman" w:hAnsi="Times New Roman" w:cs="Times New Roman"/>
          <w:color w:val="000000"/>
          <w:sz w:val="24"/>
          <w:szCs w:val="24"/>
        </w:rPr>
        <w:t>Лазарус Р. Теория стресса и психофизиологические исследования.</w:t>
      </w:r>
      <w:r w:rsidR="00891062" w:rsidRPr="00891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1062">
        <w:rPr>
          <w:rFonts w:ascii="Times New Roman" w:hAnsi="Times New Roman" w:cs="Times New Roman"/>
          <w:color w:val="000000"/>
          <w:sz w:val="24"/>
          <w:szCs w:val="24"/>
        </w:rPr>
        <w:t>Л.</w:t>
      </w:r>
      <w:r w:rsidR="00891062" w:rsidRPr="0089106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891062">
        <w:rPr>
          <w:rFonts w:ascii="Times New Roman" w:hAnsi="Times New Roman" w:cs="Times New Roman"/>
          <w:color w:val="000000"/>
          <w:sz w:val="24"/>
          <w:szCs w:val="24"/>
        </w:rPr>
        <w:t xml:space="preserve"> Медицина, 1970.</w:t>
      </w:r>
    </w:p>
    <w:p w14:paraId="62968B17" w14:textId="17F216C2" w:rsidR="00F8177E" w:rsidRPr="00891062" w:rsidRDefault="00F8177E" w:rsidP="008910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062">
        <w:rPr>
          <w:rFonts w:ascii="Times New Roman" w:hAnsi="Times New Roman" w:cs="Times New Roman"/>
          <w:color w:val="000000"/>
          <w:sz w:val="24"/>
          <w:szCs w:val="24"/>
        </w:rPr>
        <w:t>Эллис А., Драйден У. Практика рационально-эмоциональной поведенческой терапии.</w:t>
      </w:r>
      <w:r w:rsidR="00891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1062">
        <w:rPr>
          <w:rFonts w:ascii="Times New Roman" w:hAnsi="Times New Roman" w:cs="Times New Roman"/>
          <w:color w:val="000000"/>
          <w:sz w:val="24"/>
          <w:szCs w:val="24"/>
        </w:rPr>
        <w:t xml:space="preserve">СПб.: Изд-во «Речь», 2002. </w:t>
      </w:r>
    </w:p>
    <w:p w14:paraId="4462E74B" w14:textId="77777777" w:rsidR="00F8177E" w:rsidRPr="009C2F4D" w:rsidRDefault="00F8177E" w:rsidP="009C2F4D">
      <w:pPr>
        <w:spacing w:line="240" w:lineRule="auto"/>
        <w:rPr>
          <w:sz w:val="24"/>
          <w:szCs w:val="24"/>
        </w:rPr>
      </w:pPr>
    </w:p>
    <w:p w14:paraId="54AD43F3" w14:textId="77777777" w:rsidR="00143089" w:rsidRDefault="00143089" w:rsidP="009C2F4D">
      <w:pPr>
        <w:spacing w:line="240" w:lineRule="auto"/>
      </w:pPr>
    </w:p>
    <w:sectPr w:rsidR="00143089" w:rsidSect="009C2F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F35DC"/>
    <w:multiLevelType w:val="hybridMultilevel"/>
    <w:tmpl w:val="8B0E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89"/>
    <w:rsid w:val="000F76CB"/>
    <w:rsid w:val="00100A40"/>
    <w:rsid w:val="00143089"/>
    <w:rsid w:val="00185F02"/>
    <w:rsid w:val="001A69CA"/>
    <w:rsid w:val="00211545"/>
    <w:rsid w:val="006352C6"/>
    <w:rsid w:val="008433C5"/>
    <w:rsid w:val="00864797"/>
    <w:rsid w:val="00891062"/>
    <w:rsid w:val="009A649F"/>
    <w:rsid w:val="009C2F4D"/>
    <w:rsid w:val="009C3425"/>
    <w:rsid w:val="00BA0D05"/>
    <w:rsid w:val="00BD27B6"/>
    <w:rsid w:val="00C94A42"/>
    <w:rsid w:val="00DE15D1"/>
    <w:rsid w:val="00E61793"/>
    <w:rsid w:val="00F8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06F4"/>
  <w15:chartTrackingRefBased/>
  <w15:docId w15:val="{91A0FD0C-9EED-437B-AFAD-16E82E2B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0397-C2B5-4CFF-A0A9-316B8E80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malex999s</dc:creator>
  <cp:keywords/>
  <dc:description/>
  <cp:lastModifiedBy>malex999s</cp:lastModifiedBy>
  <cp:revision>16</cp:revision>
  <dcterms:created xsi:type="dcterms:W3CDTF">2026-03-25T07:50:00Z</dcterms:created>
  <dcterms:modified xsi:type="dcterms:W3CDTF">2026-04-01T08:50:00Z</dcterms:modified>
</cp:coreProperties>
</file>