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33" w:rsidRPr="006E05AC" w:rsidRDefault="00046E3E" w:rsidP="006E05AC">
      <w:pPr>
        <w:spacing w:after="0" w:line="24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6E05AC">
        <w:rPr>
          <w:sz w:val="24"/>
          <w:szCs w:val="24"/>
        </w:rPr>
        <w:t>Особенности перевода современной научно-популярной литературы</w:t>
      </w:r>
    </w:p>
    <w:p w:rsidR="00046E3E" w:rsidRPr="006E05AC" w:rsidRDefault="00046E3E" w:rsidP="006E05AC">
      <w:pPr>
        <w:spacing w:after="0" w:line="240" w:lineRule="auto"/>
        <w:ind w:firstLine="709"/>
        <w:jc w:val="center"/>
        <w:rPr>
          <w:sz w:val="24"/>
          <w:szCs w:val="24"/>
        </w:rPr>
      </w:pPr>
      <w:r w:rsidRPr="006E05AC">
        <w:rPr>
          <w:sz w:val="24"/>
          <w:szCs w:val="24"/>
        </w:rPr>
        <w:t>Скляренко Кристина Константиновна</w:t>
      </w:r>
    </w:p>
    <w:p w:rsidR="00046E3E" w:rsidRPr="006E05AC" w:rsidRDefault="00046E3E" w:rsidP="006E05AC">
      <w:pPr>
        <w:spacing w:after="0" w:line="240" w:lineRule="auto"/>
        <w:ind w:firstLine="709"/>
        <w:jc w:val="center"/>
        <w:rPr>
          <w:sz w:val="24"/>
          <w:szCs w:val="24"/>
        </w:rPr>
      </w:pPr>
      <w:r w:rsidRPr="006E05AC">
        <w:rPr>
          <w:sz w:val="24"/>
          <w:szCs w:val="24"/>
        </w:rPr>
        <w:t>Студент</w:t>
      </w:r>
    </w:p>
    <w:p w:rsidR="00046E3E" w:rsidRPr="006E05AC" w:rsidRDefault="00046E3E" w:rsidP="006E05AC">
      <w:pPr>
        <w:spacing w:after="0" w:line="240" w:lineRule="auto"/>
        <w:ind w:firstLine="709"/>
        <w:jc w:val="center"/>
        <w:rPr>
          <w:sz w:val="24"/>
          <w:szCs w:val="24"/>
        </w:rPr>
      </w:pPr>
      <w:r w:rsidRPr="006E05AC">
        <w:rPr>
          <w:sz w:val="24"/>
          <w:szCs w:val="24"/>
        </w:rPr>
        <w:t>Алексеев Юрий Геннадьевич</w:t>
      </w:r>
    </w:p>
    <w:p w:rsidR="00046E3E" w:rsidRPr="006E05AC" w:rsidRDefault="00046E3E" w:rsidP="006E05AC">
      <w:pPr>
        <w:spacing w:after="0" w:line="240" w:lineRule="auto"/>
        <w:ind w:firstLine="709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6E05AC">
        <w:rPr>
          <w:sz w:val="24"/>
          <w:szCs w:val="24"/>
        </w:rPr>
        <w:t xml:space="preserve">Научный руководитель, </w:t>
      </w:r>
      <w:r w:rsidRPr="006E05AC">
        <w:rPr>
          <w:rFonts w:eastAsia="Times New Roman"/>
          <w:sz w:val="24"/>
          <w:szCs w:val="24"/>
          <w:lang w:eastAsia="ru-RU"/>
        </w:rPr>
        <w:t xml:space="preserve">доцент, к. </w:t>
      </w:r>
      <w:proofErr w:type="spellStart"/>
      <w:r w:rsidRPr="006E05AC">
        <w:rPr>
          <w:rFonts w:eastAsia="Times New Roman"/>
          <w:sz w:val="24"/>
          <w:szCs w:val="24"/>
          <w:lang w:eastAsia="ru-RU"/>
        </w:rPr>
        <w:t>филол.н</w:t>
      </w:r>
      <w:proofErr w:type="spellEnd"/>
      <w:r w:rsidRPr="006E05AC">
        <w:rPr>
          <w:rFonts w:eastAsia="Times New Roman"/>
          <w:sz w:val="24"/>
          <w:szCs w:val="24"/>
          <w:lang w:eastAsia="ru-RU"/>
        </w:rPr>
        <w:t>.</w:t>
      </w:r>
    </w:p>
    <w:p w:rsidR="00046E3E" w:rsidRDefault="00046E3E" w:rsidP="006E05AC">
      <w:pPr>
        <w:spacing w:after="0" w:line="240" w:lineRule="auto"/>
        <w:ind w:firstLine="709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6E05AC">
        <w:rPr>
          <w:rFonts w:eastAsia="Times New Roman"/>
          <w:sz w:val="24"/>
          <w:szCs w:val="24"/>
          <w:lang w:eastAsia="ru-RU"/>
        </w:rPr>
        <w:t>Факультет лингвистики, межкультурных связей и профессиональной коммуникации</w:t>
      </w:r>
    </w:p>
    <w:p w:rsidR="006B03B8" w:rsidRPr="006E05AC" w:rsidRDefault="006B03B8" w:rsidP="006E05AC">
      <w:pPr>
        <w:spacing w:after="0" w:line="240" w:lineRule="auto"/>
        <w:ind w:firstLine="709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:rsidR="00046E3E" w:rsidRDefault="00046E3E" w:rsidP="009A5FA1">
      <w:pPr>
        <w:spacing w:after="0" w:line="240" w:lineRule="auto"/>
        <w:ind w:firstLine="709"/>
        <w:jc w:val="both"/>
        <w:rPr>
          <w:sz w:val="24"/>
          <w:szCs w:val="24"/>
        </w:rPr>
      </w:pPr>
      <w:r w:rsidRPr="006E05AC">
        <w:rPr>
          <w:sz w:val="24"/>
          <w:szCs w:val="24"/>
        </w:rPr>
        <w:t xml:space="preserve">Ключевые слова: переводческие трансформации, </w:t>
      </w:r>
      <w:r w:rsidR="00490408" w:rsidRPr="006E05AC">
        <w:rPr>
          <w:sz w:val="24"/>
          <w:szCs w:val="24"/>
        </w:rPr>
        <w:t xml:space="preserve">научно-популярный текст, лексические трансформации, грамматические трансформации, лексико-грамматические трансформации, эквивалентность перевода. </w:t>
      </w:r>
    </w:p>
    <w:p w:rsidR="006E05AC" w:rsidRPr="006E05AC" w:rsidRDefault="006E05AC" w:rsidP="009A5FA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D4DCB" w:rsidRPr="006E05AC" w:rsidRDefault="00490408" w:rsidP="009A5FA1">
      <w:pPr>
        <w:pStyle w:val="a3"/>
        <w:spacing w:before="0" w:beforeAutospacing="0" w:after="0" w:afterAutospacing="0"/>
        <w:ind w:firstLine="709"/>
        <w:jc w:val="both"/>
      </w:pPr>
      <w:r w:rsidRPr="006E05AC">
        <w:t>Настоящие тезисы представля</w:t>
      </w:r>
      <w:r w:rsidR="00E322C9" w:rsidRPr="006E05AC">
        <w:t>ют собой обобщение исследования, посвященного анализу переводческих трансформаций, используемых при переводе современной научно-популярной литературы с английского языка на русский. Актуальность исс</w:t>
      </w:r>
      <w:r w:rsidR="005D4DCB" w:rsidRPr="006E05AC">
        <w:t>ледования определяется возрастающей в современном обществе роли научно-популярного</w:t>
      </w:r>
      <w:r w:rsidR="00E322C9" w:rsidRPr="006E05AC">
        <w:t xml:space="preserve"> текст</w:t>
      </w:r>
      <w:r w:rsidR="005D4DCB" w:rsidRPr="006E05AC">
        <w:t>а</w:t>
      </w:r>
      <w:r w:rsidR="00E322C9" w:rsidRPr="006E05AC">
        <w:t xml:space="preserve"> </w:t>
      </w:r>
      <w:r w:rsidR="005D4DCB" w:rsidRPr="006E05AC">
        <w:t xml:space="preserve">как посредника </w:t>
      </w:r>
      <w:r w:rsidR="00E322C9" w:rsidRPr="006E05AC">
        <w:t>между научным знанием и широкой аудиторией</w:t>
      </w:r>
      <w:r w:rsidR="005D4DCB" w:rsidRPr="006E05AC">
        <w:t>, что требует от переводчика точной передачи фактической информации и ее адаптации с учетом ожиданий адресата. В этом контексте переводческие трансформации выступают ключевым инструментом достижения баланса между логичностью научного языка и образностью, характерной для публицистики и художественной литературы</w:t>
      </w:r>
      <w:r w:rsidR="00364531" w:rsidRPr="006E05AC">
        <w:t xml:space="preserve"> </w:t>
      </w:r>
      <w:r w:rsidR="006E05AC" w:rsidRPr="006E05AC">
        <w:t>[4</w:t>
      </w:r>
      <w:r w:rsidR="00364531" w:rsidRPr="006E05AC">
        <w:t>]</w:t>
      </w:r>
      <w:r w:rsidR="005D4DCB" w:rsidRPr="006E05AC">
        <w:t>.</w:t>
      </w:r>
    </w:p>
    <w:p w:rsidR="005D4DCB" w:rsidRPr="006E05AC" w:rsidRDefault="005D4DCB" w:rsidP="009A5FA1">
      <w:pPr>
        <w:pStyle w:val="a3"/>
        <w:spacing w:before="0" w:beforeAutospacing="0" w:after="0" w:afterAutospacing="0"/>
        <w:ind w:firstLine="709"/>
        <w:jc w:val="both"/>
      </w:pPr>
      <w:r w:rsidRPr="006E05AC">
        <w:t xml:space="preserve">Языковой материал исследования получен методом сплошной выборки из произведения Дэвида </w:t>
      </w:r>
      <w:proofErr w:type="spellStart"/>
      <w:r w:rsidRPr="006E05AC">
        <w:t>Трейера</w:t>
      </w:r>
      <w:proofErr w:type="spellEnd"/>
      <w:r w:rsidRPr="006E05AC">
        <w:t xml:space="preserve"> «</w:t>
      </w:r>
      <w:r w:rsidRPr="006E05AC">
        <w:rPr>
          <w:lang w:val="en-US"/>
        </w:rPr>
        <w:t>The</w:t>
      </w:r>
      <w:r w:rsidRPr="006E05AC">
        <w:t xml:space="preserve"> </w:t>
      </w:r>
      <w:r w:rsidRPr="006E05AC">
        <w:rPr>
          <w:lang w:val="en-US"/>
        </w:rPr>
        <w:t>Heartbeat</w:t>
      </w:r>
      <w:r w:rsidRPr="006E05AC">
        <w:t xml:space="preserve"> </w:t>
      </w:r>
      <w:r w:rsidRPr="006E05AC">
        <w:rPr>
          <w:lang w:val="en-US"/>
        </w:rPr>
        <w:t>of</w:t>
      </w:r>
      <w:r w:rsidRPr="006E05AC">
        <w:t xml:space="preserve"> </w:t>
      </w:r>
      <w:r w:rsidRPr="006E05AC">
        <w:rPr>
          <w:lang w:val="en-US"/>
        </w:rPr>
        <w:t>Wounded</w:t>
      </w:r>
      <w:r w:rsidRPr="006E05AC">
        <w:t>-</w:t>
      </w:r>
      <w:r w:rsidRPr="006E05AC">
        <w:rPr>
          <w:lang w:val="en-US"/>
        </w:rPr>
        <w:t>Knee</w:t>
      </w:r>
      <w:r w:rsidR="006E05AC" w:rsidRPr="006E05AC">
        <w:t>» [5</w:t>
      </w:r>
      <w:r w:rsidR="00364531" w:rsidRPr="006E05AC">
        <w:t>]</w:t>
      </w:r>
      <w:r w:rsidRPr="006E05AC">
        <w:t xml:space="preserve"> и включает примеры, отражающие различные типы переводческих трансформаций. </w:t>
      </w:r>
    </w:p>
    <w:p w:rsidR="005D4DCB" w:rsidRPr="006E05AC" w:rsidRDefault="005D4DCB" w:rsidP="009A5FA1">
      <w:pPr>
        <w:pStyle w:val="a3"/>
        <w:spacing w:before="0" w:beforeAutospacing="0" w:after="0" w:afterAutospacing="0"/>
        <w:ind w:firstLine="709"/>
        <w:jc w:val="both"/>
      </w:pPr>
      <w:r w:rsidRPr="006E05AC">
        <w:t xml:space="preserve">Анализ материала показал, что трансформации при переводе научно-популярного текста носят системный характер и обусловлены как структурными различиями английского и русского языков, так и задачами воздействия на читателя. </w:t>
      </w:r>
    </w:p>
    <w:p w:rsidR="00490408" w:rsidRPr="006E05AC" w:rsidRDefault="00A937F7" w:rsidP="009A5FA1">
      <w:pPr>
        <w:spacing w:after="0" w:line="240" w:lineRule="auto"/>
        <w:ind w:firstLine="709"/>
        <w:jc w:val="both"/>
        <w:rPr>
          <w:sz w:val="24"/>
          <w:szCs w:val="24"/>
        </w:rPr>
      </w:pPr>
      <w:r w:rsidRPr="006E05AC">
        <w:rPr>
          <w:sz w:val="24"/>
          <w:szCs w:val="24"/>
        </w:rPr>
        <w:t>На лексическом уровне транскрипция, транслитерация и калькирование широко используются для передачи имен собственных, например, топонимов и этнонимов («</w:t>
      </w:r>
      <w:proofErr w:type="spellStart"/>
      <w:r w:rsidRPr="006E05AC">
        <w:rPr>
          <w:sz w:val="24"/>
          <w:szCs w:val="24"/>
          <w:lang w:val="en-US"/>
        </w:rPr>
        <w:t>Ais</w:t>
      </w:r>
      <w:proofErr w:type="spellEnd"/>
      <w:r w:rsidRPr="006E05AC">
        <w:rPr>
          <w:sz w:val="24"/>
          <w:szCs w:val="24"/>
        </w:rPr>
        <w:t>» – «</w:t>
      </w:r>
      <w:proofErr w:type="spellStart"/>
      <w:r w:rsidRPr="006E05AC">
        <w:rPr>
          <w:sz w:val="24"/>
          <w:szCs w:val="24"/>
        </w:rPr>
        <w:t>Аис</w:t>
      </w:r>
      <w:proofErr w:type="spellEnd"/>
      <w:r w:rsidRPr="006E05AC">
        <w:rPr>
          <w:sz w:val="24"/>
          <w:szCs w:val="24"/>
        </w:rPr>
        <w:t>», «</w:t>
      </w:r>
      <w:r w:rsidRPr="006E05AC">
        <w:rPr>
          <w:sz w:val="24"/>
          <w:szCs w:val="24"/>
          <w:lang w:val="en-US"/>
        </w:rPr>
        <w:t>Calusa</w:t>
      </w:r>
      <w:r w:rsidRPr="006E05AC">
        <w:rPr>
          <w:sz w:val="24"/>
          <w:szCs w:val="24"/>
        </w:rPr>
        <w:t>» – «</w:t>
      </w:r>
      <w:proofErr w:type="spellStart"/>
      <w:r w:rsidRPr="006E05AC">
        <w:rPr>
          <w:sz w:val="24"/>
          <w:szCs w:val="24"/>
        </w:rPr>
        <w:t>Калуса</w:t>
      </w:r>
      <w:proofErr w:type="spellEnd"/>
      <w:r w:rsidRPr="006E05AC">
        <w:rPr>
          <w:sz w:val="24"/>
          <w:szCs w:val="24"/>
        </w:rPr>
        <w:t>»), и культурно-исторических реалий («</w:t>
      </w:r>
      <w:r w:rsidRPr="006E05AC">
        <w:rPr>
          <w:sz w:val="24"/>
          <w:szCs w:val="24"/>
          <w:lang w:val="en-US"/>
        </w:rPr>
        <w:t>Bering</w:t>
      </w:r>
      <w:r w:rsidRPr="006E05AC">
        <w:rPr>
          <w:sz w:val="24"/>
          <w:szCs w:val="24"/>
        </w:rPr>
        <w:t xml:space="preserve"> </w:t>
      </w:r>
      <w:r w:rsidRPr="006E05AC">
        <w:rPr>
          <w:sz w:val="24"/>
          <w:szCs w:val="24"/>
          <w:lang w:val="en-US"/>
        </w:rPr>
        <w:t>land</w:t>
      </w:r>
      <w:r w:rsidRPr="006E05AC">
        <w:rPr>
          <w:sz w:val="24"/>
          <w:szCs w:val="24"/>
        </w:rPr>
        <w:t xml:space="preserve"> </w:t>
      </w:r>
      <w:r w:rsidRPr="006E05AC">
        <w:rPr>
          <w:sz w:val="24"/>
          <w:szCs w:val="24"/>
          <w:lang w:val="en-US"/>
        </w:rPr>
        <w:t>bridge</w:t>
      </w:r>
      <w:r w:rsidRPr="006E05AC">
        <w:rPr>
          <w:sz w:val="24"/>
          <w:szCs w:val="24"/>
        </w:rPr>
        <w:t>» – «Берингов перешеек», «</w:t>
      </w:r>
      <w:r w:rsidRPr="006E05AC">
        <w:rPr>
          <w:sz w:val="24"/>
          <w:szCs w:val="24"/>
          <w:lang w:val="en-US"/>
        </w:rPr>
        <w:t>Silk</w:t>
      </w:r>
      <w:r w:rsidRPr="006E05AC">
        <w:rPr>
          <w:sz w:val="24"/>
          <w:szCs w:val="24"/>
        </w:rPr>
        <w:t xml:space="preserve"> </w:t>
      </w:r>
      <w:r w:rsidRPr="006E05AC">
        <w:rPr>
          <w:sz w:val="24"/>
          <w:szCs w:val="24"/>
          <w:lang w:val="en-US"/>
        </w:rPr>
        <w:t>road</w:t>
      </w:r>
      <w:r w:rsidRPr="006E05AC">
        <w:rPr>
          <w:sz w:val="24"/>
          <w:szCs w:val="24"/>
        </w:rPr>
        <w:t>» – «Шелковый путь»). Вместе с тем важную роль играют лексико-семантические трансформации. Так, конкретизация позволяет уточнить значение многозначных единиц (например, «</w:t>
      </w:r>
      <w:proofErr w:type="spellStart"/>
      <w:r w:rsidRPr="006E05AC">
        <w:rPr>
          <w:sz w:val="24"/>
          <w:szCs w:val="24"/>
        </w:rPr>
        <w:t>the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European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settlement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of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North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America</w:t>
      </w:r>
      <w:proofErr w:type="spellEnd"/>
      <w:r w:rsidRPr="006E05AC">
        <w:rPr>
          <w:sz w:val="24"/>
          <w:szCs w:val="24"/>
        </w:rPr>
        <w:t xml:space="preserve">» – «европейская колонизация Северной Америки»); генерализация обеспечивает смысловую компрессию и предотвращает избыточность перечислений (например, </w:t>
      </w:r>
      <w:proofErr w:type="spellStart"/>
      <w:r w:rsidR="00E05718" w:rsidRPr="006E05AC">
        <w:rPr>
          <w:sz w:val="24"/>
          <w:szCs w:val="24"/>
        </w:rPr>
        <w:t>cinnamon</w:t>
      </w:r>
      <w:proofErr w:type="spellEnd"/>
      <w:r w:rsidR="00E05718" w:rsidRPr="006E05AC">
        <w:rPr>
          <w:sz w:val="24"/>
          <w:szCs w:val="24"/>
        </w:rPr>
        <w:t xml:space="preserve">, </w:t>
      </w:r>
      <w:proofErr w:type="spellStart"/>
      <w:r w:rsidR="00E05718" w:rsidRPr="006E05AC">
        <w:rPr>
          <w:sz w:val="24"/>
          <w:szCs w:val="24"/>
        </w:rPr>
        <w:t>nutmeg</w:t>
      </w:r>
      <w:proofErr w:type="spellEnd"/>
      <w:r w:rsidR="00E05718" w:rsidRPr="006E05AC">
        <w:rPr>
          <w:sz w:val="24"/>
          <w:szCs w:val="24"/>
        </w:rPr>
        <w:t xml:space="preserve"> – «пряности»). Модуляция служит для адаптации образных средств (например, «</w:t>
      </w:r>
      <w:proofErr w:type="spellStart"/>
      <w:r w:rsidR="00E05718" w:rsidRPr="006E05AC">
        <w:rPr>
          <w:sz w:val="24"/>
          <w:szCs w:val="24"/>
        </w:rPr>
        <w:t>economic</w:t>
      </w:r>
      <w:proofErr w:type="spellEnd"/>
      <w:r w:rsidR="00E05718" w:rsidRPr="006E05AC">
        <w:rPr>
          <w:sz w:val="24"/>
          <w:szCs w:val="24"/>
        </w:rPr>
        <w:t xml:space="preserve"> </w:t>
      </w:r>
      <w:proofErr w:type="spellStart"/>
      <w:r w:rsidR="00E05718" w:rsidRPr="006E05AC">
        <w:rPr>
          <w:sz w:val="24"/>
          <w:szCs w:val="24"/>
        </w:rPr>
        <w:t>headlock</w:t>
      </w:r>
      <w:proofErr w:type="spellEnd"/>
      <w:r w:rsidR="00E05718" w:rsidRPr="006E05AC">
        <w:rPr>
          <w:sz w:val="24"/>
          <w:szCs w:val="24"/>
        </w:rPr>
        <w:t>» – «экономический тупик»)</w:t>
      </w:r>
      <w:r w:rsidR="00364531" w:rsidRPr="006E05AC">
        <w:rPr>
          <w:sz w:val="24"/>
          <w:szCs w:val="24"/>
        </w:rPr>
        <w:t xml:space="preserve"> [1]</w:t>
      </w:r>
      <w:r w:rsidR="00E05718" w:rsidRPr="006E05AC">
        <w:rPr>
          <w:sz w:val="24"/>
          <w:szCs w:val="24"/>
        </w:rPr>
        <w:t xml:space="preserve">. </w:t>
      </w:r>
    </w:p>
    <w:p w:rsidR="00E05718" w:rsidRPr="006E05AC" w:rsidRDefault="00E05718" w:rsidP="009A5FA1">
      <w:pPr>
        <w:spacing w:after="0" w:line="240" w:lineRule="auto"/>
        <w:ind w:firstLine="709"/>
        <w:jc w:val="both"/>
        <w:rPr>
          <w:sz w:val="24"/>
          <w:szCs w:val="24"/>
        </w:rPr>
      </w:pPr>
      <w:r w:rsidRPr="006E05AC">
        <w:rPr>
          <w:sz w:val="24"/>
          <w:szCs w:val="24"/>
        </w:rPr>
        <w:t>Анализ грамматических трансформаций показал их системный характер. Наиболее частотным является синтаксическое уподобление, позволяющее сохранить структуру исходного высказывания (например, «</w:t>
      </w:r>
      <w:proofErr w:type="spellStart"/>
      <w:r w:rsidRPr="006E05AC">
        <w:rPr>
          <w:sz w:val="24"/>
          <w:szCs w:val="24"/>
        </w:rPr>
        <w:t>Christopher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Columbus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landed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in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the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Bahamas</w:t>
      </w:r>
      <w:proofErr w:type="spellEnd"/>
      <w:r w:rsidRPr="006E05AC">
        <w:rPr>
          <w:sz w:val="24"/>
          <w:szCs w:val="24"/>
        </w:rPr>
        <w:t>…»</w:t>
      </w:r>
      <w:r w:rsidR="006E05AC" w:rsidRPr="006E05AC">
        <w:rPr>
          <w:sz w:val="24"/>
          <w:szCs w:val="24"/>
        </w:rPr>
        <w:t xml:space="preserve"> [5]</w:t>
      </w:r>
      <w:r w:rsidRPr="006E05AC">
        <w:rPr>
          <w:sz w:val="24"/>
          <w:szCs w:val="24"/>
        </w:rPr>
        <w:t xml:space="preserve"> – «Христофор Колумб высадился на Багамах…»). Однако в ряде случаев применяются членение и объединение предложений, направленные на оптимизацию синтаксической структуры и повышение читаемости текста. Грамматические замены (изменение залога, времени, части речи) обусловлены различиями в системах английского и русского языков и способствуют формированию идиоматичного перевода</w:t>
      </w:r>
      <w:r w:rsidR="00364531" w:rsidRPr="006E05AC">
        <w:rPr>
          <w:sz w:val="24"/>
          <w:szCs w:val="24"/>
        </w:rPr>
        <w:t xml:space="preserve"> [</w:t>
      </w:r>
      <w:r w:rsidR="006E05AC" w:rsidRPr="006E05AC">
        <w:rPr>
          <w:sz w:val="24"/>
          <w:szCs w:val="24"/>
        </w:rPr>
        <w:t>1]</w:t>
      </w:r>
      <w:r w:rsidRPr="006E05AC">
        <w:rPr>
          <w:sz w:val="24"/>
          <w:szCs w:val="24"/>
        </w:rPr>
        <w:t>.</w:t>
      </w:r>
    </w:p>
    <w:p w:rsidR="00E05718" w:rsidRPr="006E05AC" w:rsidRDefault="00E05718" w:rsidP="009A5FA1">
      <w:pPr>
        <w:spacing w:after="0" w:line="240" w:lineRule="auto"/>
        <w:ind w:firstLine="709"/>
        <w:jc w:val="both"/>
        <w:rPr>
          <w:sz w:val="24"/>
          <w:szCs w:val="24"/>
        </w:rPr>
      </w:pPr>
      <w:r w:rsidRPr="006E05AC">
        <w:rPr>
          <w:sz w:val="24"/>
          <w:szCs w:val="24"/>
        </w:rPr>
        <w:t>Наиболее комплексный характер носят лексико-грамматические трансформации, обеспечивающие передачу сложных смысловых и прагматических компонентов. Антонимический перевод позволяет достичь естественности высказывания (например, «</w:t>
      </w:r>
      <w:proofErr w:type="spellStart"/>
      <w:r w:rsidRPr="006E05AC">
        <w:rPr>
          <w:sz w:val="24"/>
          <w:szCs w:val="24"/>
        </w:rPr>
        <w:t>is</w:t>
      </w:r>
      <w:proofErr w:type="spellEnd"/>
      <w:r w:rsidRPr="006E05AC">
        <w:rPr>
          <w:sz w:val="24"/>
          <w:szCs w:val="24"/>
        </w:rPr>
        <w:t xml:space="preserve"> a </w:t>
      </w:r>
      <w:proofErr w:type="spellStart"/>
      <w:r w:rsidRPr="006E05AC">
        <w:rPr>
          <w:sz w:val="24"/>
          <w:szCs w:val="24"/>
        </w:rPr>
        <w:t>fiction</w:t>
      </w:r>
      <w:proofErr w:type="spellEnd"/>
      <w:r w:rsidRPr="006E05AC">
        <w:rPr>
          <w:sz w:val="24"/>
          <w:szCs w:val="24"/>
        </w:rPr>
        <w:t>» – «не соответствует действительности»). Экспликация используется при необходимости развернутого пояснения культурно-специфических понятий (например, «</w:t>
      </w:r>
      <w:proofErr w:type="spellStart"/>
      <w:r w:rsidRPr="006E05AC">
        <w:rPr>
          <w:sz w:val="24"/>
          <w:szCs w:val="24"/>
        </w:rPr>
        <w:t>anaerobic</w:t>
      </w:r>
      <w:proofErr w:type="spellEnd"/>
      <w:r w:rsidRPr="006E05AC">
        <w:rPr>
          <w:sz w:val="24"/>
          <w:szCs w:val="24"/>
        </w:rPr>
        <w:t xml:space="preserve"> </w:t>
      </w:r>
      <w:proofErr w:type="spellStart"/>
      <w:r w:rsidRPr="006E05AC">
        <w:rPr>
          <w:sz w:val="24"/>
          <w:szCs w:val="24"/>
        </w:rPr>
        <w:t>amber</w:t>
      </w:r>
      <w:proofErr w:type="spellEnd"/>
      <w:r w:rsidRPr="006E05AC">
        <w:rPr>
          <w:sz w:val="24"/>
          <w:szCs w:val="24"/>
        </w:rPr>
        <w:t xml:space="preserve">» передаётся через описание условий сохранения объекта). Компенсация применяется для сохранения выразительности и </w:t>
      </w:r>
      <w:proofErr w:type="spellStart"/>
      <w:r w:rsidRPr="006E05AC">
        <w:rPr>
          <w:sz w:val="24"/>
          <w:szCs w:val="24"/>
        </w:rPr>
        <w:t>оценочности</w:t>
      </w:r>
      <w:proofErr w:type="spellEnd"/>
      <w:r w:rsidRPr="006E05AC">
        <w:rPr>
          <w:sz w:val="24"/>
          <w:szCs w:val="24"/>
        </w:rPr>
        <w:t xml:space="preserve"> текста в тех случаях, когда прямое соответствие невозможно</w:t>
      </w:r>
      <w:r w:rsidR="006E05AC" w:rsidRPr="006E05AC">
        <w:rPr>
          <w:sz w:val="24"/>
          <w:szCs w:val="24"/>
        </w:rPr>
        <w:t xml:space="preserve"> [2, 3]</w:t>
      </w:r>
      <w:r w:rsidRPr="006E05AC">
        <w:rPr>
          <w:sz w:val="24"/>
          <w:szCs w:val="24"/>
        </w:rPr>
        <w:t>.</w:t>
      </w:r>
    </w:p>
    <w:p w:rsidR="00364531" w:rsidRDefault="00364531" w:rsidP="009A5FA1">
      <w:pPr>
        <w:spacing w:after="0" w:line="240" w:lineRule="auto"/>
        <w:ind w:firstLine="709"/>
        <w:jc w:val="both"/>
        <w:rPr>
          <w:sz w:val="24"/>
          <w:szCs w:val="24"/>
        </w:rPr>
      </w:pPr>
      <w:r w:rsidRPr="006E05AC">
        <w:rPr>
          <w:sz w:val="24"/>
          <w:szCs w:val="24"/>
        </w:rPr>
        <w:lastRenderedPageBreak/>
        <w:t>Таким образом, проведённый анализ позволяет сделать вывод о том, что переводческие трансформации являются неотъемлемым элементом перевода научно-популярного текста. Их адекватное использование требует учёта семантической структуры, прагматической направленности и стилистических особенностей исходного высказывания. Эффективный перевод возможен лишь при достижении функциональной эквивалентности, обеспечивающей сохранение коммуникативного эффекта текста в иной языковой и культурной среде. При этом, выбор переводческой стратегии определяется и лингвистическими параметрами, и прагматическими задачами текста. Переводчик ориентируется не на формальное соответствие, а на функциональный эффект, стремясь воспроизвести коммуникативное воздействие оригинала.</w:t>
      </w:r>
    </w:p>
    <w:p w:rsidR="006E05AC" w:rsidRPr="006E05AC" w:rsidRDefault="006E05AC" w:rsidP="009A5FA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E05AC" w:rsidRDefault="004425DB" w:rsidP="004425DB">
      <w:pPr>
        <w:spacing w:after="0" w:line="240" w:lineRule="auto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6E05AC" w:rsidRDefault="006E05AC" w:rsidP="009A5FA1">
      <w:pPr>
        <w:spacing w:after="0" w:line="240" w:lineRule="auto"/>
        <w:jc w:val="both"/>
        <w:rPr>
          <w:sz w:val="24"/>
          <w:szCs w:val="24"/>
        </w:rPr>
      </w:pPr>
    </w:p>
    <w:p w:rsidR="00364531" w:rsidRPr="006E05AC" w:rsidRDefault="00364531" w:rsidP="009A5FA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</w:rPr>
      </w:pPr>
      <w:r w:rsidRPr="006E05AC">
        <w:rPr>
          <w:sz w:val="24"/>
          <w:szCs w:val="24"/>
        </w:rPr>
        <w:t>Комиссаров В.Н. Теория перевода (лингвистические аспекты). – М.: Высшая школа, 1990. – 253 с.</w:t>
      </w:r>
    </w:p>
    <w:p w:rsidR="00364531" w:rsidRPr="006E05AC" w:rsidRDefault="006E05AC" w:rsidP="009A5FA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hd w:val="clear" w:color="auto" w:fill="FFFFFF"/>
        </w:rPr>
      </w:pPr>
      <w:r w:rsidRPr="006E05AC">
        <w:rPr>
          <w:color w:val="0F1115"/>
          <w:shd w:val="clear" w:color="auto" w:fill="FFFFFF"/>
        </w:rPr>
        <w:t xml:space="preserve">Латышев, Л. К. Технология </w:t>
      </w:r>
      <w:proofErr w:type="gramStart"/>
      <w:r w:rsidRPr="006E05AC">
        <w:rPr>
          <w:color w:val="0F1115"/>
          <w:shd w:val="clear" w:color="auto" w:fill="FFFFFF"/>
        </w:rPr>
        <w:t>перевода :</w:t>
      </w:r>
      <w:proofErr w:type="gramEnd"/>
      <w:r w:rsidRPr="006E05AC">
        <w:rPr>
          <w:color w:val="0F1115"/>
          <w:shd w:val="clear" w:color="auto" w:fill="FFFFFF"/>
        </w:rPr>
        <w:t xml:space="preserve"> учебное пособие для студентов лингвистических вузов и факультетов / Л. К. Латышев. – 2-е изд., </w:t>
      </w:r>
      <w:proofErr w:type="spellStart"/>
      <w:r w:rsidRPr="006E05AC">
        <w:rPr>
          <w:color w:val="0F1115"/>
          <w:shd w:val="clear" w:color="auto" w:fill="FFFFFF"/>
        </w:rPr>
        <w:t>перераб</w:t>
      </w:r>
      <w:proofErr w:type="spellEnd"/>
      <w:r w:rsidRPr="006E05AC">
        <w:rPr>
          <w:color w:val="0F1115"/>
          <w:shd w:val="clear" w:color="auto" w:fill="FFFFFF"/>
        </w:rPr>
        <w:t xml:space="preserve">. и доп. – </w:t>
      </w:r>
      <w:proofErr w:type="gramStart"/>
      <w:r w:rsidRPr="006E05AC">
        <w:rPr>
          <w:color w:val="0F1115"/>
          <w:shd w:val="clear" w:color="auto" w:fill="FFFFFF"/>
        </w:rPr>
        <w:t>Москва :</w:t>
      </w:r>
      <w:proofErr w:type="gramEnd"/>
      <w:r w:rsidRPr="006E05AC">
        <w:rPr>
          <w:color w:val="0F1115"/>
          <w:shd w:val="clear" w:color="auto" w:fill="FFFFFF"/>
        </w:rPr>
        <w:t xml:space="preserve"> Академия, 2005. – 320 с.</w:t>
      </w:r>
    </w:p>
    <w:p w:rsidR="00364531" w:rsidRPr="006E05AC" w:rsidRDefault="00364531" w:rsidP="009A5FA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6E05AC">
        <w:rPr>
          <w:sz w:val="24"/>
          <w:szCs w:val="24"/>
        </w:rPr>
        <w:t>Рецкер</w:t>
      </w:r>
      <w:proofErr w:type="spellEnd"/>
      <w:r w:rsidRPr="006E05AC">
        <w:rPr>
          <w:sz w:val="24"/>
          <w:szCs w:val="24"/>
        </w:rPr>
        <w:t xml:space="preserve"> Я.И. Теория перевода и переводческая практика. – М.: Международные отношения, 1974. – 216 с.</w:t>
      </w:r>
    </w:p>
    <w:p w:rsidR="006E05AC" w:rsidRPr="006E05AC" w:rsidRDefault="006E05AC" w:rsidP="009A5FA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</w:rPr>
      </w:pPr>
      <w:r w:rsidRPr="006E05AC">
        <w:rPr>
          <w:color w:val="0F1115"/>
          <w:sz w:val="24"/>
          <w:szCs w:val="24"/>
          <w:shd w:val="clear" w:color="auto" w:fill="FFFFFF"/>
        </w:rPr>
        <w:t xml:space="preserve">Стилистический энциклопедический словарь русского </w:t>
      </w:r>
      <w:proofErr w:type="gramStart"/>
      <w:r w:rsidRPr="006E05AC">
        <w:rPr>
          <w:color w:val="0F1115"/>
          <w:sz w:val="24"/>
          <w:szCs w:val="24"/>
          <w:shd w:val="clear" w:color="auto" w:fill="FFFFFF"/>
        </w:rPr>
        <w:t>языка :</w:t>
      </w:r>
      <w:proofErr w:type="gramEnd"/>
      <w:r w:rsidRPr="006E05AC">
        <w:rPr>
          <w:color w:val="0F1115"/>
          <w:sz w:val="24"/>
          <w:szCs w:val="24"/>
          <w:shd w:val="clear" w:color="auto" w:fill="FFFFFF"/>
        </w:rPr>
        <w:t xml:space="preserve"> словарь / под редакцией М. Н. Кожиной. – 2-е изд., </w:t>
      </w:r>
      <w:proofErr w:type="spellStart"/>
      <w:r w:rsidRPr="006E05AC">
        <w:rPr>
          <w:color w:val="0F1115"/>
          <w:sz w:val="24"/>
          <w:szCs w:val="24"/>
          <w:shd w:val="clear" w:color="auto" w:fill="FFFFFF"/>
        </w:rPr>
        <w:t>испр</w:t>
      </w:r>
      <w:proofErr w:type="spellEnd"/>
      <w:r w:rsidRPr="006E05AC">
        <w:rPr>
          <w:color w:val="0F1115"/>
          <w:sz w:val="24"/>
          <w:szCs w:val="24"/>
          <w:shd w:val="clear" w:color="auto" w:fill="FFFFFF"/>
        </w:rPr>
        <w:t xml:space="preserve">. и доп. – </w:t>
      </w:r>
      <w:proofErr w:type="gramStart"/>
      <w:r w:rsidRPr="006E05AC">
        <w:rPr>
          <w:color w:val="0F1115"/>
          <w:sz w:val="24"/>
          <w:szCs w:val="24"/>
          <w:shd w:val="clear" w:color="auto" w:fill="FFFFFF"/>
        </w:rPr>
        <w:t>Москва :</w:t>
      </w:r>
      <w:proofErr w:type="gramEnd"/>
      <w:r w:rsidRPr="006E05AC">
        <w:rPr>
          <w:color w:val="0F1115"/>
          <w:sz w:val="24"/>
          <w:szCs w:val="24"/>
          <w:shd w:val="clear" w:color="auto" w:fill="FFFFFF"/>
        </w:rPr>
        <w:t xml:space="preserve"> Флинта, 2011. – 696 с. </w:t>
      </w:r>
    </w:p>
    <w:p w:rsidR="00364531" w:rsidRPr="006E05AC" w:rsidRDefault="00364531" w:rsidP="009A5FA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en-US"/>
        </w:rPr>
      </w:pPr>
      <w:proofErr w:type="spellStart"/>
      <w:r w:rsidRPr="006E05AC">
        <w:rPr>
          <w:sz w:val="24"/>
          <w:szCs w:val="24"/>
          <w:lang w:val="en-US"/>
        </w:rPr>
        <w:t>Treuer</w:t>
      </w:r>
      <w:proofErr w:type="spellEnd"/>
      <w:r w:rsidRPr="006E05AC">
        <w:rPr>
          <w:sz w:val="24"/>
          <w:szCs w:val="24"/>
          <w:lang w:val="en-US"/>
        </w:rPr>
        <w:t xml:space="preserve"> D. The Heartbeat of Wounded Knee: Native America from 1890 to the Present. – New York: Riverhead Books, 2019. – 512 p.</w:t>
      </w:r>
    </w:p>
    <w:sectPr w:rsidR="00364531" w:rsidRPr="006E05AC" w:rsidSect="006E05AC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E30F1"/>
    <w:multiLevelType w:val="multilevel"/>
    <w:tmpl w:val="A2DA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87995"/>
    <w:multiLevelType w:val="hybridMultilevel"/>
    <w:tmpl w:val="A3D8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1D66"/>
    <w:multiLevelType w:val="hybridMultilevel"/>
    <w:tmpl w:val="122C6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15"/>
    <w:rsid w:val="00046E3E"/>
    <w:rsid w:val="00364531"/>
    <w:rsid w:val="004425DB"/>
    <w:rsid w:val="00490408"/>
    <w:rsid w:val="005D4DCB"/>
    <w:rsid w:val="006B03B8"/>
    <w:rsid w:val="006E05AC"/>
    <w:rsid w:val="00820115"/>
    <w:rsid w:val="0090441A"/>
    <w:rsid w:val="009A5FA1"/>
    <w:rsid w:val="00A937F7"/>
    <w:rsid w:val="00CB2633"/>
    <w:rsid w:val="00E05718"/>
    <w:rsid w:val="00E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496B8-0784-4E7C-B1C6-6A279E55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D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6453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</cp:revision>
  <dcterms:created xsi:type="dcterms:W3CDTF">2026-04-05T08:12:00Z</dcterms:created>
  <dcterms:modified xsi:type="dcterms:W3CDTF">2026-04-05T08:12:00Z</dcterms:modified>
</cp:coreProperties>
</file>