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CFD" w:rsidRPr="0011049F" w:rsidRDefault="00BA4CFD" w:rsidP="0011049F">
      <w:pPr>
        <w:spacing w:after="0" w:line="240" w:lineRule="auto"/>
        <w:ind w:firstLine="709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1049F">
        <w:rPr>
          <w:rFonts w:eastAsia="Times New Roman" w:cs="Times New Roman"/>
          <w:sz w:val="24"/>
          <w:szCs w:val="24"/>
          <w:lang w:eastAsia="ru-RU"/>
        </w:rPr>
        <w:t xml:space="preserve">Прагматические функции </w:t>
      </w:r>
      <w:proofErr w:type="spellStart"/>
      <w:r w:rsidR="00E71385" w:rsidRPr="0011049F">
        <w:rPr>
          <w:rFonts w:eastAsia="Times New Roman" w:cs="Times New Roman"/>
          <w:sz w:val="24"/>
          <w:szCs w:val="24"/>
          <w:lang w:eastAsia="ru-RU"/>
        </w:rPr>
        <w:t>узуально</w:t>
      </w:r>
      <w:proofErr w:type="spellEnd"/>
      <w:r w:rsidR="00E71385" w:rsidRPr="0011049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="00E71385" w:rsidRPr="0011049F">
        <w:rPr>
          <w:rFonts w:eastAsia="Times New Roman" w:cs="Times New Roman"/>
          <w:sz w:val="24"/>
          <w:szCs w:val="24"/>
          <w:lang w:eastAsia="ru-RU"/>
        </w:rPr>
        <w:t>закрепленных</w:t>
      </w:r>
      <w:proofErr w:type="spellEnd"/>
      <w:r w:rsidR="00E71385" w:rsidRPr="0011049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1049F">
        <w:rPr>
          <w:rFonts w:eastAsia="Times New Roman" w:cs="Times New Roman"/>
          <w:sz w:val="24"/>
          <w:szCs w:val="24"/>
          <w:lang w:eastAsia="ru-RU"/>
        </w:rPr>
        <w:t>лексических сочетаний и приемы их перево</w:t>
      </w:r>
      <w:bookmarkStart w:id="0" w:name="_GoBack"/>
      <w:bookmarkEnd w:id="0"/>
      <w:r w:rsidRPr="0011049F">
        <w:rPr>
          <w:rFonts w:eastAsia="Times New Roman" w:cs="Times New Roman"/>
          <w:sz w:val="24"/>
          <w:szCs w:val="24"/>
          <w:lang w:eastAsia="ru-RU"/>
        </w:rPr>
        <w:t>да с английского на русский язык</w:t>
      </w:r>
    </w:p>
    <w:p w:rsidR="00BA4CFD" w:rsidRPr="0011049F" w:rsidRDefault="00BA4CFD" w:rsidP="0011049F">
      <w:pPr>
        <w:spacing w:after="0" w:line="240" w:lineRule="auto"/>
        <w:ind w:firstLine="709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1049F">
        <w:rPr>
          <w:rFonts w:eastAsia="Times New Roman" w:cs="Times New Roman"/>
          <w:sz w:val="24"/>
          <w:szCs w:val="24"/>
          <w:lang w:eastAsia="ru-RU"/>
        </w:rPr>
        <w:t>Кузаева</w:t>
      </w:r>
      <w:proofErr w:type="spellEnd"/>
      <w:r w:rsidRPr="0011049F">
        <w:rPr>
          <w:rFonts w:eastAsia="Times New Roman" w:cs="Times New Roman"/>
          <w:sz w:val="24"/>
          <w:szCs w:val="24"/>
          <w:lang w:eastAsia="ru-RU"/>
        </w:rPr>
        <w:t xml:space="preserve"> Марина Олеговна</w:t>
      </w:r>
    </w:p>
    <w:p w:rsidR="00BA4CFD" w:rsidRPr="0011049F" w:rsidRDefault="00BA4CFD" w:rsidP="0011049F">
      <w:pPr>
        <w:spacing w:after="0" w:line="240" w:lineRule="auto"/>
        <w:ind w:firstLine="709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1049F">
        <w:rPr>
          <w:rFonts w:eastAsia="Times New Roman" w:cs="Times New Roman"/>
          <w:sz w:val="24"/>
          <w:szCs w:val="24"/>
          <w:lang w:eastAsia="ru-RU"/>
        </w:rPr>
        <w:t>Студент</w:t>
      </w:r>
    </w:p>
    <w:p w:rsidR="002C64B7" w:rsidRPr="0011049F" w:rsidRDefault="00BA4CFD" w:rsidP="0011049F">
      <w:pPr>
        <w:spacing w:after="0" w:line="240" w:lineRule="auto"/>
        <w:ind w:firstLine="709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1049F">
        <w:rPr>
          <w:rFonts w:eastAsia="Times New Roman" w:cs="Times New Roman"/>
          <w:sz w:val="24"/>
          <w:szCs w:val="24"/>
          <w:lang w:eastAsia="ru-RU"/>
        </w:rPr>
        <w:t>Рыткина София Шавкатовна</w:t>
      </w:r>
    </w:p>
    <w:p w:rsidR="00BA4CFD" w:rsidRPr="0011049F" w:rsidRDefault="002C64B7" w:rsidP="0011049F">
      <w:pPr>
        <w:spacing w:after="0" w:line="240" w:lineRule="auto"/>
        <w:ind w:firstLine="709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1049F">
        <w:rPr>
          <w:rFonts w:eastAsia="Times New Roman" w:cs="Times New Roman"/>
          <w:sz w:val="24"/>
          <w:szCs w:val="24"/>
          <w:lang w:eastAsia="ru-RU"/>
        </w:rPr>
        <w:t>Научный руководитель, доцент, к</w:t>
      </w:r>
      <w:r w:rsidR="00E71385" w:rsidRPr="0011049F">
        <w:rPr>
          <w:rFonts w:eastAsia="Times New Roman" w:cs="Times New Roman"/>
          <w:sz w:val="24"/>
          <w:szCs w:val="24"/>
          <w:lang w:eastAsia="ru-RU"/>
        </w:rPr>
        <w:t>.</w:t>
      </w:r>
      <w:r w:rsidRPr="0011049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049F">
        <w:rPr>
          <w:rFonts w:eastAsia="Times New Roman" w:cs="Times New Roman"/>
          <w:sz w:val="24"/>
          <w:szCs w:val="24"/>
          <w:lang w:eastAsia="ru-RU"/>
        </w:rPr>
        <w:t>ф</w:t>
      </w:r>
      <w:r w:rsidR="00E71385" w:rsidRPr="0011049F">
        <w:rPr>
          <w:rFonts w:eastAsia="Times New Roman" w:cs="Times New Roman"/>
          <w:sz w:val="24"/>
          <w:szCs w:val="24"/>
          <w:lang w:eastAsia="ru-RU"/>
        </w:rPr>
        <w:t>илол.</w:t>
      </w:r>
      <w:r w:rsidRPr="0011049F">
        <w:rPr>
          <w:rFonts w:eastAsia="Times New Roman" w:cs="Times New Roman"/>
          <w:sz w:val="24"/>
          <w:szCs w:val="24"/>
          <w:lang w:eastAsia="ru-RU"/>
        </w:rPr>
        <w:t>н</w:t>
      </w:r>
      <w:proofErr w:type="spellEnd"/>
      <w:r w:rsidRPr="0011049F">
        <w:rPr>
          <w:rFonts w:eastAsia="Times New Roman" w:cs="Times New Roman"/>
          <w:sz w:val="24"/>
          <w:szCs w:val="24"/>
          <w:lang w:eastAsia="ru-RU"/>
        </w:rPr>
        <w:t>.</w:t>
      </w:r>
    </w:p>
    <w:p w:rsidR="00B341E5" w:rsidRPr="0011049F" w:rsidRDefault="00B341E5" w:rsidP="0011049F">
      <w:pPr>
        <w:spacing w:after="0" w:line="240" w:lineRule="auto"/>
        <w:ind w:firstLine="709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1049F">
        <w:rPr>
          <w:rFonts w:eastAsia="Times New Roman" w:cs="Times New Roman"/>
          <w:sz w:val="24"/>
          <w:szCs w:val="24"/>
          <w:lang w:eastAsia="ru-RU"/>
        </w:rPr>
        <w:t>Факультет лингвистики, межкультурных связей и профессиональной коммуникации</w:t>
      </w:r>
    </w:p>
    <w:p w:rsidR="002C64B7" w:rsidRPr="0011049F" w:rsidRDefault="002C64B7" w:rsidP="0011049F">
      <w:pPr>
        <w:spacing w:after="0" w:line="240" w:lineRule="auto"/>
        <w:ind w:firstLine="709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2C64B7" w:rsidRPr="0011049F" w:rsidRDefault="002C64B7" w:rsidP="0011049F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49F">
        <w:rPr>
          <w:rFonts w:eastAsia="Times New Roman" w:cs="Times New Roman"/>
          <w:sz w:val="24"/>
          <w:szCs w:val="24"/>
          <w:lang w:eastAsia="ru-RU"/>
        </w:rPr>
        <w:t>Ключевые слова:</w:t>
      </w:r>
      <w:r w:rsidRPr="0011049F">
        <w:t xml:space="preserve"> </w:t>
      </w:r>
      <w:r w:rsidRPr="0011049F">
        <w:rPr>
          <w:rFonts w:eastAsia="Times New Roman" w:cs="Times New Roman"/>
          <w:sz w:val="24"/>
          <w:szCs w:val="24"/>
          <w:lang w:eastAsia="ru-RU"/>
        </w:rPr>
        <w:t xml:space="preserve">прагматика, лексические сочетания, биномиальные конструкции, лексическая сочетаемость, прагматическая функция, </w:t>
      </w:r>
      <w:proofErr w:type="spellStart"/>
      <w:r w:rsidRPr="0011049F">
        <w:rPr>
          <w:rFonts w:eastAsia="Times New Roman" w:cs="Times New Roman"/>
          <w:sz w:val="24"/>
          <w:szCs w:val="24"/>
          <w:lang w:eastAsia="ru-RU"/>
        </w:rPr>
        <w:t>идиоматичность</w:t>
      </w:r>
      <w:proofErr w:type="spellEnd"/>
      <w:r w:rsidRPr="0011049F">
        <w:rPr>
          <w:rFonts w:eastAsia="Times New Roman" w:cs="Times New Roman"/>
          <w:sz w:val="24"/>
          <w:szCs w:val="24"/>
          <w:lang w:eastAsia="ru-RU"/>
        </w:rPr>
        <w:t>, переводческие тра</w:t>
      </w:r>
      <w:r w:rsidR="007D716B" w:rsidRPr="0011049F">
        <w:rPr>
          <w:rFonts w:eastAsia="Times New Roman" w:cs="Times New Roman"/>
          <w:sz w:val="24"/>
          <w:szCs w:val="24"/>
          <w:lang w:eastAsia="ru-RU"/>
        </w:rPr>
        <w:t xml:space="preserve">нсформации, перевод </w:t>
      </w:r>
      <w:proofErr w:type="spellStart"/>
      <w:r w:rsidR="007D716B" w:rsidRPr="0011049F">
        <w:rPr>
          <w:rFonts w:eastAsia="Times New Roman" w:cs="Times New Roman"/>
          <w:sz w:val="24"/>
          <w:szCs w:val="24"/>
          <w:lang w:eastAsia="ru-RU"/>
        </w:rPr>
        <w:t>биномиалов</w:t>
      </w:r>
      <w:proofErr w:type="spellEnd"/>
      <w:r w:rsidR="007D716B" w:rsidRPr="0011049F">
        <w:rPr>
          <w:rFonts w:eastAsia="Times New Roman" w:cs="Times New Roman"/>
          <w:sz w:val="24"/>
          <w:szCs w:val="24"/>
          <w:lang w:eastAsia="ru-RU"/>
        </w:rPr>
        <w:t>.</w:t>
      </w:r>
    </w:p>
    <w:p w:rsidR="00B341E5" w:rsidRPr="0011049F" w:rsidRDefault="00B341E5" w:rsidP="0011049F">
      <w:pPr>
        <w:spacing w:after="0" w:line="240" w:lineRule="auto"/>
        <w:ind w:firstLine="709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4CFD" w:rsidRPr="0011049F" w:rsidRDefault="00BA4CFD" w:rsidP="0011049F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49F">
        <w:rPr>
          <w:rFonts w:eastAsia="Times New Roman" w:cs="Times New Roman"/>
          <w:sz w:val="24"/>
          <w:szCs w:val="24"/>
          <w:lang w:eastAsia="ru-RU"/>
        </w:rPr>
        <w:t>Настоящие тезисы являются обобщением исследования, посвящённого анализу прагматических функций лексических сочетаний, прежде всего биномиальных конструкций английского языка, а также особенностей их перевода на русский язык. Актуальность исследования обусловлена тем, что подобные сочетания широко используются в различных типах дискурса и обладают значительным прагматическим потенциалом, влияя на выразительность и коммуникативную направленность текста. Их функционирование связано не только с семантическими характеристиками, но и с прагматическими установками автора.</w:t>
      </w:r>
      <w:r w:rsidR="004F6A32" w:rsidRPr="0011049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1049F">
        <w:rPr>
          <w:rFonts w:eastAsia="Times New Roman" w:cs="Times New Roman"/>
          <w:sz w:val="24"/>
          <w:szCs w:val="24"/>
          <w:lang w:eastAsia="ru-RU"/>
        </w:rPr>
        <w:t>Нередко именно такие формулы позволяют говорящему выразить оценку непрямым способом, скрыть категоричность, смягчить высказывание или, наоборот, усилить его.</w:t>
      </w:r>
    </w:p>
    <w:p w:rsidR="00BA4CFD" w:rsidRPr="0011049F" w:rsidRDefault="00BA4CFD" w:rsidP="0011049F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49F">
        <w:rPr>
          <w:rFonts w:eastAsia="Times New Roman" w:cs="Times New Roman"/>
          <w:sz w:val="24"/>
          <w:szCs w:val="24"/>
          <w:lang w:eastAsia="ru-RU"/>
        </w:rPr>
        <w:t>Языковой материал</w:t>
      </w:r>
      <w:r w:rsidR="004F6A32" w:rsidRPr="0011049F">
        <w:rPr>
          <w:rFonts w:eastAsia="Times New Roman" w:cs="Times New Roman"/>
          <w:sz w:val="24"/>
          <w:szCs w:val="24"/>
          <w:lang w:eastAsia="ru-RU"/>
        </w:rPr>
        <w:t xml:space="preserve"> исследования</w:t>
      </w:r>
      <w:r w:rsidR="00880014" w:rsidRPr="0011049F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4F6A32" w:rsidRPr="0011049F">
        <w:rPr>
          <w:rFonts w:eastAsia="Times New Roman" w:cs="Times New Roman"/>
          <w:sz w:val="24"/>
          <w:szCs w:val="24"/>
          <w:lang w:eastAsia="ru-RU"/>
        </w:rPr>
        <w:t>около 70 единиц,</w:t>
      </w:r>
      <w:r w:rsidRPr="0011049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47603" w:rsidRPr="0011049F">
        <w:rPr>
          <w:rFonts w:eastAsia="Times New Roman" w:cs="Times New Roman"/>
          <w:sz w:val="24"/>
          <w:szCs w:val="24"/>
          <w:lang w:eastAsia="ru-RU"/>
        </w:rPr>
        <w:t>был от</w:t>
      </w:r>
      <w:r w:rsidR="0011049F" w:rsidRPr="0011049F">
        <w:rPr>
          <w:rFonts w:eastAsia="Times New Roman" w:cs="Times New Roman"/>
          <w:sz w:val="24"/>
          <w:szCs w:val="24"/>
          <w:lang w:eastAsia="ru-RU"/>
        </w:rPr>
        <w:t xml:space="preserve">обран </w:t>
      </w:r>
      <w:r w:rsidRPr="0011049F">
        <w:rPr>
          <w:rFonts w:eastAsia="Times New Roman" w:cs="Times New Roman"/>
          <w:sz w:val="24"/>
          <w:szCs w:val="24"/>
          <w:lang w:eastAsia="ru-RU"/>
        </w:rPr>
        <w:t>методом репрезентативной выборки из</w:t>
      </w:r>
      <w:r w:rsidR="00E71385" w:rsidRPr="0011049F">
        <w:rPr>
          <w:rFonts w:eastAsia="Times New Roman" w:cs="Times New Roman"/>
          <w:sz w:val="24"/>
          <w:szCs w:val="24"/>
          <w:lang w:eastAsia="ru-RU"/>
        </w:rPr>
        <w:t xml:space="preserve"> Британского Национального Корпуса</w:t>
      </w:r>
      <w:r w:rsidR="004F6A32" w:rsidRPr="0011049F">
        <w:rPr>
          <w:rFonts w:eastAsia="Times New Roman" w:cs="Times New Roman"/>
          <w:sz w:val="24"/>
          <w:szCs w:val="24"/>
          <w:lang w:eastAsia="ru-RU"/>
        </w:rPr>
        <w:t xml:space="preserve"> (</w:t>
      </w:r>
      <w:r w:rsidR="004F6A32" w:rsidRPr="0011049F">
        <w:rPr>
          <w:rFonts w:eastAsia="Times New Roman" w:cs="Times New Roman"/>
          <w:sz w:val="24"/>
          <w:szCs w:val="24"/>
          <w:lang w:val="en-US" w:eastAsia="ru-RU"/>
        </w:rPr>
        <w:t>BNC</w:t>
      </w:r>
      <w:r w:rsidR="004F6A32" w:rsidRPr="0011049F">
        <w:rPr>
          <w:rFonts w:eastAsia="Times New Roman" w:cs="Times New Roman"/>
          <w:sz w:val="24"/>
          <w:szCs w:val="24"/>
          <w:lang w:eastAsia="ru-RU"/>
        </w:rPr>
        <w:t>)</w:t>
      </w:r>
      <w:r w:rsidR="003F711A" w:rsidRPr="0011049F">
        <w:rPr>
          <w:rFonts w:eastAsia="Times New Roman" w:cs="Times New Roman"/>
          <w:sz w:val="24"/>
          <w:szCs w:val="24"/>
          <w:lang w:eastAsia="ru-RU"/>
        </w:rPr>
        <w:t xml:space="preserve"> [1]</w:t>
      </w:r>
      <w:r w:rsidR="00947603" w:rsidRPr="0011049F">
        <w:rPr>
          <w:rFonts w:eastAsia="Times New Roman" w:cs="Times New Roman"/>
          <w:sz w:val="24"/>
          <w:szCs w:val="24"/>
          <w:lang w:eastAsia="ru-RU"/>
        </w:rPr>
        <w:t>, Н</w:t>
      </w:r>
      <w:r w:rsidRPr="0011049F">
        <w:rPr>
          <w:rFonts w:eastAsia="Times New Roman" w:cs="Times New Roman"/>
          <w:sz w:val="24"/>
          <w:szCs w:val="24"/>
          <w:lang w:eastAsia="ru-RU"/>
        </w:rPr>
        <w:t>ационального корпуса русского языка</w:t>
      </w:r>
      <w:r w:rsidR="003F711A" w:rsidRPr="0011049F">
        <w:rPr>
          <w:rFonts w:eastAsia="Times New Roman" w:cs="Times New Roman"/>
          <w:sz w:val="24"/>
          <w:szCs w:val="24"/>
          <w:lang w:eastAsia="ru-RU"/>
        </w:rPr>
        <w:t xml:space="preserve"> [2]</w:t>
      </w:r>
      <w:r w:rsidRPr="0011049F">
        <w:rPr>
          <w:rFonts w:eastAsia="Times New Roman" w:cs="Times New Roman"/>
          <w:sz w:val="24"/>
          <w:szCs w:val="24"/>
          <w:lang w:eastAsia="ru-RU"/>
        </w:rPr>
        <w:t>,</w:t>
      </w:r>
      <w:r w:rsidR="00E71385" w:rsidRPr="0011049F">
        <w:rPr>
          <w:rFonts w:eastAsia="Times New Roman" w:cs="Times New Roman"/>
          <w:sz w:val="24"/>
          <w:szCs w:val="24"/>
          <w:lang w:eastAsia="ru-RU"/>
        </w:rPr>
        <w:t xml:space="preserve"> а также из</w:t>
      </w:r>
      <w:r w:rsidRPr="0011049F">
        <w:rPr>
          <w:rFonts w:eastAsia="Times New Roman" w:cs="Times New Roman"/>
          <w:sz w:val="24"/>
          <w:szCs w:val="24"/>
          <w:lang w:eastAsia="ru-RU"/>
        </w:rPr>
        <w:t xml:space="preserve"> «Большого англо-русского фразеологического словаря» А. В. </w:t>
      </w:r>
      <w:proofErr w:type="spellStart"/>
      <w:r w:rsidRPr="0011049F">
        <w:rPr>
          <w:rFonts w:eastAsia="Times New Roman" w:cs="Times New Roman"/>
          <w:sz w:val="24"/>
          <w:szCs w:val="24"/>
          <w:lang w:eastAsia="ru-RU"/>
        </w:rPr>
        <w:t>Кунина</w:t>
      </w:r>
      <w:proofErr w:type="spellEnd"/>
      <w:r w:rsidR="003F711A" w:rsidRPr="0011049F">
        <w:rPr>
          <w:rFonts w:eastAsia="Times New Roman" w:cs="Times New Roman"/>
          <w:sz w:val="24"/>
          <w:szCs w:val="24"/>
          <w:lang w:eastAsia="ru-RU"/>
        </w:rPr>
        <w:t xml:space="preserve"> [3]</w:t>
      </w:r>
      <w:r w:rsidRPr="0011049F">
        <w:rPr>
          <w:rFonts w:eastAsia="Times New Roman" w:cs="Times New Roman"/>
          <w:sz w:val="24"/>
          <w:szCs w:val="24"/>
          <w:lang w:eastAsia="ru-RU"/>
        </w:rPr>
        <w:t xml:space="preserve">. Отобранные примеры представляют различные типы английских биномиальных сочетаний, функционирующих в художественных, публицистических и </w:t>
      </w:r>
      <w:proofErr w:type="spellStart"/>
      <w:r w:rsidRPr="0011049F">
        <w:rPr>
          <w:rFonts w:eastAsia="Times New Roman" w:cs="Times New Roman"/>
          <w:sz w:val="24"/>
          <w:szCs w:val="24"/>
          <w:lang w:eastAsia="ru-RU"/>
        </w:rPr>
        <w:t>медийных</w:t>
      </w:r>
      <w:proofErr w:type="spellEnd"/>
      <w:r w:rsidRPr="0011049F">
        <w:rPr>
          <w:rFonts w:eastAsia="Times New Roman" w:cs="Times New Roman"/>
          <w:sz w:val="24"/>
          <w:szCs w:val="24"/>
          <w:lang w:eastAsia="ru-RU"/>
        </w:rPr>
        <w:t xml:space="preserve"> текстах.</w:t>
      </w:r>
    </w:p>
    <w:p w:rsidR="00880014" w:rsidRPr="0011049F" w:rsidRDefault="00E12006" w:rsidP="0011049F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49F">
        <w:rPr>
          <w:rFonts w:eastAsia="Times New Roman" w:cs="Times New Roman"/>
          <w:sz w:val="24"/>
          <w:szCs w:val="24"/>
          <w:lang w:eastAsia="ru-RU"/>
        </w:rPr>
        <w:t xml:space="preserve">На следующем этапе исследования материал был проанализирован с точки зрения фонетических, морфологических, семантических системных факторов, взаимодействие которых обеспечивает </w:t>
      </w:r>
      <w:proofErr w:type="spellStart"/>
      <w:r w:rsidRPr="0011049F">
        <w:rPr>
          <w:rFonts w:eastAsia="Times New Roman" w:cs="Times New Roman"/>
          <w:sz w:val="24"/>
          <w:szCs w:val="24"/>
          <w:lang w:eastAsia="ru-RU"/>
        </w:rPr>
        <w:t>воспроизводимость</w:t>
      </w:r>
      <w:proofErr w:type="spellEnd"/>
      <w:r w:rsidRPr="0011049F">
        <w:rPr>
          <w:rFonts w:eastAsia="Times New Roman" w:cs="Times New Roman"/>
          <w:sz w:val="24"/>
          <w:szCs w:val="24"/>
          <w:lang w:eastAsia="ru-RU"/>
        </w:rPr>
        <w:t xml:space="preserve"> и закреплённость</w:t>
      </w:r>
      <w:r w:rsidR="00880014" w:rsidRPr="0011049F">
        <w:rPr>
          <w:rFonts w:eastAsia="Times New Roman" w:cs="Times New Roman"/>
          <w:sz w:val="24"/>
          <w:szCs w:val="24"/>
          <w:lang w:eastAsia="ru-RU"/>
        </w:rPr>
        <w:t xml:space="preserve"> данных сочетаний</w:t>
      </w:r>
      <w:r w:rsidRPr="0011049F">
        <w:rPr>
          <w:rFonts w:eastAsia="Times New Roman" w:cs="Times New Roman"/>
          <w:sz w:val="24"/>
          <w:szCs w:val="24"/>
          <w:lang w:eastAsia="ru-RU"/>
        </w:rPr>
        <w:t xml:space="preserve"> в языке. </w:t>
      </w:r>
      <w:r w:rsidR="008427BD" w:rsidRPr="0011049F">
        <w:rPr>
          <w:rFonts w:eastAsia="Times New Roman" w:cs="Times New Roman"/>
          <w:sz w:val="24"/>
          <w:szCs w:val="24"/>
          <w:lang w:eastAsia="ru-RU"/>
        </w:rPr>
        <w:t xml:space="preserve">Анализ собранного материала показал, что большинство выявленных </w:t>
      </w:r>
      <w:proofErr w:type="spellStart"/>
      <w:r w:rsidR="008427BD" w:rsidRPr="0011049F">
        <w:rPr>
          <w:rFonts w:eastAsia="Times New Roman" w:cs="Times New Roman"/>
          <w:sz w:val="24"/>
          <w:szCs w:val="24"/>
          <w:lang w:eastAsia="ru-RU"/>
        </w:rPr>
        <w:t>биномиалов</w:t>
      </w:r>
      <w:proofErr w:type="spellEnd"/>
      <w:r w:rsidR="008427BD" w:rsidRPr="0011049F">
        <w:rPr>
          <w:rFonts w:eastAsia="Times New Roman" w:cs="Times New Roman"/>
          <w:sz w:val="24"/>
          <w:szCs w:val="24"/>
          <w:lang w:eastAsia="ru-RU"/>
        </w:rPr>
        <w:t xml:space="preserve"> демонстрирует строго фиксированный порядок компонентов, не допускающий перестановки (</w:t>
      </w:r>
      <w:proofErr w:type="spellStart"/>
      <w:r w:rsidR="004F6A32" w:rsidRPr="0011049F">
        <w:rPr>
          <w:rFonts w:eastAsia="Times New Roman" w:cs="Times New Roman"/>
          <w:i/>
          <w:sz w:val="24"/>
          <w:szCs w:val="24"/>
          <w:lang w:eastAsia="ru-RU"/>
        </w:rPr>
        <w:t>rough</w:t>
      </w:r>
      <w:proofErr w:type="spellEnd"/>
      <w:r w:rsidR="004F6A32" w:rsidRPr="0011049F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4F6A32" w:rsidRPr="0011049F">
        <w:rPr>
          <w:rFonts w:eastAsia="Times New Roman" w:cs="Times New Roman"/>
          <w:i/>
          <w:sz w:val="24"/>
          <w:szCs w:val="24"/>
          <w:lang w:eastAsia="ru-RU"/>
        </w:rPr>
        <w:t>and</w:t>
      </w:r>
      <w:proofErr w:type="spellEnd"/>
      <w:r w:rsidR="004F6A32" w:rsidRPr="0011049F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4F6A32" w:rsidRPr="0011049F">
        <w:rPr>
          <w:rFonts w:eastAsia="Times New Roman" w:cs="Times New Roman"/>
          <w:i/>
          <w:sz w:val="24"/>
          <w:szCs w:val="24"/>
          <w:lang w:eastAsia="ru-RU"/>
        </w:rPr>
        <w:t>ready</w:t>
      </w:r>
      <w:proofErr w:type="spellEnd"/>
      <w:r w:rsidR="00BB5428" w:rsidRPr="0011049F">
        <w:rPr>
          <w:rFonts w:eastAsia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="004F6A32" w:rsidRPr="0011049F">
        <w:rPr>
          <w:rFonts w:eastAsia="Times New Roman" w:cs="Times New Roman"/>
          <w:i/>
          <w:sz w:val="24"/>
          <w:szCs w:val="24"/>
          <w:lang w:eastAsia="ru-RU"/>
        </w:rPr>
        <w:t>checks</w:t>
      </w:r>
      <w:proofErr w:type="spellEnd"/>
      <w:r w:rsidR="004F6A32" w:rsidRPr="0011049F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4F6A32" w:rsidRPr="0011049F">
        <w:rPr>
          <w:rFonts w:eastAsia="Times New Roman" w:cs="Times New Roman"/>
          <w:i/>
          <w:sz w:val="24"/>
          <w:szCs w:val="24"/>
          <w:lang w:eastAsia="ru-RU"/>
        </w:rPr>
        <w:t>and</w:t>
      </w:r>
      <w:proofErr w:type="spellEnd"/>
      <w:r w:rsidR="004F6A32" w:rsidRPr="0011049F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4F6A32" w:rsidRPr="0011049F">
        <w:rPr>
          <w:rFonts w:eastAsia="Times New Roman" w:cs="Times New Roman"/>
          <w:i/>
          <w:sz w:val="24"/>
          <w:szCs w:val="24"/>
          <w:lang w:eastAsia="ru-RU"/>
        </w:rPr>
        <w:t>balances</w:t>
      </w:r>
      <w:proofErr w:type="spellEnd"/>
      <w:r w:rsidR="008427BD" w:rsidRPr="0011049F">
        <w:rPr>
          <w:rFonts w:eastAsia="Times New Roman" w:cs="Times New Roman"/>
          <w:sz w:val="24"/>
          <w:szCs w:val="24"/>
          <w:lang w:eastAsia="ru-RU"/>
        </w:rPr>
        <w:t>).</w:t>
      </w:r>
      <w:r w:rsidR="00B4268E" w:rsidRPr="0011049F">
        <w:rPr>
          <w:rFonts w:eastAsia="Times New Roman" w:cs="Times New Roman"/>
          <w:sz w:val="24"/>
          <w:szCs w:val="24"/>
          <w:lang w:eastAsia="ru-RU"/>
        </w:rPr>
        <w:t xml:space="preserve"> Эвфонические механизмы (аллитерация, ассонанс, рифма) создают благозвучие и ритмическую </w:t>
      </w:r>
      <w:proofErr w:type="spellStart"/>
      <w:r w:rsidR="00B4268E" w:rsidRPr="0011049F">
        <w:rPr>
          <w:rFonts w:eastAsia="Times New Roman" w:cs="Times New Roman"/>
          <w:sz w:val="24"/>
          <w:szCs w:val="24"/>
          <w:lang w:eastAsia="ru-RU"/>
        </w:rPr>
        <w:t>оформленность</w:t>
      </w:r>
      <w:proofErr w:type="spellEnd"/>
      <w:r w:rsidR="00B4268E" w:rsidRPr="0011049F">
        <w:rPr>
          <w:rFonts w:eastAsia="Times New Roman" w:cs="Times New Roman"/>
          <w:sz w:val="24"/>
          <w:szCs w:val="24"/>
          <w:lang w:eastAsia="ru-RU"/>
        </w:rPr>
        <w:t xml:space="preserve"> выражений; формальные связи между компонентами объясняют устойчивые схемы редупликации и м</w:t>
      </w:r>
      <w:r w:rsidRPr="0011049F">
        <w:rPr>
          <w:rFonts w:eastAsia="Times New Roman" w:cs="Times New Roman"/>
          <w:sz w:val="24"/>
          <w:szCs w:val="24"/>
          <w:lang w:eastAsia="ru-RU"/>
        </w:rPr>
        <w:t xml:space="preserve">орфологической вариативности. </w:t>
      </w:r>
      <w:r w:rsidR="00B4268E" w:rsidRPr="0011049F">
        <w:rPr>
          <w:rFonts w:eastAsia="Times New Roman" w:cs="Times New Roman"/>
          <w:sz w:val="24"/>
          <w:szCs w:val="24"/>
          <w:lang w:eastAsia="ru-RU"/>
        </w:rPr>
        <w:t>Семантическая организация биномиальных сочетаний может строиться на различных типах отношений между компонентами. Наиболее распространёнными являются отношения семантической близости, при которых элементы частично перекрывают друг друга по значению и создают эффект смыслового усиления (</w:t>
      </w:r>
      <w:proofErr w:type="spellStart"/>
      <w:r w:rsidR="00B4268E" w:rsidRPr="0011049F">
        <w:rPr>
          <w:rFonts w:eastAsia="Times New Roman" w:cs="Times New Roman"/>
          <w:i/>
          <w:sz w:val="24"/>
          <w:szCs w:val="24"/>
          <w:lang w:eastAsia="ru-RU"/>
        </w:rPr>
        <w:t>safe</w:t>
      </w:r>
      <w:proofErr w:type="spellEnd"/>
      <w:r w:rsidR="00B4268E" w:rsidRPr="0011049F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B4268E" w:rsidRPr="0011049F">
        <w:rPr>
          <w:rFonts w:eastAsia="Times New Roman" w:cs="Times New Roman"/>
          <w:i/>
          <w:sz w:val="24"/>
          <w:szCs w:val="24"/>
          <w:lang w:eastAsia="ru-RU"/>
        </w:rPr>
        <w:t>and</w:t>
      </w:r>
      <w:proofErr w:type="spellEnd"/>
      <w:r w:rsidR="00B4268E" w:rsidRPr="0011049F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B4268E" w:rsidRPr="0011049F">
        <w:rPr>
          <w:rFonts w:eastAsia="Times New Roman" w:cs="Times New Roman"/>
          <w:i/>
          <w:sz w:val="24"/>
          <w:szCs w:val="24"/>
          <w:lang w:eastAsia="ru-RU"/>
        </w:rPr>
        <w:t>sound</w:t>
      </w:r>
      <w:proofErr w:type="spellEnd"/>
      <w:r w:rsidR="00B4268E" w:rsidRPr="0011049F">
        <w:rPr>
          <w:rFonts w:eastAsia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="00B4268E" w:rsidRPr="0011049F">
        <w:rPr>
          <w:rFonts w:eastAsia="Times New Roman" w:cs="Times New Roman"/>
          <w:i/>
          <w:sz w:val="24"/>
          <w:szCs w:val="24"/>
          <w:lang w:eastAsia="ru-RU"/>
        </w:rPr>
        <w:t>part</w:t>
      </w:r>
      <w:proofErr w:type="spellEnd"/>
      <w:r w:rsidR="00B4268E" w:rsidRPr="0011049F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B4268E" w:rsidRPr="0011049F">
        <w:rPr>
          <w:rFonts w:eastAsia="Times New Roman" w:cs="Times New Roman"/>
          <w:i/>
          <w:sz w:val="24"/>
          <w:szCs w:val="24"/>
          <w:lang w:eastAsia="ru-RU"/>
        </w:rPr>
        <w:t>and</w:t>
      </w:r>
      <w:proofErr w:type="spellEnd"/>
      <w:r w:rsidR="00B4268E" w:rsidRPr="0011049F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B4268E" w:rsidRPr="0011049F">
        <w:rPr>
          <w:rFonts w:eastAsia="Times New Roman" w:cs="Times New Roman"/>
          <w:i/>
          <w:sz w:val="24"/>
          <w:szCs w:val="24"/>
          <w:lang w:eastAsia="ru-RU"/>
        </w:rPr>
        <w:t>parcel</w:t>
      </w:r>
      <w:proofErr w:type="spellEnd"/>
      <w:r w:rsidR="00B4268E" w:rsidRPr="0011049F">
        <w:rPr>
          <w:rFonts w:eastAsia="Times New Roman" w:cs="Times New Roman"/>
          <w:sz w:val="24"/>
          <w:szCs w:val="24"/>
          <w:lang w:eastAsia="ru-RU"/>
        </w:rPr>
        <w:t>), отношения противопоставления (</w:t>
      </w:r>
      <w:proofErr w:type="spellStart"/>
      <w:r w:rsidR="00B4268E" w:rsidRPr="0011049F">
        <w:rPr>
          <w:rFonts w:eastAsia="Times New Roman" w:cs="Times New Roman"/>
          <w:i/>
          <w:sz w:val="24"/>
          <w:szCs w:val="24"/>
          <w:lang w:eastAsia="ru-RU"/>
        </w:rPr>
        <w:t>thick</w:t>
      </w:r>
      <w:proofErr w:type="spellEnd"/>
      <w:r w:rsidR="00B4268E" w:rsidRPr="0011049F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B4268E" w:rsidRPr="0011049F">
        <w:rPr>
          <w:rFonts w:eastAsia="Times New Roman" w:cs="Times New Roman"/>
          <w:i/>
          <w:sz w:val="24"/>
          <w:szCs w:val="24"/>
          <w:lang w:eastAsia="ru-RU"/>
        </w:rPr>
        <w:t>and</w:t>
      </w:r>
      <w:proofErr w:type="spellEnd"/>
      <w:r w:rsidR="00B4268E" w:rsidRPr="0011049F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B4268E" w:rsidRPr="0011049F">
        <w:rPr>
          <w:rFonts w:eastAsia="Times New Roman" w:cs="Times New Roman"/>
          <w:i/>
          <w:sz w:val="24"/>
          <w:szCs w:val="24"/>
          <w:lang w:eastAsia="ru-RU"/>
        </w:rPr>
        <w:t>thin</w:t>
      </w:r>
      <w:proofErr w:type="spellEnd"/>
      <w:r w:rsidR="00B4268E" w:rsidRPr="0011049F">
        <w:rPr>
          <w:rFonts w:eastAsia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="00B4268E" w:rsidRPr="0011049F">
        <w:rPr>
          <w:rFonts w:eastAsia="Times New Roman" w:cs="Times New Roman"/>
          <w:i/>
          <w:sz w:val="24"/>
          <w:szCs w:val="24"/>
          <w:lang w:eastAsia="ru-RU"/>
        </w:rPr>
        <w:t>win</w:t>
      </w:r>
      <w:proofErr w:type="spellEnd"/>
      <w:r w:rsidR="00B4268E" w:rsidRPr="0011049F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B4268E" w:rsidRPr="0011049F">
        <w:rPr>
          <w:rFonts w:eastAsia="Times New Roman" w:cs="Times New Roman"/>
          <w:i/>
          <w:sz w:val="24"/>
          <w:szCs w:val="24"/>
          <w:lang w:eastAsia="ru-RU"/>
        </w:rPr>
        <w:t>or</w:t>
      </w:r>
      <w:proofErr w:type="spellEnd"/>
      <w:r w:rsidR="00B4268E" w:rsidRPr="0011049F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B4268E" w:rsidRPr="0011049F">
        <w:rPr>
          <w:rFonts w:eastAsia="Times New Roman" w:cs="Times New Roman"/>
          <w:i/>
          <w:sz w:val="24"/>
          <w:szCs w:val="24"/>
          <w:lang w:eastAsia="ru-RU"/>
        </w:rPr>
        <w:t>lose</w:t>
      </w:r>
      <w:proofErr w:type="spellEnd"/>
      <w:r w:rsidR="00B4268E" w:rsidRPr="0011049F">
        <w:rPr>
          <w:rFonts w:eastAsia="Times New Roman" w:cs="Times New Roman"/>
          <w:sz w:val="24"/>
          <w:szCs w:val="24"/>
          <w:lang w:eastAsia="ru-RU"/>
        </w:rPr>
        <w:t>), а также отношения взаимного дополнения, когда компоненты обозначают разные стороны одного явления (</w:t>
      </w:r>
      <w:proofErr w:type="spellStart"/>
      <w:r w:rsidR="00B4268E" w:rsidRPr="0011049F">
        <w:rPr>
          <w:rFonts w:eastAsia="Times New Roman" w:cs="Times New Roman"/>
          <w:i/>
          <w:sz w:val="24"/>
          <w:szCs w:val="24"/>
          <w:lang w:eastAsia="ru-RU"/>
        </w:rPr>
        <w:t>law</w:t>
      </w:r>
      <w:proofErr w:type="spellEnd"/>
      <w:r w:rsidR="00B4268E" w:rsidRPr="0011049F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B4268E" w:rsidRPr="0011049F">
        <w:rPr>
          <w:rFonts w:eastAsia="Times New Roman" w:cs="Times New Roman"/>
          <w:i/>
          <w:sz w:val="24"/>
          <w:szCs w:val="24"/>
          <w:lang w:eastAsia="ru-RU"/>
        </w:rPr>
        <w:t>and</w:t>
      </w:r>
      <w:proofErr w:type="spellEnd"/>
      <w:r w:rsidR="00B4268E" w:rsidRPr="0011049F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B4268E" w:rsidRPr="0011049F">
        <w:rPr>
          <w:rFonts w:eastAsia="Times New Roman" w:cs="Times New Roman"/>
          <w:i/>
          <w:sz w:val="24"/>
          <w:szCs w:val="24"/>
          <w:lang w:eastAsia="ru-RU"/>
        </w:rPr>
        <w:t>order</w:t>
      </w:r>
      <w:proofErr w:type="spellEnd"/>
      <w:r w:rsidR="00B4268E" w:rsidRPr="0011049F">
        <w:rPr>
          <w:rFonts w:eastAsia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="00B4268E" w:rsidRPr="0011049F">
        <w:rPr>
          <w:rFonts w:eastAsia="Times New Roman" w:cs="Times New Roman"/>
          <w:i/>
          <w:sz w:val="24"/>
          <w:szCs w:val="24"/>
          <w:lang w:eastAsia="ru-RU"/>
        </w:rPr>
        <w:t>rest</w:t>
      </w:r>
      <w:proofErr w:type="spellEnd"/>
      <w:r w:rsidR="00B4268E" w:rsidRPr="0011049F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B4268E" w:rsidRPr="0011049F">
        <w:rPr>
          <w:rFonts w:eastAsia="Times New Roman" w:cs="Times New Roman"/>
          <w:i/>
          <w:sz w:val="24"/>
          <w:szCs w:val="24"/>
          <w:lang w:eastAsia="ru-RU"/>
        </w:rPr>
        <w:t>and</w:t>
      </w:r>
      <w:proofErr w:type="spellEnd"/>
      <w:r w:rsidR="00B4268E" w:rsidRPr="0011049F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B4268E" w:rsidRPr="0011049F">
        <w:rPr>
          <w:rFonts w:eastAsia="Times New Roman" w:cs="Times New Roman"/>
          <w:i/>
          <w:sz w:val="24"/>
          <w:szCs w:val="24"/>
          <w:lang w:eastAsia="ru-RU"/>
        </w:rPr>
        <w:t>recreation</w:t>
      </w:r>
      <w:proofErr w:type="spellEnd"/>
      <w:r w:rsidR="00B4268E" w:rsidRPr="0011049F">
        <w:rPr>
          <w:rFonts w:eastAsia="Times New Roman" w:cs="Times New Roman"/>
          <w:sz w:val="24"/>
          <w:szCs w:val="24"/>
          <w:lang w:eastAsia="ru-RU"/>
        </w:rPr>
        <w:t xml:space="preserve">). Тип семантической связи определяет не только внутреннюю структуру </w:t>
      </w:r>
      <w:proofErr w:type="spellStart"/>
      <w:r w:rsidR="00B4268E" w:rsidRPr="0011049F">
        <w:rPr>
          <w:rFonts w:eastAsia="Times New Roman" w:cs="Times New Roman"/>
          <w:sz w:val="24"/>
          <w:szCs w:val="24"/>
          <w:lang w:eastAsia="ru-RU"/>
        </w:rPr>
        <w:t>биномиала</w:t>
      </w:r>
      <w:proofErr w:type="spellEnd"/>
      <w:r w:rsidR="00B4268E" w:rsidRPr="0011049F">
        <w:rPr>
          <w:rFonts w:eastAsia="Times New Roman" w:cs="Times New Roman"/>
          <w:sz w:val="24"/>
          <w:szCs w:val="24"/>
          <w:lang w:eastAsia="ru-RU"/>
        </w:rPr>
        <w:t>, но и особенности его функционирования в тексте.</w:t>
      </w:r>
      <w:r w:rsidRPr="0011049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049F">
        <w:rPr>
          <w:rFonts w:eastAsia="Times New Roman" w:cs="Times New Roman"/>
          <w:sz w:val="24"/>
          <w:szCs w:val="24"/>
          <w:lang w:eastAsia="ru-RU"/>
        </w:rPr>
        <w:t>Биномиалы</w:t>
      </w:r>
      <w:proofErr w:type="spellEnd"/>
      <w:r w:rsidRPr="0011049F">
        <w:rPr>
          <w:rFonts w:eastAsia="Times New Roman" w:cs="Times New Roman"/>
          <w:sz w:val="24"/>
          <w:szCs w:val="24"/>
          <w:lang w:eastAsia="ru-RU"/>
        </w:rPr>
        <w:t xml:space="preserve"> также демонстрируют интенсивную стилистическую закреплённость. Например, сочетания </w:t>
      </w:r>
      <w:proofErr w:type="spellStart"/>
      <w:r w:rsidRPr="0011049F">
        <w:rPr>
          <w:rFonts w:eastAsia="Times New Roman" w:cs="Times New Roman"/>
          <w:i/>
          <w:sz w:val="24"/>
          <w:szCs w:val="24"/>
          <w:lang w:eastAsia="ru-RU"/>
        </w:rPr>
        <w:t>law</w:t>
      </w:r>
      <w:proofErr w:type="spellEnd"/>
      <w:r w:rsidRPr="0011049F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11049F">
        <w:rPr>
          <w:rFonts w:eastAsia="Times New Roman" w:cs="Times New Roman"/>
          <w:i/>
          <w:sz w:val="24"/>
          <w:szCs w:val="24"/>
          <w:lang w:eastAsia="ru-RU"/>
        </w:rPr>
        <w:t>and</w:t>
      </w:r>
      <w:proofErr w:type="spellEnd"/>
      <w:r w:rsidRPr="0011049F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11049F">
        <w:rPr>
          <w:rFonts w:eastAsia="Times New Roman" w:cs="Times New Roman"/>
          <w:i/>
          <w:sz w:val="24"/>
          <w:szCs w:val="24"/>
          <w:lang w:eastAsia="ru-RU"/>
        </w:rPr>
        <w:t>order</w:t>
      </w:r>
      <w:proofErr w:type="spellEnd"/>
      <w:r w:rsidRPr="0011049F">
        <w:rPr>
          <w:rFonts w:eastAsia="Times New Roman" w:cs="Times New Roman"/>
          <w:i/>
          <w:sz w:val="24"/>
          <w:szCs w:val="24"/>
          <w:lang w:eastAsia="ru-RU"/>
        </w:rPr>
        <w:t xml:space="preserve"> и </w:t>
      </w:r>
      <w:proofErr w:type="spellStart"/>
      <w:r w:rsidRPr="0011049F">
        <w:rPr>
          <w:rFonts w:eastAsia="Times New Roman" w:cs="Times New Roman"/>
          <w:i/>
          <w:sz w:val="24"/>
          <w:szCs w:val="24"/>
          <w:lang w:eastAsia="ru-RU"/>
        </w:rPr>
        <w:t>checks</w:t>
      </w:r>
      <w:proofErr w:type="spellEnd"/>
      <w:r w:rsidRPr="0011049F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11049F">
        <w:rPr>
          <w:rFonts w:eastAsia="Times New Roman" w:cs="Times New Roman"/>
          <w:i/>
          <w:sz w:val="24"/>
          <w:szCs w:val="24"/>
          <w:lang w:eastAsia="ru-RU"/>
        </w:rPr>
        <w:t>and</w:t>
      </w:r>
      <w:proofErr w:type="spellEnd"/>
      <w:r w:rsidRPr="0011049F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11049F">
        <w:rPr>
          <w:rFonts w:eastAsia="Times New Roman" w:cs="Times New Roman"/>
          <w:i/>
          <w:sz w:val="24"/>
          <w:szCs w:val="24"/>
          <w:lang w:eastAsia="ru-RU"/>
        </w:rPr>
        <w:t>balances</w:t>
      </w:r>
      <w:proofErr w:type="spellEnd"/>
      <w:r w:rsidRPr="0011049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1049F">
        <w:rPr>
          <w:rFonts w:eastAsia="Times New Roman" w:cs="Times New Roman"/>
          <w:sz w:val="24"/>
          <w:szCs w:val="24"/>
          <w:lang w:eastAsia="ru-RU"/>
        </w:rPr>
        <w:t>характерны</w:t>
      </w:r>
      <w:proofErr w:type="gramEnd"/>
      <w:r w:rsidRPr="0011049F">
        <w:rPr>
          <w:rFonts w:eastAsia="Times New Roman" w:cs="Times New Roman"/>
          <w:sz w:val="24"/>
          <w:szCs w:val="24"/>
          <w:lang w:eastAsia="ru-RU"/>
        </w:rPr>
        <w:t xml:space="preserve"> прежде всего для политических текстов, тогда как </w:t>
      </w:r>
      <w:proofErr w:type="spellStart"/>
      <w:r w:rsidRPr="0011049F">
        <w:rPr>
          <w:rFonts w:eastAsia="Times New Roman" w:cs="Times New Roman"/>
          <w:i/>
          <w:sz w:val="24"/>
          <w:szCs w:val="24"/>
          <w:lang w:eastAsia="ru-RU"/>
        </w:rPr>
        <w:t>spick</w:t>
      </w:r>
      <w:proofErr w:type="spellEnd"/>
      <w:r w:rsidRPr="0011049F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11049F">
        <w:rPr>
          <w:rFonts w:eastAsia="Times New Roman" w:cs="Times New Roman"/>
          <w:i/>
          <w:sz w:val="24"/>
          <w:szCs w:val="24"/>
          <w:lang w:eastAsia="ru-RU"/>
        </w:rPr>
        <w:t>and</w:t>
      </w:r>
      <w:proofErr w:type="spellEnd"/>
      <w:r w:rsidRPr="0011049F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11049F">
        <w:rPr>
          <w:rFonts w:eastAsia="Times New Roman" w:cs="Times New Roman"/>
          <w:i/>
          <w:sz w:val="24"/>
          <w:szCs w:val="24"/>
          <w:lang w:eastAsia="ru-RU"/>
        </w:rPr>
        <w:t>span</w:t>
      </w:r>
      <w:proofErr w:type="spellEnd"/>
      <w:r w:rsidRPr="0011049F">
        <w:rPr>
          <w:rFonts w:eastAsia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11049F">
        <w:rPr>
          <w:rFonts w:eastAsia="Times New Roman" w:cs="Times New Roman"/>
          <w:i/>
          <w:sz w:val="24"/>
          <w:szCs w:val="24"/>
          <w:lang w:eastAsia="ru-RU"/>
        </w:rPr>
        <w:t>hustle</w:t>
      </w:r>
      <w:proofErr w:type="spellEnd"/>
      <w:r w:rsidRPr="0011049F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11049F">
        <w:rPr>
          <w:rFonts w:eastAsia="Times New Roman" w:cs="Times New Roman"/>
          <w:i/>
          <w:sz w:val="24"/>
          <w:szCs w:val="24"/>
          <w:lang w:eastAsia="ru-RU"/>
        </w:rPr>
        <w:t>and</w:t>
      </w:r>
      <w:proofErr w:type="spellEnd"/>
      <w:r w:rsidRPr="0011049F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11049F">
        <w:rPr>
          <w:rFonts w:eastAsia="Times New Roman" w:cs="Times New Roman"/>
          <w:i/>
          <w:sz w:val="24"/>
          <w:szCs w:val="24"/>
          <w:lang w:eastAsia="ru-RU"/>
        </w:rPr>
        <w:t>bustle</w:t>
      </w:r>
      <w:proofErr w:type="spellEnd"/>
      <w:r w:rsidRPr="0011049F">
        <w:rPr>
          <w:rFonts w:eastAsia="Times New Roman" w:cs="Times New Roman"/>
          <w:sz w:val="24"/>
          <w:szCs w:val="24"/>
          <w:lang w:eastAsia="ru-RU"/>
        </w:rPr>
        <w:t xml:space="preserve"> типичны для разговорной и художественной речи.</w:t>
      </w:r>
    </w:p>
    <w:p w:rsidR="003903FF" w:rsidRPr="0011049F" w:rsidRDefault="00E12006" w:rsidP="0011049F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49F">
        <w:rPr>
          <w:rFonts w:eastAsia="Times New Roman" w:cs="Times New Roman"/>
          <w:sz w:val="24"/>
          <w:szCs w:val="24"/>
          <w:lang w:eastAsia="ru-RU"/>
        </w:rPr>
        <w:t>Именно эти факторы в совокупности представляют как трудность, так и особый интерес для переводчиков. Поэтому основная часть практического исследования</w:t>
      </w:r>
      <w:r w:rsidR="006A3450" w:rsidRPr="0011049F">
        <w:rPr>
          <w:rFonts w:eastAsia="Times New Roman" w:cs="Times New Roman"/>
          <w:sz w:val="24"/>
          <w:szCs w:val="24"/>
          <w:lang w:eastAsia="ru-RU"/>
        </w:rPr>
        <w:t xml:space="preserve"> посвящена анализу приемов и стратегий при переводе данных единиц. Были рассмотрены варианты перевода отобранных единиц профессиональными переводчиками и </w:t>
      </w:r>
      <w:proofErr w:type="spellStart"/>
      <w:r w:rsidR="006A3450" w:rsidRPr="0011049F">
        <w:rPr>
          <w:rFonts w:eastAsia="Times New Roman" w:cs="Times New Roman"/>
          <w:sz w:val="24"/>
          <w:szCs w:val="24"/>
          <w:lang w:eastAsia="ru-RU"/>
        </w:rPr>
        <w:t>нейросетевыми</w:t>
      </w:r>
      <w:proofErr w:type="spellEnd"/>
      <w:r w:rsidR="006A3450" w:rsidRPr="0011049F">
        <w:rPr>
          <w:rFonts w:eastAsia="Times New Roman" w:cs="Times New Roman"/>
          <w:sz w:val="24"/>
          <w:szCs w:val="24"/>
          <w:lang w:eastAsia="ru-RU"/>
        </w:rPr>
        <w:t xml:space="preserve"> ресурсами в </w:t>
      </w:r>
      <w:r w:rsidR="009E1265" w:rsidRPr="0011049F">
        <w:rPr>
          <w:rFonts w:eastAsia="Times New Roman" w:cs="Times New Roman"/>
          <w:sz w:val="24"/>
          <w:szCs w:val="24"/>
          <w:lang w:eastAsia="ru-RU"/>
        </w:rPr>
        <w:t xml:space="preserve">текстах различных жанров. Примечательно, что </w:t>
      </w:r>
      <w:proofErr w:type="spellStart"/>
      <w:r w:rsidR="009E1265" w:rsidRPr="0011049F">
        <w:rPr>
          <w:rFonts w:eastAsia="Times New Roman" w:cs="Times New Roman"/>
          <w:sz w:val="24"/>
          <w:szCs w:val="24"/>
          <w:lang w:eastAsia="ru-RU"/>
        </w:rPr>
        <w:t>нейросетевая</w:t>
      </w:r>
      <w:proofErr w:type="spellEnd"/>
      <w:r w:rsidR="009E1265" w:rsidRPr="0011049F">
        <w:rPr>
          <w:rFonts w:eastAsia="Times New Roman" w:cs="Times New Roman"/>
          <w:sz w:val="24"/>
          <w:szCs w:val="24"/>
          <w:lang w:eastAsia="ru-RU"/>
        </w:rPr>
        <w:t xml:space="preserve"> модель, ориентированная на формальное соответствие, даёт вариант, отличающийся от вариантов </w:t>
      </w:r>
      <w:r w:rsidR="009E1265" w:rsidRPr="0011049F">
        <w:rPr>
          <w:rFonts w:eastAsia="Times New Roman" w:cs="Times New Roman"/>
          <w:sz w:val="24"/>
          <w:szCs w:val="24"/>
          <w:lang w:eastAsia="ru-RU"/>
        </w:rPr>
        <w:lastRenderedPageBreak/>
        <w:t>профессиональных переводчиков, вариант, ориентированный на формальное соответствие. Но это говорит не о том, что ИИ ошибается, а о том, что в 40 млрд. словосочетаний нет параллельного сочетания в русском. Такая передача воспроизводит содержание, но нарушает принцип естественности русского текста и создаёт фрагмент с несвойственной русской художественной речи громоздкостью, демонстрируя типичную для автоматических систем проблему – неспособность пожертвовать формальным соответствием ради художественной целостности.</w:t>
      </w:r>
      <w:r w:rsidR="00880014" w:rsidRPr="0011049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B5428" w:rsidRPr="0011049F">
        <w:rPr>
          <w:rFonts w:eastAsia="Times New Roman" w:cs="Times New Roman"/>
          <w:sz w:val="24"/>
          <w:szCs w:val="24"/>
          <w:lang w:eastAsia="ru-RU"/>
        </w:rPr>
        <w:t>При этом</w:t>
      </w:r>
      <w:r w:rsidR="009E1265" w:rsidRPr="0011049F">
        <w:rPr>
          <w:rFonts w:eastAsia="Times New Roman" w:cs="Times New Roman"/>
          <w:sz w:val="24"/>
          <w:szCs w:val="24"/>
          <w:lang w:eastAsia="ru-RU"/>
        </w:rPr>
        <w:t xml:space="preserve"> профессиональные переводчики демонстрируют различные подходы</w:t>
      </w:r>
      <w:r w:rsidR="0049552C" w:rsidRPr="0011049F">
        <w:rPr>
          <w:rFonts w:eastAsia="Times New Roman" w:cs="Times New Roman"/>
          <w:sz w:val="24"/>
          <w:szCs w:val="24"/>
          <w:lang w:eastAsia="ru-RU"/>
        </w:rPr>
        <w:t xml:space="preserve"> и предлагают различные варианты для перевода одних и тех же сочетаний в зависимости от жанровых особенностей текста и прагматических целей автора</w:t>
      </w:r>
      <w:r w:rsidR="00880014" w:rsidRPr="0011049F">
        <w:rPr>
          <w:rFonts w:eastAsia="Times New Roman" w:cs="Times New Roman"/>
          <w:sz w:val="24"/>
          <w:szCs w:val="24"/>
          <w:lang w:eastAsia="ru-RU"/>
        </w:rPr>
        <w:t>.</w:t>
      </w:r>
      <w:r w:rsidR="0049552C" w:rsidRPr="0011049F">
        <w:rPr>
          <w:rFonts w:eastAsia="Times New Roman" w:cs="Times New Roman"/>
          <w:sz w:val="24"/>
          <w:szCs w:val="24"/>
          <w:lang w:eastAsia="ru-RU"/>
        </w:rPr>
        <w:t xml:space="preserve"> Показательно, что</w:t>
      </w:r>
      <w:r w:rsidR="00880014" w:rsidRPr="0011049F">
        <w:rPr>
          <w:rFonts w:eastAsia="Times New Roman" w:cs="Times New Roman"/>
          <w:sz w:val="24"/>
          <w:szCs w:val="24"/>
          <w:lang w:eastAsia="ru-RU"/>
        </w:rPr>
        <w:t>,</w:t>
      </w:r>
      <w:r w:rsidR="0049552C" w:rsidRPr="0011049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B5428" w:rsidRPr="0011049F">
        <w:rPr>
          <w:rFonts w:eastAsia="Times New Roman" w:cs="Times New Roman"/>
          <w:sz w:val="24"/>
          <w:szCs w:val="24"/>
          <w:lang w:eastAsia="ru-RU"/>
        </w:rPr>
        <w:t>например,</w:t>
      </w:r>
      <w:r w:rsidR="0049552C" w:rsidRPr="0011049F">
        <w:rPr>
          <w:rFonts w:eastAsia="Times New Roman" w:cs="Times New Roman"/>
          <w:sz w:val="24"/>
          <w:szCs w:val="24"/>
          <w:lang w:eastAsia="ru-RU"/>
        </w:rPr>
        <w:t xml:space="preserve"> для сочетания </w:t>
      </w:r>
      <w:proofErr w:type="spellStart"/>
      <w:r w:rsidR="0049552C" w:rsidRPr="0011049F">
        <w:rPr>
          <w:rFonts w:eastAsia="Times New Roman" w:cs="Times New Roman"/>
          <w:i/>
          <w:sz w:val="24"/>
          <w:szCs w:val="24"/>
          <w:lang w:eastAsia="ru-RU"/>
        </w:rPr>
        <w:t>airs</w:t>
      </w:r>
      <w:proofErr w:type="spellEnd"/>
      <w:r w:rsidR="0049552C" w:rsidRPr="0011049F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49552C" w:rsidRPr="0011049F">
        <w:rPr>
          <w:rFonts w:eastAsia="Times New Roman" w:cs="Times New Roman"/>
          <w:i/>
          <w:sz w:val="24"/>
          <w:szCs w:val="24"/>
          <w:lang w:eastAsia="ru-RU"/>
        </w:rPr>
        <w:t>and</w:t>
      </w:r>
      <w:proofErr w:type="spellEnd"/>
      <w:r w:rsidR="0049552C" w:rsidRPr="0011049F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49552C" w:rsidRPr="0011049F">
        <w:rPr>
          <w:rFonts w:eastAsia="Times New Roman" w:cs="Times New Roman"/>
          <w:i/>
          <w:sz w:val="24"/>
          <w:szCs w:val="24"/>
          <w:lang w:eastAsia="ru-RU"/>
        </w:rPr>
        <w:t>graces</w:t>
      </w:r>
      <w:proofErr w:type="spellEnd"/>
      <w:r w:rsidR="0049552C" w:rsidRPr="0011049F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r w:rsidR="0049552C" w:rsidRPr="0011049F">
        <w:rPr>
          <w:rFonts w:eastAsia="Times New Roman" w:cs="Times New Roman"/>
          <w:sz w:val="24"/>
          <w:szCs w:val="24"/>
          <w:lang w:eastAsia="ru-RU"/>
        </w:rPr>
        <w:t>в</w:t>
      </w:r>
      <w:r w:rsidR="0049552C" w:rsidRPr="0011049F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r w:rsidR="0049552C" w:rsidRPr="0011049F">
        <w:rPr>
          <w:rFonts w:eastAsia="Times New Roman" w:cs="Times New Roman"/>
          <w:sz w:val="24"/>
          <w:szCs w:val="24"/>
          <w:lang w:eastAsia="ru-RU"/>
        </w:rPr>
        <w:t xml:space="preserve">различных переводах художественных и публицистических текстов предлагаются русские варианты </w:t>
      </w:r>
      <w:r w:rsidR="0049552C" w:rsidRPr="0011049F">
        <w:rPr>
          <w:rFonts w:eastAsia="Times New Roman" w:cs="Times New Roman"/>
          <w:i/>
          <w:sz w:val="24"/>
          <w:szCs w:val="24"/>
          <w:lang w:eastAsia="ru-RU"/>
        </w:rPr>
        <w:t>«великосветские замашки», «изящные манеры», «жеманство»</w:t>
      </w:r>
      <w:r w:rsidR="0049552C" w:rsidRPr="0011049F">
        <w:rPr>
          <w:rFonts w:eastAsia="Times New Roman" w:cs="Times New Roman"/>
          <w:sz w:val="24"/>
          <w:szCs w:val="24"/>
          <w:lang w:eastAsia="ru-RU"/>
        </w:rPr>
        <w:t xml:space="preserve">, что указывает на вариативность соответствий в зависимости от коммуникативной задачи. Применительно к </w:t>
      </w:r>
      <w:proofErr w:type="spellStart"/>
      <w:r w:rsidR="0049552C" w:rsidRPr="0011049F">
        <w:rPr>
          <w:rFonts w:eastAsia="Times New Roman" w:cs="Times New Roman"/>
          <w:i/>
          <w:sz w:val="24"/>
          <w:szCs w:val="24"/>
          <w:lang w:eastAsia="ru-RU"/>
        </w:rPr>
        <w:t>airs</w:t>
      </w:r>
      <w:proofErr w:type="spellEnd"/>
      <w:r w:rsidR="0049552C" w:rsidRPr="0011049F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49552C" w:rsidRPr="0011049F">
        <w:rPr>
          <w:rFonts w:eastAsia="Times New Roman" w:cs="Times New Roman"/>
          <w:i/>
          <w:sz w:val="24"/>
          <w:szCs w:val="24"/>
          <w:lang w:eastAsia="ru-RU"/>
        </w:rPr>
        <w:t>and</w:t>
      </w:r>
      <w:proofErr w:type="spellEnd"/>
      <w:r w:rsidR="0049552C" w:rsidRPr="0011049F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49552C" w:rsidRPr="0011049F">
        <w:rPr>
          <w:rFonts w:eastAsia="Times New Roman" w:cs="Times New Roman"/>
          <w:i/>
          <w:sz w:val="24"/>
          <w:szCs w:val="24"/>
          <w:lang w:eastAsia="ru-RU"/>
        </w:rPr>
        <w:t>graces</w:t>
      </w:r>
      <w:proofErr w:type="spellEnd"/>
      <w:r w:rsidR="0049552C" w:rsidRPr="0011049F">
        <w:rPr>
          <w:rFonts w:eastAsia="Times New Roman" w:cs="Times New Roman"/>
          <w:sz w:val="24"/>
          <w:szCs w:val="24"/>
          <w:lang w:eastAsia="ru-RU"/>
        </w:rPr>
        <w:t xml:space="preserve"> это означает, что переводчик ориентируется прежде всего на оценочную функцию сочетания, а не на буквальное значение его частей. </w:t>
      </w:r>
      <w:r w:rsidR="003903FF" w:rsidRPr="0011049F">
        <w:rPr>
          <w:rFonts w:eastAsia="Times New Roman" w:cs="Times New Roman"/>
          <w:sz w:val="24"/>
          <w:szCs w:val="24"/>
          <w:lang w:eastAsia="ru-RU"/>
        </w:rPr>
        <w:t xml:space="preserve">Этот пример показывает, что подлинная сложность перевода окказиональных </w:t>
      </w:r>
      <w:proofErr w:type="spellStart"/>
      <w:r w:rsidR="003903FF" w:rsidRPr="0011049F">
        <w:rPr>
          <w:rFonts w:eastAsia="Times New Roman" w:cs="Times New Roman"/>
          <w:sz w:val="24"/>
          <w:szCs w:val="24"/>
          <w:lang w:eastAsia="ru-RU"/>
        </w:rPr>
        <w:t>биномиалов</w:t>
      </w:r>
      <w:proofErr w:type="spellEnd"/>
      <w:r w:rsidR="003903FF" w:rsidRPr="0011049F">
        <w:rPr>
          <w:rFonts w:eastAsia="Times New Roman" w:cs="Times New Roman"/>
          <w:sz w:val="24"/>
          <w:szCs w:val="24"/>
          <w:lang w:eastAsia="ru-RU"/>
        </w:rPr>
        <w:t xml:space="preserve"> заключается не только в поиске словарных соответствий, но и в почти неразрешимом противоречии между формальной структурой, семантикой и тем художественным эффектом, который рождается из их неразрывной связи в оригинале.</w:t>
      </w:r>
    </w:p>
    <w:p w:rsidR="0054454E" w:rsidRPr="0011049F" w:rsidRDefault="0054454E" w:rsidP="0011049F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49F">
        <w:rPr>
          <w:rFonts w:eastAsia="Times New Roman" w:cs="Times New Roman"/>
          <w:sz w:val="24"/>
          <w:szCs w:val="24"/>
          <w:lang w:eastAsia="ru-RU"/>
        </w:rPr>
        <w:t>Таким образом, анализ показывает, что биномиальные лексические сочетания являются важным средством выражения прагматических смыслов в английском языке. Их адекватная передача при переводе требует учёта не только семантической структуры выражения, но и его прагматической функции, стилистической окраски и контекстуальных условий употребления. Эффективный перевод подобных единиц возможен лишь при поиске функционального соответствия, позволяющего сохранить коммуникативный эффект оригинального текста в иной языковой и культурной среде.</w:t>
      </w:r>
    </w:p>
    <w:p w:rsidR="009A2A8A" w:rsidRPr="0011049F" w:rsidRDefault="009A2A8A" w:rsidP="0011049F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31FBF" w:rsidRDefault="009A2A8A" w:rsidP="0011049F">
      <w:pPr>
        <w:spacing w:after="0" w:line="240" w:lineRule="auto"/>
        <w:ind w:firstLine="709"/>
        <w:contextualSpacing/>
        <w:jc w:val="center"/>
        <w:rPr>
          <w:rFonts w:eastAsia="Times New Roman" w:cs="Times New Roman"/>
          <w:sz w:val="24"/>
          <w:szCs w:val="24"/>
          <w:lang w:val="en-US" w:eastAsia="ru-RU"/>
        </w:rPr>
      </w:pPr>
      <w:r w:rsidRPr="0011049F">
        <w:rPr>
          <w:rFonts w:eastAsia="Times New Roman" w:cs="Times New Roman"/>
          <w:sz w:val="24"/>
          <w:szCs w:val="24"/>
          <w:lang w:eastAsia="ru-RU"/>
        </w:rPr>
        <w:t>Список литературы</w:t>
      </w:r>
    </w:p>
    <w:p w:rsidR="0011049F" w:rsidRPr="0011049F" w:rsidRDefault="0011049F" w:rsidP="0011049F">
      <w:pPr>
        <w:spacing w:after="0" w:line="240" w:lineRule="auto"/>
        <w:ind w:firstLine="709"/>
        <w:contextualSpacing/>
        <w:jc w:val="center"/>
        <w:rPr>
          <w:rFonts w:eastAsia="Times New Roman" w:cs="Times New Roman"/>
          <w:sz w:val="24"/>
          <w:szCs w:val="24"/>
          <w:lang w:val="en-US" w:eastAsia="ru-RU"/>
        </w:rPr>
      </w:pPr>
    </w:p>
    <w:p w:rsidR="003F711A" w:rsidRPr="0011049F" w:rsidRDefault="003F711A" w:rsidP="0011049F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49F">
        <w:rPr>
          <w:rFonts w:eastAsia="Times New Roman" w:cs="Times New Roman"/>
          <w:sz w:val="24"/>
          <w:szCs w:val="24"/>
          <w:lang w:eastAsia="ru-RU"/>
        </w:rPr>
        <w:t xml:space="preserve">Дэвис, М. Британский Национальный Корпус [Электронный ресурс], 2004. </w:t>
      </w:r>
      <w:r w:rsidRPr="0011049F">
        <w:rPr>
          <w:rFonts w:eastAsia="Times New Roman" w:cs="Times New Roman"/>
          <w:sz w:val="24"/>
          <w:szCs w:val="24"/>
          <w:lang w:val="en-US" w:eastAsia="ru-RU"/>
        </w:rPr>
        <w:t>URL</w:t>
      </w:r>
      <w:r w:rsidRPr="0011049F">
        <w:rPr>
          <w:rFonts w:eastAsia="Times New Roman" w:cs="Times New Roman"/>
          <w:sz w:val="24"/>
          <w:szCs w:val="24"/>
          <w:lang w:eastAsia="ru-RU"/>
        </w:rPr>
        <w:t>: https://www.english-corpora.org/bnc/</w:t>
      </w:r>
    </w:p>
    <w:p w:rsidR="003F711A" w:rsidRPr="0011049F" w:rsidRDefault="003F711A" w:rsidP="0011049F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049F">
        <w:rPr>
          <w:rFonts w:eastAsia="Times New Roman" w:cs="Times New Roman"/>
          <w:sz w:val="24"/>
          <w:szCs w:val="24"/>
          <w:lang w:eastAsia="ru-RU"/>
        </w:rPr>
        <w:t>Национальный корпус русского языка: электронный онлай</w:t>
      </w:r>
      <w:r w:rsidR="00090628" w:rsidRPr="0011049F">
        <w:rPr>
          <w:rFonts w:eastAsia="Times New Roman" w:cs="Times New Roman"/>
          <w:sz w:val="24"/>
          <w:szCs w:val="24"/>
          <w:lang w:eastAsia="ru-RU"/>
        </w:rPr>
        <w:t>н-корпус русскоязычных текстов [Электронный ресурс]</w:t>
      </w:r>
      <w:r w:rsidRPr="0011049F">
        <w:rPr>
          <w:rFonts w:eastAsia="Times New Roman" w:cs="Times New Roman"/>
          <w:sz w:val="24"/>
          <w:szCs w:val="24"/>
          <w:lang w:eastAsia="ru-RU"/>
        </w:rPr>
        <w:t>, 2004. URL: https://ruscorpora.ru/</w:t>
      </w:r>
    </w:p>
    <w:p w:rsidR="009A2A8A" w:rsidRPr="002C7C2D" w:rsidRDefault="009A2A8A" w:rsidP="002C7C2D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1049F">
        <w:rPr>
          <w:rFonts w:eastAsia="Times New Roman" w:cs="Times New Roman"/>
          <w:sz w:val="24"/>
          <w:szCs w:val="24"/>
          <w:lang w:eastAsia="ru-RU"/>
        </w:rPr>
        <w:t>Кунин</w:t>
      </w:r>
      <w:proofErr w:type="spellEnd"/>
      <w:r w:rsidRPr="0011049F">
        <w:rPr>
          <w:rFonts w:eastAsia="Times New Roman" w:cs="Times New Roman"/>
          <w:sz w:val="24"/>
          <w:szCs w:val="24"/>
          <w:lang w:eastAsia="ru-RU"/>
        </w:rPr>
        <w:t xml:space="preserve">, А.В. Англо-русский фразеологический словарь/ А.В. </w:t>
      </w:r>
      <w:proofErr w:type="spellStart"/>
      <w:r w:rsidRPr="0011049F">
        <w:rPr>
          <w:rFonts w:eastAsia="Times New Roman" w:cs="Times New Roman"/>
          <w:sz w:val="24"/>
          <w:szCs w:val="24"/>
          <w:lang w:eastAsia="ru-RU"/>
        </w:rPr>
        <w:t>Кунин</w:t>
      </w:r>
      <w:proofErr w:type="spellEnd"/>
      <w:r w:rsidRPr="0011049F">
        <w:rPr>
          <w:rFonts w:eastAsia="Times New Roman" w:cs="Times New Roman"/>
          <w:sz w:val="24"/>
          <w:szCs w:val="24"/>
          <w:lang w:eastAsia="ru-RU"/>
        </w:rPr>
        <w:t xml:space="preserve">. – 4е изд., </w:t>
      </w:r>
      <w:proofErr w:type="spellStart"/>
      <w:r w:rsidRPr="0011049F">
        <w:rPr>
          <w:rFonts w:eastAsia="Times New Roman" w:cs="Times New Roman"/>
          <w:sz w:val="24"/>
          <w:szCs w:val="24"/>
          <w:lang w:eastAsia="ru-RU"/>
        </w:rPr>
        <w:t>перераб</w:t>
      </w:r>
      <w:proofErr w:type="spellEnd"/>
      <w:r w:rsidRPr="0011049F">
        <w:rPr>
          <w:rFonts w:eastAsia="Times New Roman" w:cs="Times New Roman"/>
          <w:sz w:val="24"/>
          <w:szCs w:val="24"/>
          <w:lang w:eastAsia="ru-RU"/>
        </w:rPr>
        <w:t>. и доп.  – Москва</w:t>
      </w:r>
      <w:proofErr w:type="gramStart"/>
      <w:r w:rsidRPr="0011049F">
        <w:rPr>
          <w:rFonts w:eastAsia="Times New Roman" w:cs="Times New Roman"/>
          <w:sz w:val="24"/>
          <w:szCs w:val="24"/>
          <w:lang w:eastAsia="ru-RU"/>
        </w:rPr>
        <w:t xml:space="preserve"> :</w:t>
      </w:r>
      <w:proofErr w:type="gramEnd"/>
      <w:r w:rsidRPr="0011049F">
        <w:rPr>
          <w:rFonts w:eastAsia="Times New Roman" w:cs="Times New Roman"/>
          <w:sz w:val="24"/>
          <w:szCs w:val="24"/>
          <w:lang w:eastAsia="ru-RU"/>
        </w:rPr>
        <w:t xml:space="preserve"> Рус. яз</w:t>
      </w:r>
      <w:proofErr w:type="gramStart"/>
      <w:r w:rsidRPr="0011049F">
        <w:rPr>
          <w:rFonts w:eastAsia="Times New Roman" w:cs="Times New Roman"/>
          <w:sz w:val="24"/>
          <w:szCs w:val="24"/>
          <w:lang w:eastAsia="ru-RU"/>
        </w:rPr>
        <w:t xml:space="preserve">., </w:t>
      </w:r>
      <w:proofErr w:type="gramEnd"/>
      <w:r w:rsidRPr="0011049F">
        <w:rPr>
          <w:rFonts w:eastAsia="Times New Roman" w:cs="Times New Roman"/>
          <w:sz w:val="24"/>
          <w:szCs w:val="24"/>
          <w:lang w:eastAsia="ru-RU"/>
        </w:rPr>
        <w:t>1984.</w:t>
      </w:r>
    </w:p>
    <w:sectPr w:rsidR="009A2A8A" w:rsidRPr="002C7C2D" w:rsidSect="00BA4C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929" w:rsidRDefault="00DB4929" w:rsidP="003644B2">
      <w:pPr>
        <w:spacing w:after="0" w:line="240" w:lineRule="auto"/>
      </w:pPr>
      <w:r>
        <w:separator/>
      </w:r>
    </w:p>
  </w:endnote>
  <w:endnote w:type="continuationSeparator" w:id="0">
    <w:p w:rsidR="00DB4929" w:rsidRDefault="00DB4929" w:rsidP="00364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4B2" w:rsidRDefault="003644B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4B2" w:rsidRDefault="003644B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4B2" w:rsidRDefault="003644B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929" w:rsidRDefault="00DB4929" w:rsidP="003644B2">
      <w:pPr>
        <w:spacing w:after="0" w:line="240" w:lineRule="auto"/>
      </w:pPr>
      <w:r>
        <w:separator/>
      </w:r>
    </w:p>
  </w:footnote>
  <w:footnote w:type="continuationSeparator" w:id="0">
    <w:p w:rsidR="00DB4929" w:rsidRDefault="00DB4929" w:rsidP="00364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4B2" w:rsidRDefault="003644B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4B2" w:rsidRDefault="003644B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4B2" w:rsidRDefault="003644B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831D6"/>
    <w:multiLevelType w:val="hybridMultilevel"/>
    <w:tmpl w:val="F3B86318"/>
    <w:lvl w:ilvl="0" w:tplc="B2F63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6C7982"/>
    <w:multiLevelType w:val="hybridMultilevel"/>
    <w:tmpl w:val="7BF606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CFD"/>
    <w:rsid w:val="00090628"/>
    <w:rsid w:val="0011049F"/>
    <w:rsid w:val="00231FBF"/>
    <w:rsid w:val="0027617C"/>
    <w:rsid w:val="002C64B7"/>
    <w:rsid w:val="002C7C2D"/>
    <w:rsid w:val="003644B2"/>
    <w:rsid w:val="003903FF"/>
    <w:rsid w:val="003F711A"/>
    <w:rsid w:val="00417CAC"/>
    <w:rsid w:val="0049552C"/>
    <w:rsid w:val="004B12AE"/>
    <w:rsid w:val="004B2421"/>
    <w:rsid w:val="004F6A32"/>
    <w:rsid w:val="0054454E"/>
    <w:rsid w:val="005E70FD"/>
    <w:rsid w:val="00612A04"/>
    <w:rsid w:val="00656515"/>
    <w:rsid w:val="006A3450"/>
    <w:rsid w:val="007449E3"/>
    <w:rsid w:val="007A26B8"/>
    <w:rsid w:val="007D716B"/>
    <w:rsid w:val="008427BD"/>
    <w:rsid w:val="00880014"/>
    <w:rsid w:val="0090707E"/>
    <w:rsid w:val="00947603"/>
    <w:rsid w:val="00971FF2"/>
    <w:rsid w:val="009A2A8A"/>
    <w:rsid w:val="009E1265"/>
    <w:rsid w:val="00A11FDB"/>
    <w:rsid w:val="00A6737E"/>
    <w:rsid w:val="00B32EDB"/>
    <w:rsid w:val="00B341E5"/>
    <w:rsid w:val="00B4268E"/>
    <w:rsid w:val="00B566E2"/>
    <w:rsid w:val="00BA0DC3"/>
    <w:rsid w:val="00BA4CFD"/>
    <w:rsid w:val="00BB5428"/>
    <w:rsid w:val="00DB4929"/>
    <w:rsid w:val="00E12006"/>
    <w:rsid w:val="00E23226"/>
    <w:rsid w:val="00E232C2"/>
    <w:rsid w:val="00E7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4CF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5651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566E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64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44B2"/>
  </w:style>
  <w:style w:type="paragraph" w:styleId="a8">
    <w:name w:val="footer"/>
    <w:basedOn w:val="a"/>
    <w:link w:val="a9"/>
    <w:uiPriority w:val="99"/>
    <w:unhideWhenUsed/>
    <w:rsid w:val="00364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44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4CF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5651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566E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64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44B2"/>
  </w:style>
  <w:style w:type="paragraph" w:styleId="a8">
    <w:name w:val="footer"/>
    <w:basedOn w:val="a"/>
    <w:link w:val="a9"/>
    <w:uiPriority w:val="99"/>
    <w:unhideWhenUsed/>
    <w:rsid w:val="00364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4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5398</Characters>
  <Application>Microsoft Office Word</Application>
  <DocSecurity>0</DocSecurity>
  <Lines>87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2026-04-05T04:46:00Z</dcterms:created>
  <dcterms:modified xsi:type="dcterms:W3CDTF">2026-04-05T04:47:00Z</dcterms:modified>
</cp:coreProperties>
</file>