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31" w:rsidRPr="004E1A39" w:rsidRDefault="004E1A39" w:rsidP="004E1A39">
      <w:pPr>
        <w:widowControl w:val="0"/>
        <w:autoSpaceDE w:val="0"/>
        <w:spacing w:after="0" w:line="36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E1A39">
        <w:rPr>
          <w:rFonts w:ascii="Times New Roman" w:hAnsi="Times New Roman"/>
          <w:b/>
          <w:color w:val="000000"/>
          <w:sz w:val="28"/>
          <w:szCs w:val="28"/>
        </w:rPr>
        <w:t>Криминологический профиль личности преступника</w:t>
      </w:r>
    </w:p>
    <w:p w:rsidR="004E1A39" w:rsidRDefault="004E1A39" w:rsidP="004E1A39">
      <w:pPr>
        <w:widowControl w:val="0"/>
        <w:autoSpaceDE w:val="0"/>
        <w:spacing w:after="0" w:line="36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E0164" w:rsidRDefault="004E0164" w:rsidP="004E0164">
      <w:pPr>
        <w:spacing w:after="0" w:line="360" w:lineRule="auto"/>
        <w:ind w:firstLine="851"/>
        <w:jc w:val="both"/>
      </w:pPr>
      <w:r>
        <w:rPr>
          <w:rFonts w:ascii="Times New Roman" w:hAnsi="Times New Roman"/>
          <w:color w:val="262626"/>
          <w:sz w:val="28"/>
          <w:szCs w:val="28"/>
          <w:lang w:eastAsia="ru-RU"/>
        </w:rPr>
        <w:t xml:space="preserve">В </w:t>
      </w:r>
      <w:r w:rsidRPr="004E0164">
        <w:rPr>
          <w:rFonts w:ascii="Times New Roman" w:hAnsi="Times New Roman"/>
          <w:color w:val="262626"/>
          <w:sz w:val="28"/>
          <w:szCs w:val="28"/>
          <w:lang w:eastAsia="ru-RU"/>
        </w:rPr>
        <w:t>обстановке роста преступности необходимо активно разрабатывать и внедрять новые формы и методы расследования сложных уголовных дел. Важным слагаемым успеха, а в ряде случаев необходимым компонентом решения данных задач является умение выяснить субъективную сторону преступления, криминологические и психологические особенности личности преступника.</w:t>
      </w:r>
      <w:r w:rsidRPr="004E0164">
        <w:t xml:space="preserve"> </w:t>
      </w:r>
    </w:p>
    <w:p w:rsidR="004E0164" w:rsidRPr="004E0164" w:rsidRDefault="004E0164" w:rsidP="004E0164">
      <w:pPr>
        <w:spacing w:after="0" w:line="360" w:lineRule="auto"/>
        <w:ind w:firstLine="851"/>
        <w:jc w:val="both"/>
        <w:rPr>
          <w:rFonts w:ascii="Times New Roman" w:hAnsi="Times New Roman"/>
          <w:color w:val="262626"/>
          <w:sz w:val="28"/>
          <w:szCs w:val="28"/>
          <w:lang w:eastAsia="ru-RU"/>
        </w:rPr>
      </w:pPr>
      <w:r>
        <w:rPr>
          <w:rFonts w:ascii="Times New Roman" w:hAnsi="Times New Roman"/>
          <w:color w:val="262626"/>
          <w:sz w:val="28"/>
          <w:szCs w:val="28"/>
          <w:lang w:eastAsia="ru-RU"/>
        </w:rPr>
        <w:t>В этом смысле</w:t>
      </w:r>
      <w:r w:rsidRPr="004E0164">
        <w:rPr>
          <w:rFonts w:ascii="Times New Roman" w:hAnsi="Times New Roman"/>
          <w:color w:val="262626"/>
          <w:sz w:val="28"/>
          <w:szCs w:val="28"/>
          <w:lang w:eastAsia="ru-RU"/>
        </w:rPr>
        <w:t xml:space="preserve"> разработка методики составления </w:t>
      </w:r>
      <w:r>
        <w:rPr>
          <w:rFonts w:ascii="Times New Roman" w:hAnsi="Times New Roman"/>
          <w:color w:val="262626"/>
          <w:sz w:val="28"/>
          <w:szCs w:val="28"/>
          <w:lang w:eastAsia="ru-RU"/>
        </w:rPr>
        <w:t>криминологического профиля</w:t>
      </w:r>
      <w:r w:rsidRPr="004E0164">
        <w:rPr>
          <w:rFonts w:ascii="Times New Roman" w:hAnsi="Times New Roman"/>
          <w:color w:val="262626"/>
          <w:sz w:val="28"/>
          <w:szCs w:val="28"/>
          <w:lang w:eastAsia="ru-RU"/>
        </w:rPr>
        <w:t xml:space="preserve"> личности преступника</w:t>
      </w:r>
      <w:r>
        <w:rPr>
          <w:rFonts w:ascii="Times New Roman" w:hAnsi="Times New Roman"/>
          <w:color w:val="262626"/>
          <w:sz w:val="28"/>
          <w:szCs w:val="28"/>
          <w:lang w:eastAsia="ru-RU"/>
        </w:rPr>
        <w:t xml:space="preserve"> представляет собой особую актуальность и выступает одной из перспективных задач</w:t>
      </w:r>
      <w:r w:rsidRPr="004E0164">
        <w:rPr>
          <w:rFonts w:ascii="Times New Roman" w:hAnsi="Times New Roman"/>
          <w:color w:val="262626"/>
          <w:sz w:val="28"/>
          <w:szCs w:val="28"/>
          <w:lang w:eastAsia="ru-RU"/>
        </w:rPr>
        <w:t xml:space="preserve"> новейших направлений </w:t>
      </w:r>
      <w:r>
        <w:rPr>
          <w:rFonts w:ascii="Times New Roman" w:hAnsi="Times New Roman"/>
          <w:color w:val="262626"/>
          <w:sz w:val="28"/>
          <w:szCs w:val="28"/>
          <w:lang w:eastAsia="ru-RU"/>
        </w:rPr>
        <w:t xml:space="preserve">криминологии и </w:t>
      </w:r>
      <w:r w:rsidRPr="004E0164">
        <w:rPr>
          <w:rFonts w:ascii="Times New Roman" w:hAnsi="Times New Roman"/>
          <w:color w:val="262626"/>
          <w:sz w:val="28"/>
          <w:szCs w:val="28"/>
          <w:lang w:eastAsia="ru-RU"/>
        </w:rPr>
        <w:t>юридической психологии</w:t>
      </w:r>
      <w:r>
        <w:rPr>
          <w:rFonts w:ascii="Times New Roman" w:hAnsi="Times New Roman"/>
          <w:color w:val="262626"/>
          <w:sz w:val="28"/>
          <w:szCs w:val="28"/>
          <w:lang w:eastAsia="ru-RU"/>
        </w:rPr>
        <w:t>.</w:t>
      </w:r>
    </w:p>
    <w:p w:rsidR="004E0164" w:rsidRDefault="004E0164" w:rsidP="00EF7485">
      <w:pPr>
        <w:spacing w:after="0" w:line="360" w:lineRule="auto"/>
        <w:ind w:firstLine="851"/>
        <w:jc w:val="both"/>
        <w:rPr>
          <w:rFonts w:ascii="Times New Roman" w:hAnsi="Times New Roman"/>
          <w:color w:val="262626"/>
          <w:sz w:val="28"/>
          <w:szCs w:val="28"/>
        </w:rPr>
      </w:pPr>
      <w:r w:rsidRPr="004E0164">
        <w:rPr>
          <w:rFonts w:ascii="Times New Roman" w:hAnsi="Times New Roman"/>
          <w:color w:val="262626"/>
          <w:sz w:val="28"/>
          <w:szCs w:val="28"/>
        </w:rPr>
        <w:t xml:space="preserve">С помощью методики разработки профиля </w:t>
      </w:r>
      <w:bookmarkStart w:id="0" w:name="_GoBack"/>
      <w:bookmarkEnd w:id="0"/>
      <w:r w:rsidRPr="004E0164">
        <w:rPr>
          <w:rFonts w:ascii="Times New Roman" w:hAnsi="Times New Roman"/>
          <w:color w:val="262626"/>
          <w:sz w:val="28"/>
          <w:szCs w:val="28"/>
        </w:rPr>
        <w:t xml:space="preserve">может решаться и круг более частных задач, к которым можно отнести: </w:t>
      </w:r>
      <w:proofErr w:type="spellStart"/>
      <w:r w:rsidRPr="004E0164">
        <w:rPr>
          <w:rFonts w:ascii="Times New Roman" w:hAnsi="Times New Roman"/>
          <w:color w:val="262626"/>
          <w:sz w:val="28"/>
          <w:szCs w:val="28"/>
        </w:rPr>
        <w:t>виктимологический</w:t>
      </w:r>
      <w:proofErr w:type="spellEnd"/>
      <w:r w:rsidRPr="004E0164">
        <w:rPr>
          <w:rFonts w:ascii="Times New Roman" w:hAnsi="Times New Roman"/>
          <w:color w:val="262626"/>
          <w:sz w:val="28"/>
          <w:szCs w:val="28"/>
        </w:rPr>
        <w:t xml:space="preserve"> анализ преступления, определение мотива преступления, разработка активных профилактических мероприятий. </w:t>
      </w:r>
    </w:p>
    <w:p w:rsidR="004E0164" w:rsidRPr="004E0164" w:rsidRDefault="004E0164" w:rsidP="004E0164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01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Анализ научной литературы показывает, что вопрос о сущности и природе криминологического профиля преступника остается достаточно спорным. Однако</w:t>
      </w:r>
      <w:proofErr w:type="gramStart"/>
      <w:r w:rsidRPr="004E01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proofErr w:type="gramEnd"/>
      <w:r w:rsidRPr="004E01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мы полагаем что понятие криминологического профиля преступника стоит определять через описательный процесс создания искусственного образа конкретного человека с применением социологических, психологических, криминалистических, криминологических приемов и способов для установления объективных индивидуальных черт изучаемого преступника с целью разработки конкретных индивидуальных, групповых или </w:t>
      </w:r>
      <w:proofErr w:type="spellStart"/>
      <w:r w:rsidRPr="004E01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общесоциальных</w:t>
      </w:r>
      <w:proofErr w:type="spellEnd"/>
      <w:r w:rsidRPr="004E01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профилактических мер. </w:t>
      </w:r>
    </w:p>
    <w:p w:rsidR="004E0164" w:rsidRPr="004E0164" w:rsidRDefault="004E0164" w:rsidP="004E0164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01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Значение криминологического профиля преступника для криминологии в том, что он раскрывает особенности личности преступника. Однако его создание целесообразно только в случае если человек, совершает не одно преступление, а серию противоправных деяний. В </w:t>
      </w:r>
      <w:r w:rsidRPr="004E01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криминологический профиль преступника, направленный в первую очередь на предупреждение и профилактику преступлений, входят следующие элементы: а) основные биографические данные; б) механизм формирования преступных наклонностей; в) установление причин совершенного преступления; г) криминологическая и уголовно-правовая характеристика преступлений; д) криминалистическая характеристика места преступления; е) профилактические меры. Сбор данных, необходимых для создания криминологического профиля проходит в несколько этапов: 1) первичный сбор информации; 2) выделение классификации преступника; разработка мер предупреждения и профилактики преступлений; 4) создание отчета о личности преступника. При создании криминологического профиля преступника необходимо опираться на опыт зарубежных коллег, а также учитывать Российскую специфику преступности.   </w:t>
      </w:r>
    </w:p>
    <w:p w:rsidR="004E0164" w:rsidRPr="004E0164" w:rsidRDefault="004E0164" w:rsidP="004E0164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01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Учитывая отсутствие в структуре правоохранительных органов России аналитического центра по сбору, анализу и систематизации данных о насильственных преступлениях, на основе которых можно было создать комплекс мер по профилактике и предупреждению преступлений, следует организовать на базе МВД РФ или ФСБ РФ – научно-практический центр. Также необходимо позаботиться о создании единой информационной базы данных, по всем раскрытым и нераскрытым преступлениям, посягающим на жизнь и здоровье граждан, половую неприкосновенность, а также общественную безопасность. </w:t>
      </w:r>
    </w:p>
    <w:p w:rsidR="004E0164" w:rsidRPr="004E0164" w:rsidRDefault="004E0164" w:rsidP="004E0164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01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Правоохранительным органам, вместе со СМИ необходимо проводить единую работу по информированию населения о грозящей опасности, с целью профилактики преступлений и принятию гражданами мер по самосохранению, на основе созданного криминологического профиля преступника.</w:t>
      </w:r>
    </w:p>
    <w:p w:rsidR="004E0164" w:rsidRPr="004E0164" w:rsidRDefault="004E0164" w:rsidP="004E0164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01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серийным сексуальным убийствам, следует относить убийство двух или более человек, по сексуальному мотиву, с периодами эмоционального покоя между совершаемыми преступлениями. Криминологический профиль </w:t>
      </w:r>
      <w:r w:rsidRPr="004E01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 качестве субъекта данного преступления включает различный круг лиц, как по половой принадлежности, так и по возрасту.</w:t>
      </w:r>
    </w:p>
    <w:p w:rsidR="004E0164" w:rsidRPr="004E0164" w:rsidRDefault="004E0164" w:rsidP="004E0164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01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Что касается формирования личности серийного сексуального убийцы то нельзя недооценивать влияние семьи на процесс становления маньяка. Как показал криминологический профиль в большинстве случаев серийный убийца, вырастает в неблагоприятных семейно-бытовых условиях, предполагающих два варианта. </w:t>
      </w:r>
      <w:proofErr w:type="gramStart"/>
      <w:r w:rsidRPr="004E01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</w:t>
      </w:r>
      <w:proofErr w:type="gramEnd"/>
      <w:r w:rsidRPr="004E01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первых, это случаи, когда дети растут в неполных семьях или в семьях, где один из родителей является властной и тиранической особой. Таких подростков всячески унижают и оказывают физическое или психическое насилие. Во- вторых, это случаи, когда ребенок вырастает во внешне благополучной семье, но напряженность проявляется в замаскированной форме. Жертвами данного преступления выступают женщины, доля мужчин пострадавших от рук серийных убийц, невелика.</w:t>
      </w:r>
    </w:p>
    <w:p w:rsidR="004E0164" w:rsidRPr="004E0164" w:rsidRDefault="004E0164" w:rsidP="004E0164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01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Субъектный состав террористов, как и в случае с серийными сексуальными убийцами – различен. К террористической деятельности привлекаются женщины, так как они являются отличным материалом, для проведения террористических актов, из-за их управляемости, особенностей нервной системы, и более эффективны внешнему воздействию со стороны лидеров террористических групп. Также к террористической деятельности привлекаются подростки, в связи с тем, что они менее подозрительны для работников правоохранительных органов. Но всё же основной костяк составляют мужчины, в возрасте от 20 до 40 лет. Лица более пожилого возраста, как </w:t>
      </w:r>
      <w:proofErr w:type="gramStart"/>
      <w:r w:rsidRPr="004E01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правило</w:t>
      </w:r>
      <w:proofErr w:type="gramEnd"/>
      <w:r w:rsidRPr="004E01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выступают организаторами террористической деятельности, а также духовными вдохновителями. Также к терактам привлекаются наемники, основным мотивом их участия в акциях являются деньги. Криминологический профиль террориста выделяет еще одну важную единицу в террористической среде – это террорист-смертник, </w:t>
      </w:r>
      <w:proofErr w:type="gramStart"/>
      <w:r w:rsidRPr="004E01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</w:t>
      </w:r>
      <w:proofErr w:type="gramEnd"/>
      <w:r w:rsidRPr="004E01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кто идут на самоубийство ради чье-то выгоды. Мотивация у других участников террористической деятельности различна. Основными мотивами выступают: </w:t>
      </w:r>
      <w:proofErr w:type="gramStart"/>
      <w:r w:rsidRPr="004E01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идеологические</w:t>
      </w:r>
      <w:proofErr w:type="gramEnd"/>
      <w:r w:rsidRPr="004E01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преобразовательные и управленческие. Жертвами в </w:t>
      </w:r>
      <w:r w:rsidRPr="004E01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террористических атак может стать практически каждый человек. Среди них выделят прямых и косвенных.</w:t>
      </w:r>
    </w:p>
    <w:p w:rsidR="004E0164" w:rsidRPr="004E0164" w:rsidRDefault="004E0164" w:rsidP="004E0164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01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Исполнителями убийств по найму, являются, как правило, мужчины, процентная доля женщин и подростков, в данном преступлении значительно ниже, чем в серийных убийствах и терроризме. Наемных убийц можно дифференцировать следующим образом: убийц</w:t>
      </w:r>
      <w:proofErr w:type="gramStart"/>
      <w:r w:rsidRPr="004E01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ы-</w:t>
      </w:r>
      <w:proofErr w:type="gramEnd"/>
      <w:r w:rsidRPr="004E01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профессионалы, сотрудники спецподразделений и иных правоохранительных органов, несовершеннолетние, члены организованных преступных групп, лица без определенных занятий, ранее судимы. Причем доля профессиональных убийц незначительная. Мотивация у наемных убийц схожа с террористами. </w:t>
      </w:r>
    </w:p>
    <w:p w:rsidR="004E0164" w:rsidRPr="004E0164" w:rsidRDefault="004E0164" w:rsidP="004E0164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01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Исследования криминологического профиля позволили выделить основные меры ранней профилактики данных преступлений. Меры общего предупреждения: 1) экономические – влияют на материальное благополучие граждан; 2) социальные – воздействуют на духовное состояние общества; 3) педагогические – направлены на воспитание людей; 4) организационные - затрагивают деятельность государственных органов; 5) медицинские – применяются к гражданам страдающими психическими расстройствами. </w:t>
      </w:r>
    </w:p>
    <w:p w:rsidR="004E0164" w:rsidRPr="004E0164" w:rsidRDefault="004E0164" w:rsidP="004E0164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01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Специальные меры ранней профилактики серийных сексуальных убийств: 1) воспитание и просвещение подростков в области полового воспитания; 2) </w:t>
      </w:r>
      <w:proofErr w:type="gramStart"/>
      <w:r w:rsidRPr="004E01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4E01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распространением порнографии; 3) контроль за неблагополучными семьями со стороны соответствующих органов власти. 4) изменение работы органов вневедомственной охраны. 5) создания банка данных сексуальных преступлений.</w:t>
      </w:r>
    </w:p>
    <w:p w:rsidR="004E0164" w:rsidRPr="004E0164" w:rsidRDefault="004E0164" w:rsidP="004E0164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01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Специальные меры ранней профилактики терроризма: 1) выделение объектов, которые могут подвергнуться террористическим атакам; 2) создание структуры, занимающейся анализом и координацией всей антитеррористической деятельности; 3) просвещение мусульманского населения со стороны СМИ и уважаемых граждан в исламской среде. </w:t>
      </w:r>
    </w:p>
    <w:p w:rsidR="004E0164" w:rsidRPr="004E0164" w:rsidRDefault="004E0164" w:rsidP="004E0164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01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Специальные меры ранней профилактики </w:t>
      </w:r>
      <w:proofErr w:type="gramStart"/>
      <w:r w:rsidRPr="004E01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наемных убийств</w:t>
      </w:r>
      <w:proofErr w:type="gramEnd"/>
      <w:r w:rsidRPr="004E01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1) создание разветвленной агентурной сети; 2) изменить способы внедрения в </w:t>
      </w:r>
      <w:r w:rsidRPr="004E01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организованные преступные группы; 3) внести изменения в ФЗ №119 «О государственной защите потерпевших и иных участников уголовного судопроизводства; 4) усовершенствовать налоговое законодательство.</w:t>
      </w:r>
    </w:p>
    <w:p w:rsidR="004E0164" w:rsidRPr="004E0164" w:rsidRDefault="004E0164" w:rsidP="004E0164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01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Меры непосредственного предупреждения исходя их криминологического профиля преступника, влияющие на отдельные категории убийц: 1) убеждение, ограждение, предостережение и оказание помощи; 2) побуждение лица к добровольному отказу; 3) побуждение к отказу в осуществление преступной деятельности преступной группы.</w:t>
      </w:r>
    </w:p>
    <w:p w:rsidR="004E0164" w:rsidRPr="004E0164" w:rsidRDefault="004E0164" w:rsidP="004E0164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01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Меры специального непосредственного предупреждения применительно к серийным сексуальным преступлениям: 1) выделение групп риска, кто с высокой долей вероятности может стать маньяком; 2) создание электронной базы данных.</w:t>
      </w:r>
    </w:p>
    <w:p w:rsidR="004E0164" w:rsidRPr="004E0164" w:rsidRDefault="004E0164" w:rsidP="004E0164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01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Меры специальной непосредственной профилактики по борьбе с терроризмом: 1) создание разветвленной агентурной сети; 2) техническое оснащение; 3) профессиональная переподготовка сотрудников.</w:t>
      </w:r>
    </w:p>
    <w:p w:rsidR="004E0164" w:rsidRPr="004E0164" w:rsidRDefault="004E0164" w:rsidP="004E0164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01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Меры специального непосредственного предупреждения убийств совершенных по найму: 1) создание автономного смешанного подразделения; 2) изменение налогового законодательства.</w:t>
      </w:r>
    </w:p>
    <w:p w:rsidR="007B1B31" w:rsidRDefault="007B1B31" w:rsidP="004E0164">
      <w:pPr>
        <w:suppressAutoHyphens/>
        <w:spacing w:after="0" w:line="360" w:lineRule="auto"/>
        <w:ind w:firstLine="709"/>
        <w:jc w:val="both"/>
      </w:pPr>
    </w:p>
    <w:sectPr w:rsidR="007B1B31" w:rsidSect="00A66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FF1" w:rsidRDefault="001A1FF1" w:rsidP="00EF7485">
      <w:pPr>
        <w:spacing w:after="0" w:line="240" w:lineRule="auto"/>
      </w:pPr>
      <w:r>
        <w:separator/>
      </w:r>
    </w:p>
  </w:endnote>
  <w:endnote w:type="continuationSeparator" w:id="0">
    <w:p w:rsidR="001A1FF1" w:rsidRDefault="001A1FF1" w:rsidP="00EF7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FF1" w:rsidRDefault="001A1FF1" w:rsidP="00EF7485">
      <w:pPr>
        <w:spacing w:after="0" w:line="240" w:lineRule="auto"/>
      </w:pPr>
      <w:r>
        <w:separator/>
      </w:r>
    </w:p>
  </w:footnote>
  <w:footnote w:type="continuationSeparator" w:id="0">
    <w:p w:rsidR="001A1FF1" w:rsidRDefault="001A1FF1" w:rsidP="00EF74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85"/>
    <w:rsid w:val="001672F8"/>
    <w:rsid w:val="001A1FF1"/>
    <w:rsid w:val="00220ACF"/>
    <w:rsid w:val="00241F8B"/>
    <w:rsid w:val="00243E56"/>
    <w:rsid w:val="004E0164"/>
    <w:rsid w:val="004E1A39"/>
    <w:rsid w:val="006337E7"/>
    <w:rsid w:val="00700AA6"/>
    <w:rsid w:val="00764DA2"/>
    <w:rsid w:val="007B1B31"/>
    <w:rsid w:val="00832DFF"/>
    <w:rsid w:val="00860076"/>
    <w:rsid w:val="008D0779"/>
    <w:rsid w:val="009A05E9"/>
    <w:rsid w:val="009B7639"/>
    <w:rsid w:val="009D125D"/>
    <w:rsid w:val="00A1704F"/>
    <w:rsid w:val="00A661B4"/>
    <w:rsid w:val="00A918DB"/>
    <w:rsid w:val="00AA38D7"/>
    <w:rsid w:val="00AD3EE0"/>
    <w:rsid w:val="00CA56EA"/>
    <w:rsid w:val="00E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1B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EF748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EF7485"/>
    <w:rPr>
      <w:rFonts w:ascii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rsid w:val="00EF7485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EF7485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1B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EF748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EF7485"/>
    <w:rPr>
      <w:rFonts w:ascii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rsid w:val="00EF7485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EF7485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2026-04-18T11:57:00Z</dcterms:created>
  <dcterms:modified xsi:type="dcterms:W3CDTF">2026-04-18T11:58:00Z</dcterms:modified>
</cp:coreProperties>
</file>