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C2" w:rsidRDefault="005023C2" w:rsidP="005023C2">
      <w:pPr>
        <w:pStyle w:val="a3"/>
        <w:jc w:val="center"/>
      </w:pPr>
      <w:r>
        <w:rPr>
          <w:rStyle w:val="a4"/>
        </w:rPr>
        <w:t xml:space="preserve">ЭКОПУТЕВОДИТЕЛЬ ТАМБОВА </w:t>
      </w:r>
    </w:p>
    <w:p w:rsidR="005023C2" w:rsidRDefault="008E0054" w:rsidP="005023C2">
      <w:pPr>
        <w:pStyle w:val="a3"/>
        <w:jc w:val="center"/>
      </w:pPr>
      <w:r>
        <w:rPr>
          <w:rStyle w:val="a4"/>
          <w:i/>
          <w:iCs/>
        </w:rPr>
        <w:t>Малышева А.А.</w:t>
      </w:r>
      <w:bookmarkStart w:id="0" w:name="_GoBack"/>
      <w:bookmarkEnd w:id="0"/>
    </w:p>
    <w:p w:rsidR="004637EC" w:rsidRDefault="008E0054" w:rsidP="005023C2">
      <w:pPr>
        <w:pStyle w:val="a3"/>
        <w:jc w:val="center"/>
        <w:rPr>
          <w:rStyle w:val="a5"/>
        </w:rPr>
      </w:pPr>
      <w:r>
        <w:rPr>
          <w:rStyle w:val="a5"/>
        </w:rPr>
        <w:t>Студент</w:t>
      </w:r>
    </w:p>
    <w:p w:rsidR="005023C2" w:rsidRDefault="005023C2" w:rsidP="005023C2">
      <w:pPr>
        <w:pStyle w:val="a3"/>
        <w:jc w:val="center"/>
      </w:pPr>
      <w:r>
        <w:rPr>
          <w:rStyle w:val="a5"/>
        </w:rPr>
        <w:t>Тамбовский государственный технический университет</w:t>
      </w:r>
      <w:r w:rsidRPr="00AF1FB3">
        <w:rPr>
          <w:rStyle w:val="a5"/>
          <w:i w:val="0"/>
        </w:rPr>
        <w:t>, </w:t>
      </w:r>
      <w:r w:rsidR="004637EC">
        <w:rPr>
          <w:rStyle w:val="a5"/>
        </w:rPr>
        <w:t xml:space="preserve">технологический институт, </w:t>
      </w:r>
      <w:r w:rsidR="00465C6A">
        <w:rPr>
          <w:rStyle w:val="a5"/>
        </w:rPr>
        <w:t xml:space="preserve">экология и природопользование, </w:t>
      </w:r>
      <w:r w:rsidRPr="00AF1FB3">
        <w:rPr>
          <w:i/>
        </w:rPr>
        <w:t>Тамбов</w:t>
      </w:r>
      <w:r w:rsidRPr="00AF1FB3">
        <w:rPr>
          <w:rStyle w:val="a5"/>
          <w:i w:val="0"/>
        </w:rPr>
        <w:t>,</w:t>
      </w:r>
      <w:r>
        <w:rPr>
          <w:rStyle w:val="a5"/>
        </w:rPr>
        <w:t xml:space="preserve"> Россия</w:t>
      </w:r>
    </w:p>
    <w:p w:rsidR="005023C2" w:rsidRDefault="004637EC" w:rsidP="005023C2">
      <w:pPr>
        <w:pStyle w:val="a3"/>
        <w:jc w:val="center"/>
        <w:rPr>
          <w:rStyle w:val="a5"/>
          <w:lang w:val="en-US"/>
        </w:rPr>
      </w:pPr>
      <w:r w:rsidRPr="004637EC">
        <w:rPr>
          <w:rStyle w:val="a5"/>
          <w:lang w:val="en-US"/>
        </w:rPr>
        <w:t xml:space="preserve">E–mail: </w:t>
      </w:r>
      <w:r>
        <w:rPr>
          <w:rStyle w:val="a5"/>
          <w:lang w:val="en-US"/>
        </w:rPr>
        <w:t>angelina.malysheva.0405@mail.ru</w:t>
      </w:r>
    </w:p>
    <w:p w:rsidR="005D5082" w:rsidRPr="005D5082" w:rsidRDefault="005D5082" w:rsidP="005D50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экологические проблемы 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требуют срочных решений, 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этим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низкая экологическая просвещенность людей. 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простое, что может сделать человек для сох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окружающей среды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распоряжаться с отходами, но чаще всего люди сталкиваются с полным отсутствием удобных и локализованных инструментов для того, чтобы это сделать. Информация о пунктах приема разрознена, устаревает и теряется. </w:t>
      </w:r>
    </w:p>
    <w:p w:rsidR="005D5082" w:rsidRPr="005D5082" w:rsidRDefault="00465C6A" w:rsidP="005D50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ЭкоПутеводитель</w:t>
      </w:r>
      <w:proofErr w:type="spellEnd"/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единый гид с проверенными адресами и онлайн картой в формате «брошюра + QR-код». Его ценность — в преодолении барьеров, экономии времени и формировании экологической культуры в нашем городе.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ЭкоПутеводитель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полезная вещь для всех, в том числе и для </w:t>
      </w:r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активной молодежи, горожан,</w:t>
      </w:r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хотят жить </w:t>
      </w:r>
      <w:proofErr w:type="spellStart"/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</w:t>
      </w:r>
      <w:proofErr w:type="spellEnd"/>
      <w:r w:rsidR="005D5082"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сталкиваются с незнанием, куда сдавать отходы и не имеют единого проверенного источника информации.</w:t>
      </w:r>
    </w:p>
    <w:p w:rsidR="00465C6A" w:rsidRDefault="005D5082" w:rsidP="005D50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серия интервью показала: экологическая просвещенность находится на низком уровне. Людям действительно нужен простой, понятный и доступный способ узнать, куда и как сдавать вторсырье. Многие хотели бы действова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но не знают, с чего начать.</w:t>
      </w:r>
    </w:p>
    <w:p w:rsidR="005D5082" w:rsidRPr="005D5082" w:rsidRDefault="005D5082" w:rsidP="005D50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можно воспользоваться аналогами, такими как карты 2ГИС/Яндекс, городские эко-</w:t>
      </w:r>
      <w:proofErr w:type="spellStart"/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паблики</w:t>
      </w:r>
      <w:proofErr w:type="spellEnd"/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 администрации, но всех объединяет главный недостаток — отсутствие постоянной актуальности и структуры. 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ЭкоПутеводитель</w:t>
      </w:r>
      <w:proofErr w:type="spellEnd"/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объединяет лучшее: проверенные данные, регулярное обновление и удобный формат. Это печатная брошюра для быстрого старта и онлайн-карта для актуальных данных. Ключевой функционал — QR-навигация и проверенные точки приема. Преимуществом будет то, что </w:t>
      </w:r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ЭкоПутеводитель</w:t>
      </w:r>
      <w:proofErr w:type="spellEnd"/>
      <w:r w:rsidR="00465C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 установки приложений, всегда актуален за счет онлайн-обновлений и прост в использовании. </w:t>
      </w:r>
    </w:p>
    <w:p w:rsidR="005D5082" w:rsidRPr="00465C6A" w:rsidRDefault="005D5082" w:rsidP="00465C6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жителей города, желающи</w:t>
      </w:r>
      <w:r w:rsidRPr="005D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вести </w:t>
      </w:r>
      <w:proofErr w:type="spellStart"/>
      <w:r w:rsidRPr="005D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экологичный</w:t>
      </w:r>
      <w:proofErr w:type="spellEnd"/>
      <w:r w:rsidRPr="005D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жизни,</w:t>
      </w:r>
      <w:r w:rsidR="0046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46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ЭкоПутеводитель</w:t>
      </w:r>
      <w:proofErr w:type="spellEnd"/>
      <w:r w:rsidR="0046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Тамбова»</w:t>
      </w:r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предоставлять мгновенный доступ к проверенной эко-инфраструктуре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в отличие от разрозненных данных в </w:t>
      </w:r>
      <w:proofErr w:type="spellStart"/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сайтах,</w:t>
      </w:r>
      <w:r w:rsidRPr="005D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иметь преимущества единого источника, постоянной актуальности и удобного формата.</w:t>
      </w:r>
    </w:p>
    <w:p w:rsidR="005D5082" w:rsidRDefault="005D5082" w:rsidP="00465C6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40480" cy="297736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521" cy="300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C6A" w:rsidRDefault="00465C6A" w:rsidP="00465C6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082" w:rsidRDefault="005D5082" w:rsidP="00465C6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0480" cy="2969443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883" cy="29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082" w:rsidRPr="006E614A" w:rsidRDefault="005D5082" w:rsidP="00465C6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08" w:rsidRPr="00465C6A" w:rsidRDefault="005D5082" w:rsidP="00465C6A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5580" cy="2742933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465" cy="27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508" w:rsidRPr="00465C6A" w:rsidSect="005D508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B7A"/>
    <w:multiLevelType w:val="multilevel"/>
    <w:tmpl w:val="4188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4B31"/>
    <w:multiLevelType w:val="multilevel"/>
    <w:tmpl w:val="B7A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3789C"/>
    <w:multiLevelType w:val="multilevel"/>
    <w:tmpl w:val="774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F3790"/>
    <w:multiLevelType w:val="multilevel"/>
    <w:tmpl w:val="8A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B4"/>
    <w:rsid w:val="004637EC"/>
    <w:rsid w:val="00465C6A"/>
    <w:rsid w:val="005023C2"/>
    <w:rsid w:val="005D5082"/>
    <w:rsid w:val="00850AB4"/>
    <w:rsid w:val="008E0054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6377"/>
  <w15:chartTrackingRefBased/>
  <w15:docId w15:val="{0C993DE8-6767-4B64-A81E-EE247AA0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3C2"/>
    <w:rPr>
      <w:b/>
      <w:bCs/>
    </w:rPr>
  </w:style>
  <w:style w:type="character" w:styleId="a5">
    <w:name w:val="Emphasis"/>
    <w:basedOn w:val="a0"/>
    <w:uiPriority w:val="20"/>
    <w:qFormat/>
    <w:rsid w:val="005023C2"/>
    <w:rPr>
      <w:i/>
      <w:iCs/>
    </w:rPr>
  </w:style>
  <w:style w:type="character" w:styleId="a6">
    <w:name w:val="Hyperlink"/>
    <w:basedOn w:val="a0"/>
    <w:uiPriority w:val="99"/>
    <w:unhideWhenUsed/>
    <w:rsid w:val="00463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2026-02-08T15:23:00Z</dcterms:created>
  <dcterms:modified xsi:type="dcterms:W3CDTF">2026-02-08T16:50:00Z</dcterms:modified>
</cp:coreProperties>
</file>