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A9D2" w14:textId="77777777" w:rsidR="008373BE" w:rsidRPr="00AB2737" w:rsidRDefault="008373BE" w:rsidP="00167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2737">
        <w:rPr>
          <w:rFonts w:ascii="Times New Roman" w:hAnsi="Times New Roman" w:cs="Times New Roman"/>
          <w:b/>
        </w:rPr>
        <w:t>Лексические средства конструирования стратегического нарратива в СМИ</w:t>
      </w:r>
    </w:p>
    <w:p w14:paraId="2890BD33" w14:textId="0891905C" w:rsidR="008373BE" w:rsidRPr="00AB2737" w:rsidRDefault="008373BE" w:rsidP="0016786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B2737">
        <w:rPr>
          <w:rFonts w:ascii="Times New Roman" w:hAnsi="Times New Roman" w:cs="Times New Roman"/>
          <w:b/>
          <w:i/>
        </w:rPr>
        <w:t>Лебедева</w:t>
      </w:r>
      <w:r w:rsidR="00B2713B">
        <w:rPr>
          <w:rFonts w:ascii="Times New Roman" w:hAnsi="Times New Roman" w:cs="Times New Roman"/>
          <w:b/>
          <w:i/>
        </w:rPr>
        <w:t xml:space="preserve"> Светлана Сергеевна</w:t>
      </w:r>
    </w:p>
    <w:p w14:paraId="53B7142F" w14:textId="77777777" w:rsidR="008373BE" w:rsidRPr="00AB2737" w:rsidRDefault="008373BE" w:rsidP="0016786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B2737">
        <w:rPr>
          <w:rFonts w:ascii="Times New Roman" w:hAnsi="Times New Roman" w:cs="Times New Roman"/>
          <w:i/>
        </w:rPr>
        <w:t>Студент</w:t>
      </w:r>
    </w:p>
    <w:p w14:paraId="318E33EE" w14:textId="7AA1225C" w:rsidR="008373BE" w:rsidRPr="00AB2737" w:rsidRDefault="008373BE" w:rsidP="0016786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B2737">
        <w:rPr>
          <w:rFonts w:ascii="Times New Roman" w:hAnsi="Times New Roman" w:cs="Times New Roman"/>
          <w:i/>
        </w:rPr>
        <w:t>Филиал Московского государственного универ</w:t>
      </w:r>
      <w:r w:rsidR="00B2713B">
        <w:rPr>
          <w:rFonts w:ascii="Times New Roman" w:hAnsi="Times New Roman" w:cs="Times New Roman"/>
          <w:i/>
        </w:rPr>
        <w:t>ситета им. М.В. Ломоносова в г. </w:t>
      </w:r>
      <w:r w:rsidRPr="00AB2737">
        <w:rPr>
          <w:rFonts w:ascii="Times New Roman" w:hAnsi="Times New Roman" w:cs="Times New Roman"/>
          <w:i/>
        </w:rPr>
        <w:t>Севастополе</w:t>
      </w:r>
      <w:r w:rsidR="00D015B9">
        <w:rPr>
          <w:rFonts w:ascii="Times New Roman" w:hAnsi="Times New Roman" w:cs="Times New Roman"/>
          <w:i/>
        </w:rPr>
        <w:t xml:space="preserve">, </w:t>
      </w:r>
      <w:r w:rsidR="00B2713B">
        <w:rPr>
          <w:rFonts w:ascii="Times New Roman" w:hAnsi="Times New Roman" w:cs="Times New Roman"/>
          <w:i/>
        </w:rPr>
        <w:t>историко-филологический факультет</w:t>
      </w:r>
      <w:r w:rsidR="00D015B9">
        <w:rPr>
          <w:rFonts w:ascii="Times New Roman" w:hAnsi="Times New Roman" w:cs="Times New Roman"/>
          <w:i/>
        </w:rPr>
        <w:t xml:space="preserve">, </w:t>
      </w:r>
      <w:r w:rsidR="00B2713B">
        <w:rPr>
          <w:rFonts w:ascii="Times New Roman" w:hAnsi="Times New Roman" w:cs="Times New Roman"/>
          <w:i/>
        </w:rPr>
        <w:t>г. </w:t>
      </w:r>
      <w:r w:rsidR="00D015B9">
        <w:rPr>
          <w:rFonts w:ascii="Times New Roman" w:hAnsi="Times New Roman" w:cs="Times New Roman"/>
          <w:i/>
        </w:rPr>
        <w:t>Севастополь, Россия</w:t>
      </w:r>
    </w:p>
    <w:p w14:paraId="376AF7AB" w14:textId="6C43BABB" w:rsidR="008373BE" w:rsidRPr="00553474" w:rsidRDefault="008373BE" w:rsidP="0016786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B2737">
        <w:rPr>
          <w:rFonts w:ascii="Times New Roman" w:hAnsi="Times New Roman" w:cs="Times New Roman"/>
          <w:i/>
          <w:lang w:val="en-US"/>
        </w:rPr>
        <w:t>E</w:t>
      </w:r>
      <w:bookmarkStart w:id="0" w:name="_Hlk168696088"/>
      <w:r w:rsidR="00B2713B" w:rsidRPr="00B2713B">
        <w:rPr>
          <w:rFonts w:ascii="Times New Roman" w:hAnsi="Times New Roman" w:cs="Times New Roman"/>
          <w:bCs/>
          <w:i/>
        </w:rPr>
        <w:t>–</w:t>
      </w:r>
      <w:bookmarkEnd w:id="0"/>
      <w:r w:rsidRPr="00AB2737">
        <w:rPr>
          <w:rFonts w:ascii="Times New Roman" w:hAnsi="Times New Roman" w:cs="Times New Roman"/>
          <w:i/>
          <w:lang w:val="en-US"/>
        </w:rPr>
        <w:t>mail</w:t>
      </w:r>
      <w:r w:rsidRPr="00553474">
        <w:rPr>
          <w:rFonts w:ascii="Times New Roman" w:hAnsi="Times New Roman" w:cs="Times New Roman"/>
          <w:i/>
        </w:rPr>
        <w:t xml:space="preserve">: </w:t>
      </w:r>
      <w:proofErr w:type="spellStart"/>
      <w:r>
        <w:rPr>
          <w:rFonts w:ascii="Times New Roman" w:hAnsi="Times New Roman" w:cs="Times New Roman"/>
          <w:i/>
          <w:lang w:val="en-US"/>
        </w:rPr>
        <w:t>lebedeva</w:t>
      </w:r>
      <w:proofErr w:type="spellEnd"/>
      <w:r w:rsidRPr="00553474">
        <w:rPr>
          <w:rFonts w:ascii="Times New Roman" w:hAnsi="Times New Roman" w:cs="Times New Roman"/>
          <w:i/>
        </w:rPr>
        <w:t>2621@</w:t>
      </w:r>
      <w:proofErr w:type="spellStart"/>
      <w:r>
        <w:rPr>
          <w:rFonts w:ascii="Times New Roman" w:hAnsi="Times New Roman" w:cs="Times New Roman"/>
          <w:i/>
          <w:lang w:val="en-US"/>
        </w:rPr>
        <w:t>g</w:t>
      </w:r>
      <w:r w:rsidRPr="00AB2737">
        <w:rPr>
          <w:rFonts w:ascii="Times New Roman" w:hAnsi="Times New Roman" w:cs="Times New Roman"/>
          <w:i/>
          <w:lang w:val="en-US"/>
        </w:rPr>
        <w:t>mail</w:t>
      </w:r>
      <w:proofErr w:type="spellEnd"/>
      <w:r w:rsidRPr="00553474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  <w:lang w:val="en-US"/>
        </w:rPr>
        <w:t>com</w:t>
      </w:r>
    </w:p>
    <w:p w14:paraId="1DAC3C88" w14:textId="305CD3DB" w:rsidR="008373BE" w:rsidRPr="00AB2737" w:rsidRDefault="008373BE" w:rsidP="001C50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AB2737">
        <w:rPr>
          <w:rFonts w:ascii="Times New Roman" w:hAnsi="Times New Roman" w:cs="Times New Roman"/>
        </w:rPr>
        <w:t xml:space="preserve">На рубеже </w:t>
      </w:r>
      <w:r w:rsidRPr="00AB2737">
        <w:rPr>
          <w:rFonts w:ascii="Times New Roman" w:hAnsi="Times New Roman" w:cs="Times New Roman"/>
          <w:lang w:val="en-US"/>
        </w:rPr>
        <w:t>XX</w:t>
      </w:r>
      <w:r w:rsidRPr="00AB2737">
        <w:rPr>
          <w:rFonts w:ascii="Times New Roman" w:hAnsi="Times New Roman" w:cs="Times New Roman"/>
        </w:rPr>
        <w:t>-</w:t>
      </w:r>
      <w:r w:rsidRPr="00AB2737">
        <w:rPr>
          <w:rFonts w:ascii="Times New Roman" w:hAnsi="Times New Roman" w:cs="Times New Roman"/>
          <w:lang w:val="en-US"/>
        </w:rPr>
        <w:t>XXI</w:t>
      </w:r>
      <w:r w:rsidRPr="00AB2737">
        <w:rPr>
          <w:rFonts w:ascii="Times New Roman" w:hAnsi="Times New Roman" w:cs="Times New Roman"/>
        </w:rPr>
        <w:t xml:space="preserve"> веков произошли значительные изменения в способах ведения войн и решения геополитических задач для расширения сфер влияния. Британский историк Дж.</w:t>
      </w:r>
      <w:r>
        <w:rPr>
          <w:rFonts w:ascii="Times New Roman" w:hAnsi="Times New Roman" w:cs="Times New Roman"/>
          <w:lang w:val="en-US"/>
        </w:rPr>
        <w:t> </w:t>
      </w:r>
      <w:r w:rsidRPr="00AB2737">
        <w:rPr>
          <w:rFonts w:ascii="Times New Roman" w:hAnsi="Times New Roman" w:cs="Times New Roman"/>
        </w:rPr>
        <w:t>Робертс назвал это «</w:t>
      </w:r>
      <w:proofErr w:type="spellStart"/>
      <w:r w:rsidRPr="00AB2737">
        <w:rPr>
          <w:rFonts w:ascii="Times New Roman" w:hAnsi="Times New Roman" w:cs="Times New Roman"/>
        </w:rPr>
        <w:t>нарративным</w:t>
      </w:r>
      <w:proofErr w:type="spellEnd"/>
      <w:r w:rsidRPr="00AB2737">
        <w:rPr>
          <w:rFonts w:ascii="Times New Roman" w:hAnsi="Times New Roman" w:cs="Times New Roman"/>
        </w:rPr>
        <w:t xml:space="preserve"> поворотом» [</w:t>
      </w:r>
      <w:r>
        <w:rPr>
          <w:rFonts w:ascii="Times New Roman" w:hAnsi="Times New Roman" w:cs="Times New Roman"/>
        </w:rPr>
        <w:t>2</w:t>
      </w:r>
      <w:r w:rsidRPr="00AB2737">
        <w:rPr>
          <w:rFonts w:ascii="Times New Roman" w:hAnsi="Times New Roman" w:cs="Times New Roman"/>
        </w:rPr>
        <w:t xml:space="preserve">]. От традиционных столкновений на поле боя страны перешли к «соперничеству нарративов» </w:t>
      </w:r>
      <w:r w:rsidRPr="0090512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</w:t>
      </w:r>
      <w:r w:rsidRPr="00905125">
        <w:rPr>
          <w:rFonts w:ascii="Times New Roman" w:hAnsi="Times New Roman" w:cs="Times New Roman"/>
        </w:rPr>
        <w:t>],</w:t>
      </w:r>
      <w:r w:rsidRPr="00AB2737">
        <w:rPr>
          <w:rFonts w:ascii="Times New Roman" w:hAnsi="Times New Roman" w:cs="Times New Roman"/>
        </w:rPr>
        <w:t xml:space="preserve"> т.</w:t>
      </w:r>
      <w:r w:rsidR="00B2713B">
        <w:rPr>
          <w:rFonts w:ascii="Times New Roman" w:hAnsi="Times New Roman" w:cs="Times New Roman"/>
        </w:rPr>
        <w:t> </w:t>
      </w:r>
      <w:r w:rsidRPr="00AB2737">
        <w:rPr>
          <w:rFonts w:ascii="Times New Roman" w:hAnsi="Times New Roman" w:cs="Times New Roman"/>
        </w:rPr>
        <w:t xml:space="preserve">е. </w:t>
      </w:r>
      <w:r w:rsidRPr="00175263">
        <w:rPr>
          <w:rFonts w:ascii="Times New Roman" w:hAnsi="Times New Roman" w:cs="Times New Roman"/>
        </w:rPr>
        <w:t xml:space="preserve">к </w:t>
      </w:r>
      <w:r w:rsidRPr="00AB2737">
        <w:rPr>
          <w:rFonts w:ascii="Times New Roman" w:hAnsi="Times New Roman" w:cs="Times New Roman"/>
        </w:rPr>
        <w:t xml:space="preserve">целенаправленному созданию и продвижению определенных политико-идеологических установок, взглядов и ценностей. Борьба теперь идет в информационно-когнитивной плоскости за умы людей, разрушая врага не снаружи, а изнутри. </w:t>
      </w:r>
    </w:p>
    <w:p w14:paraId="739AE5F9" w14:textId="77777777" w:rsidR="008373BE" w:rsidRPr="00927A6E" w:rsidRDefault="008373BE" w:rsidP="00927A6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B02E57">
        <w:rPr>
          <w:rFonts w:ascii="Times New Roman" w:hAnsi="Times New Roman" w:cs="Times New Roman"/>
        </w:rPr>
        <w:t xml:space="preserve">Вследствие необходимости объяснить подобные новые явления и особенности их функционирования в начале </w:t>
      </w:r>
      <w:r w:rsidRPr="00B02E57">
        <w:rPr>
          <w:rFonts w:ascii="Times New Roman" w:hAnsi="Times New Roman" w:cs="Times New Roman"/>
          <w:lang w:val="en-US"/>
        </w:rPr>
        <w:t>XXI</w:t>
      </w:r>
      <w:r w:rsidRPr="00B02E57">
        <w:rPr>
          <w:rFonts w:ascii="Times New Roman" w:hAnsi="Times New Roman" w:cs="Times New Roman"/>
        </w:rPr>
        <w:t xml:space="preserve"> века на стыке политологии и массовых коммуникаций возникает теория стратегических нарративов, которая утверждает, что стратегический нарратив напрямую связан с формированием, распространением и восприятием идей. </w:t>
      </w:r>
      <w:r w:rsidRPr="00AB2737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Cs/>
        </w:rPr>
        <w:t>. </w:t>
      </w:r>
      <w:proofErr w:type="spellStart"/>
      <w:r w:rsidRPr="00AB2737">
        <w:rPr>
          <w:rFonts w:ascii="Times New Roman" w:hAnsi="Times New Roman" w:cs="Times New Roman"/>
          <w:bCs/>
        </w:rPr>
        <w:t>Мискиммон</w:t>
      </w:r>
      <w:proofErr w:type="spellEnd"/>
      <w:r w:rsidRPr="00AB2737">
        <w:rPr>
          <w:rFonts w:ascii="Times New Roman" w:hAnsi="Times New Roman" w:cs="Times New Roman"/>
          <w:bCs/>
        </w:rPr>
        <w:t>, Б</w:t>
      </w:r>
      <w:r>
        <w:rPr>
          <w:rFonts w:ascii="Times New Roman" w:hAnsi="Times New Roman" w:cs="Times New Roman"/>
          <w:bCs/>
        </w:rPr>
        <w:t>. </w:t>
      </w:r>
      <w:proofErr w:type="spellStart"/>
      <w:r w:rsidRPr="00AB2737">
        <w:rPr>
          <w:rFonts w:ascii="Times New Roman" w:hAnsi="Times New Roman" w:cs="Times New Roman"/>
          <w:bCs/>
        </w:rPr>
        <w:t>О’Лафлин</w:t>
      </w:r>
      <w:proofErr w:type="spellEnd"/>
      <w:r w:rsidRPr="00AB2737">
        <w:rPr>
          <w:rFonts w:ascii="Times New Roman" w:hAnsi="Times New Roman" w:cs="Times New Roman"/>
          <w:bCs/>
        </w:rPr>
        <w:t xml:space="preserve"> и Л</w:t>
      </w:r>
      <w:r>
        <w:rPr>
          <w:rFonts w:ascii="Times New Roman" w:hAnsi="Times New Roman" w:cs="Times New Roman"/>
          <w:bCs/>
        </w:rPr>
        <w:t>. </w:t>
      </w:r>
      <w:proofErr w:type="spellStart"/>
      <w:r w:rsidRPr="00AB2737">
        <w:rPr>
          <w:rFonts w:ascii="Times New Roman" w:hAnsi="Times New Roman" w:cs="Times New Roman"/>
          <w:bCs/>
        </w:rPr>
        <w:t>Розелль</w:t>
      </w:r>
      <w:proofErr w:type="spellEnd"/>
      <w:r w:rsidRPr="00AB2737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ученые, которые одними из первых стали </w:t>
      </w:r>
      <w:r w:rsidRPr="00AB2737">
        <w:rPr>
          <w:rFonts w:ascii="Times New Roman" w:hAnsi="Times New Roman" w:cs="Times New Roman"/>
          <w:bCs/>
        </w:rPr>
        <w:t>занима</w:t>
      </w:r>
      <w:r>
        <w:rPr>
          <w:rFonts w:ascii="Times New Roman" w:hAnsi="Times New Roman" w:cs="Times New Roman"/>
          <w:bCs/>
        </w:rPr>
        <w:t>ться</w:t>
      </w:r>
      <w:r w:rsidRPr="00AB2737">
        <w:rPr>
          <w:rFonts w:ascii="Times New Roman" w:hAnsi="Times New Roman" w:cs="Times New Roman"/>
          <w:bCs/>
        </w:rPr>
        <w:t xml:space="preserve"> разработкой </w:t>
      </w:r>
      <w:r>
        <w:rPr>
          <w:rFonts w:ascii="Times New Roman" w:hAnsi="Times New Roman" w:cs="Times New Roman"/>
          <w:bCs/>
        </w:rPr>
        <w:t xml:space="preserve">данной </w:t>
      </w:r>
      <w:r w:rsidRPr="00AB2737">
        <w:rPr>
          <w:rFonts w:ascii="Times New Roman" w:hAnsi="Times New Roman" w:cs="Times New Roman"/>
          <w:bCs/>
        </w:rPr>
        <w:t>теории</w:t>
      </w:r>
      <w:r>
        <w:rPr>
          <w:rFonts w:ascii="Times New Roman" w:hAnsi="Times New Roman" w:cs="Times New Roman"/>
          <w:bCs/>
        </w:rPr>
        <w:t>,</w:t>
      </w:r>
      <w:r w:rsidRPr="00AB2737">
        <w:rPr>
          <w:rFonts w:ascii="Times New Roman" w:hAnsi="Times New Roman" w:cs="Times New Roman"/>
          <w:bCs/>
        </w:rPr>
        <w:t xml:space="preserve"> связыва</w:t>
      </w:r>
      <w:r>
        <w:rPr>
          <w:rFonts w:ascii="Times New Roman" w:hAnsi="Times New Roman" w:cs="Times New Roman"/>
          <w:bCs/>
        </w:rPr>
        <w:t>ют</w:t>
      </w:r>
      <w:r w:rsidRPr="00AB2737">
        <w:rPr>
          <w:rFonts w:ascii="Times New Roman" w:hAnsi="Times New Roman" w:cs="Times New Roman"/>
          <w:bCs/>
        </w:rPr>
        <w:t xml:space="preserve"> стратегические нарративы с концепцией власти, балансом сил между государствами, международными отношениями</w:t>
      </w:r>
      <w:r>
        <w:rPr>
          <w:rFonts w:ascii="Times New Roman" w:hAnsi="Times New Roman" w:cs="Times New Roman"/>
          <w:bCs/>
        </w:rPr>
        <w:t> </w:t>
      </w:r>
      <w:r w:rsidRPr="00175263">
        <w:rPr>
          <w:rFonts w:ascii="Times New Roman" w:hAnsi="Times New Roman" w:cs="Times New Roman"/>
          <w:bCs/>
        </w:rPr>
        <w:t>[</w:t>
      </w:r>
      <w:r>
        <w:rPr>
          <w:rFonts w:ascii="Times New Roman" w:hAnsi="Times New Roman" w:cs="Times New Roman"/>
          <w:bCs/>
        </w:rPr>
        <w:t>3</w:t>
      </w:r>
      <w:r w:rsidRPr="00175263">
        <w:rPr>
          <w:rFonts w:ascii="Times New Roman" w:hAnsi="Times New Roman" w:cs="Times New Roman"/>
          <w:bCs/>
        </w:rPr>
        <w:t>]</w:t>
      </w:r>
      <w:r w:rsidRPr="00AB2737">
        <w:rPr>
          <w:rFonts w:ascii="Times New Roman" w:hAnsi="Times New Roman" w:cs="Times New Roman"/>
          <w:bCs/>
        </w:rPr>
        <w:t xml:space="preserve">. Сам же термин «стратегический нарратив» можно </w:t>
      </w:r>
      <w:r>
        <w:rPr>
          <w:rFonts w:ascii="Times New Roman" w:hAnsi="Times New Roman" w:cs="Times New Roman"/>
          <w:bCs/>
        </w:rPr>
        <w:t>определить</w:t>
      </w:r>
      <w:r w:rsidRPr="00AB2737">
        <w:rPr>
          <w:rFonts w:ascii="Times New Roman" w:hAnsi="Times New Roman" w:cs="Times New Roman"/>
          <w:bCs/>
        </w:rPr>
        <w:t xml:space="preserve"> как:</w:t>
      </w:r>
      <w:r>
        <w:rPr>
          <w:rFonts w:ascii="Times New Roman" w:hAnsi="Times New Roman" w:cs="Times New Roman"/>
          <w:bCs/>
        </w:rPr>
        <w:t xml:space="preserve"> </w:t>
      </w:r>
      <w:r w:rsidRPr="00F66E70">
        <w:rPr>
          <w:rFonts w:ascii="Times New Roman" w:hAnsi="Times New Roman" w:cs="Times New Roman"/>
        </w:rPr>
        <w:t>инструмент, использующийся в борьбе за умы людей с целью повлиять на них и добиться желаемых результатов посредством комплекса текстов и заложенных в них лингвистических средств определенного идеологического посыла</w:t>
      </w:r>
      <w:r>
        <w:rPr>
          <w:rFonts w:ascii="Times New Roman" w:hAnsi="Times New Roman" w:cs="Times New Roman"/>
          <w:bCs/>
        </w:rPr>
        <w:t xml:space="preserve"> </w:t>
      </w:r>
      <w:r w:rsidRPr="00175263">
        <w:rPr>
          <w:rFonts w:ascii="Times New Roman" w:hAnsi="Times New Roman" w:cs="Times New Roman"/>
          <w:bCs/>
        </w:rPr>
        <w:t>[</w:t>
      </w:r>
      <w:r>
        <w:rPr>
          <w:rFonts w:ascii="Times New Roman" w:hAnsi="Times New Roman" w:cs="Times New Roman"/>
          <w:bCs/>
        </w:rPr>
        <w:t>3</w:t>
      </w:r>
      <w:r w:rsidRPr="00175263">
        <w:rPr>
          <w:rFonts w:ascii="Times New Roman" w:hAnsi="Times New Roman" w:cs="Times New Roman"/>
          <w:bCs/>
        </w:rPr>
        <w:t>]</w:t>
      </w:r>
      <w:r>
        <w:rPr>
          <w:rFonts w:ascii="Times New Roman" w:hAnsi="Times New Roman" w:cs="Times New Roman"/>
          <w:bCs/>
        </w:rPr>
        <w:t>.</w:t>
      </w:r>
    </w:p>
    <w:p w14:paraId="187586FB" w14:textId="77777777" w:rsidR="008373BE" w:rsidRPr="00F66E70" w:rsidRDefault="008373BE" w:rsidP="00F66E70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</w:rPr>
      </w:pPr>
      <w:r w:rsidRPr="00AB2737">
        <w:rPr>
          <w:rFonts w:ascii="Times New Roman" w:hAnsi="Times New Roman" w:cs="Times New Roman"/>
        </w:rPr>
        <w:t xml:space="preserve">Нарративы могут передаваться по разным каналам </w:t>
      </w:r>
      <w:r>
        <w:rPr>
          <w:rFonts w:ascii="Times New Roman" w:hAnsi="Times New Roman" w:cs="Times New Roman"/>
        </w:rPr>
        <w:t xml:space="preserve">(печатные СМИ, онлайн медиа, социальные сети и пр.) </w:t>
      </w:r>
      <w:r w:rsidRPr="00AB2737">
        <w:rPr>
          <w:rFonts w:ascii="Times New Roman" w:hAnsi="Times New Roman" w:cs="Times New Roman"/>
        </w:rPr>
        <w:t>и в разных формах</w:t>
      </w:r>
      <w:r>
        <w:rPr>
          <w:rFonts w:ascii="Times New Roman" w:hAnsi="Times New Roman" w:cs="Times New Roman"/>
        </w:rPr>
        <w:t xml:space="preserve"> (</w:t>
      </w:r>
      <w:r w:rsidRPr="00AB2737">
        <w:rPr>
          <w:rFonts w:ascii="Times New Roman" w:hAnsi="Times New Roman" w:cs="Times New Roman"/>
        </w:rPr>
        <w:t>текст,</w:t>
      </w:r>
      <w:r>
        <w:rPr>
          <w:rFonts w:ascii="Times New Roman" w:hAnsi="Times New Roman" w:cs="Times New Roman"/>
        </w:rPr>
        <w:t xml:space="preserve"> </w:t>
      </w:r>
      <w:r w:rsidRPr="00AB2737">
        <w:rPr>
          <w:rFonts w:ascii="Times New Roman" w:hAnsi="Times New Roman" w:cs="Times New Roman"/>
        </w:rPr>
        <w:t>аудио, изображение</w:t>
      </w:r>
      <w:r>
        <w:rPr>
          <w:rFonts w:ascii="Times New Roman" w:hAnsi="Times New Roman" w:cs="Times New Roman"/>
        </w:rPr>
        <w:t xml:space="preserve">) </w:t>
      </w:r>
      <w:r w:rsidRPr="00175263">
        <w:rPr>
          <w:rFonts w:ascii="Times New Roman" w:hAnsi="Times New Roman" w:cs="Times New Roman"/>
          <w:bCs/>
        </w:rPr>
        <w:t>[</w:t>
      </w:r>
      <w:r>
        <w:rPr>
          <w:rFonts w:ascii="Times New Roman" w:hAnsi="Times New Roman" w:cs="Times New Roman"/>
          <w:bCs/>
        </w:rPr>
        <w:t>1</w:t>
      </w:r>
      <w:r w:rsidRPr="00175263">
        <w:rPr>
          <w:rFonts w:ascii="Times New Roman" w:hAnsi="Times New Roman" w:cs="Times New Roman"/>
          <w:bCs/>
        </w:rPr>
        <w:t>]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</w:rPr>
        <w:t xml:space="preserve">Одним из каналов распространения нарративов, играющих большую роль в </w:t>
      </w:r>
      <w:r w:rsidRPr="00AB2737">
        <w:rPr>
          <w:rFonts w:ascii="Times New Roman" w:hAnsi="Times New Roman" w:cs="Times New Roman"/>
        </w:rPr>
        <w:t>формировании мнения и настроений общества</w:t>
      </w:r>
      <w:r>
        <w:rPr>
          <w:rFonts w:ascii="Times New Roman" w:hAnsi="Times New Roman" w:cs="Times New Roman"/>
        </w:rPr>
        <w:t>, выступают</w:t>
      </w:r>
      <w:r w:rsidRPr="00AB27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онлайн</w:t>
      </w:r>
      <w:r w:rsidRPr="00927A6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версии ведущих официальных </w:t>
      </w:r>
      <w:r w:rsidRPr="00AB2737">
        <w:rPr>
          <w:rFonts w:ascii="Times New Roman" w:hAnsi="Times New Roman" w:cs="Times New Roman"/>
        </w:rPr>
        <w:t>СМИ, которые о</w:t>
      </w:r>
      <w:r>
        <w:rPr>
          <w:rFonts w:ascii="Times New Roman" w:hAnsi="Times New Roman" w:cs="Times New Roman"/>
        </w:rPr>
        <w:t xml:space="preserve">бладают ресурсами и средствами для того, чтобы </w:t>
      </w:r>
      <w:r w:rsidRPr="00AB2737">
        <w:rPr>
          <w:rFonts w:ascii="Times New Roman" w:hAnsi="Times New Roman" w:cs="Times New Roman"/>
        </w:rPr>
        <w:t>неявно и ненавязчиво донести нужный нарратив</w:t>
      </w:r>
      <w:r>
        <w:rPr>
          <w:rFonts w:ascii="Times New Roman" w:hAnsi="Times New Roman" w:cs="Times New Roman"/>
        </w:rPr>
        <w:t xml:space="preserve"> до широкой аудитории</w:t>
      </w:r>
      <w:r w:rsidRPr="00AB273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FC81908" w14:textId="77777777" w:rsidR="008373BE" w:rsidRPr="00D015B9" w:rsidRDefault="008373BE" w:rsidP="001C50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2619A0">
        <w:rPr>
          <w:rFonts w:ascii="Times New Roman" w:hAnsi="Times New Roman" w:cs="Times New Roman"/>
        </w:rPr>
        <w:t xml:space="preserve">Внедрение нарратива и формирование нужного восприятия информации начинается с заголовка статьи. Заголовок представляет собой краткий идеологический посыл, обличенный в лаконичную, но выразительную лингвистическую форму. </w:t>
      </w:r>
    </w:p>
    <w:p w14:paraId="6A753D8B" w14:textId="77777777" w:rsidR="008373BE" w:rsidRPr="002619A0" w:rsidRDefault="008373BE" w:rsidP="001C50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2619A0">
        <w:rPr>
          <w:rFonts w:ascii="Times New Roman" w:hAnsi="Times New Roman" w:cs="Times New Roman"/>
        </w:rPr>
        <w:t>В качестве практического материала были проанализированы</w:t>
      </w:r>
      <w:r>
        <w:rPr>
          <w:rFonts w:ascii="Times New Roman" w:hAnsi="Times New Roman" w:cs="Times New Roman"/>
        </w:rPr>
        <w:t xml:space="preserve"> 154</w:t>
      </w:r>
      <w:r w:rsidRPr="002619A0">
        <w:rPr>
          <w:rFonts w:ascii="Times New Roman" w:hAnsi="Times New Roman" w:cs="Times New Roman"/>
        </w:rPr>
        <w:t xml:space="preserve"> заголовк</w:t>
      </w:r>
      <w:r>
        <w:rPr>
          <w:rFonts w:ascii="Times New Roman" w:hAnsi="Times New Roman" w:cs="Times New Roman"/>
        </w:rPr>
        <w:t>а</w:t>
      </w:r>
      <w:r w:rsidRPr="002619A0">
        <w:rPr>
          <w:rFonts w:ascii="Times New Roman" w:hAnsi="Times New Roman" w:cs="Times New Roman"/>
        </w:rPr>
        <w:t xml:space="preserve"> с сайта британской газеты «</w:t>
      </w:r>
      <w:r w:rsidRPr="002619A0">
        <w:rPr>
          <w:rFonts w:ascii="Times New Roman" w:hAnsi="Times New Roman" w:cs="Times New Roman"/>
          <w:lang w:val="en-US"/>
        </w:rPr>
        <w:t>The</w:t>
      </w:r>
      <w:r w:rsidRPr="002619A0">
        <w:rPr>
          <w:rFonts w:ascii="Times New Roman" w:hAnsi="Times New Roman" w:cs="Times New Roman"/>
        </w:rPr>
        <w:t xml:space="preserve"> </w:t>
      </w:r>
      <w:r w:rsidRPr="002619A0">
        <w:rPr>
          <w:rFonts w:ascii="Times New Roman" w:hAnsi="Times New Roman" w:cs="Times New Roman"/>
          <w:lang w:val="en-US"/>
        </w:rPr>
        <w:t>Times</w:t>
      </w:r>
      <w:r w:rsidRPr="002619A0">
        <w:rPr>
          <w:rFonts w:ascii="Times New Roman" w:hAnsi="Times New Roman" w:cs="Times New Roman"/>
        </w:rPr>
        <w:t xml:space="preserve">» с </w:t>
      </w:r>
      <w:r w:rsidRPr="00927A6E">
        <w:rPr>
          <w:rFonts w:ascii="Times New Roman" w:hAnsi="Times New Roman" w:cs="Times New Roman"/>
        </w:rPr>
        <w:t>мая</w:t>
      </w:r>
      <w:r w:rsidRPr="002619A0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октябрь </w:t>
      </w:r>
      <w:r w:rsidRPr="002619A0">
        <w:rPr>
          <w:rFonts w:ascii="Times New Roman" w:hAnsi="Times New Roman" w:cs="Times New Roman"/>
        </w:rPr>
        <w:t>2025 года. Одним из ярко выраженных и последовательно конструируемых был выделен нарратив «</w:t>
      </w:r>
      <w:r>
        <w:rPr>
          <w:rFonts w:ascii="Times New Roman" w:hAnsi="Times New Roman" w:cs="Times New Roman"/>
        </w:rPr>
        <w:t xml:space="preserve">Россия – угроза для Европы», </w:t>
      </w:r>
      <w:r w:rsidRPr="002619A0">
        <w:rPr>
          <w:rFonts w:ascii="Times New Roman" w:hAnsi="Times New Roman" w:cs="Times New Roman"/>
        </w:rPr>
        <w:t>обнаружен</w:t>
      </w:r>
      <w:r>
        <w:rPr>
          <w:rFonts w:ascii="Times New Roman" w:hAnsi="Times New Roman" w:cs="Times New Roman"/>
        </w:rPr>
        <w:t>ный</w:t>
      </w:r>
      <w:r w:rsidRPr="002619A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79</w:t>
      </w:r>
      <w:r w:rsidRPr="002619A0">
        <w:rPr>
          <w:rFonts w:ascii="Times New Roman" w:hAnsi="Times New Roman" w:cs="Times New Roman"/>
        </w:rPr>
        <w:t xml:space="preserve"> заголовках. Приведем некоторые их них: </w:t>
      </w:r>
    </w:p>
    <w:p w14:paraId="2EC6DE3B" w14:textId="77777777" w:rsidR="008373BE" w:rsidRPr="001C5026" w:rsidRDefault="008373BE" w:rsidP="001C5026">
      <w:pPr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r w:rsidRPr="001C5026">
        <w:rPr>
          <w:rFonts w:ascii="Times New Roman" w:hAnsi="Times New Roman" w:cs="Times New Roman"/>
          <w:bCs/>
          <w:lang w:val="en-US"/>
        </w:rPr>
        <w:t>Russia is a threat to all countries, says Estonian prime minister (14.09.2025)</w:t>
      </w:r>
    </w:p>
    <w:p w14:paraId="1E484405" w14:textId="77777777" w:rsidR="008373BE" w:rsidRPr="001C5026" w:rsidRDefault="008373BE" w:rsidP="001C502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r w:rsidRPr="001C5026">
        <w:rPr>
          <w:rFonts w:ascii="Times New Roman" w:hAnsi="Times New Roman" w:cs="Times New Roman"/>
          <w:bCs/>
          <w:lang w:val="en-US"/>
        </w:rPr>
        <w:t>We face 300 Russian cyberattacks a day, says Poland’s deputy PM (14.08.2025)</w:t>
      </w:r>
    </w:p>
    <w:p w14:paraId="55662B56" w14:textId="77777777" w:rsidR="008373BE" w:rsidRPr="001C5026" w:rsidRDefault="008373BE" w:rsidP="001C502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r w:rsidRPr="001C5026">
        <w:rPr>
          <w:rFonts w:ascii="Times New Roman" w:hAnsi="Times New Roman" w:cs="Times New Roman"/>
          <w:bCs/>
          <w:lang w:val="en-US"/>
        </w:rPr>
        <w:t xml:space="preserve">Will Russia attack </w:t>
      </w:r>
      <w:proofErr w:type="spellStart"/>
      <w:r w:rsidRPr="001C5026">
        <w:rPr>
          <w:rFonts w:ascii="Times New Roman" w:hAnsi="Times New Roman" w:cs="Times New Roman"/>
          <w:bCs/>
          <w:lang w:val="en-US"/>
        </w:rPr>
        <w:t>Nato</w:t>
      </w:r>
      <w:proofErr w:type="spellEnd"/>
      <w:r w:rsidRPr="001C5026">
        <w:rPr>
          <w:rFonts w:ascii="Times New Roman" w:hAnsi="Times New Roman" w:cs="Times New Roman"/>
          <w:bCs/>
          <w:lang w:val="en-US"/>
        </w:rPr>
        <w:t>? Experts warn of invasion as early as 2027 (15.05.2025)</w:t>
      </w:r>
    </w:p>
    <w:p w14:paraId="4B9972EF" w14:textId="77777777" w:rsidR="008373BE" w:rsidRPr="001C5026" w:rsidRDefault="008373BE" w:rsidP="001C502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r w:rsidRPr="001C5026">
        <w:rPr>
          <w:rFonts w:ascii="Times New Roman" w:hAnsi="Times New Roman" w:cs="Times New Roman"/>
          <w:bCs/>
          <w:lang w:val="en-US"/>
        </w:rPr>
        <w:t>Russian trawlers threaten vital undersea cables in Atlantic (22.07.2025)</w:t>
      </w:r>
    </w:p>
    <w:p w14:paraId="58DB1BDB" w14:textId="77777777" w:rsidR="008373BE" w:rsidRPr="001C5026" w:rsidRDefault="008373BE" w:rsidP="001C502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r w:rsidRPr="001C5026">
        <w:rPr>
          <w:rFonts w:ascii="Times New Roman" w:hAnsi="Times New Roman" w:cs="Times New Roman"/>
          <w:bCs/>
          <w:lang w:val="en-US"/>
        </w:rPr>
        <w:t xml:space="preserve">Bulgarian </w:t>
      </w:r>
      <w:proofErr w:type="spellStart"/>
      <w:r w:rsidRPr="001C5026">
        <w:rPr>
          <w:rFonts w:ascii="Times New Roman" w:hAnsi="Times New Roman" w:cs="Times New Roman"/>
          <w:bCs/>
          <w:lang w:val="en-US"/>
        </w:rPr>
        <w:t>honeytrap</w:t>
      </w:r>
      <w:proofErr w:type="spellEnd"/>
      <w:r w:rsidRPr="001C5026">
        <w:rPr>
          <w:rFonts w:ascii="Times New Roman" w:hAnsi="Times New Roman" w:cs="Times New Roman"/>
          <w:bCs/>
          <w:lang w:val="en-US"/>
        </w:rPr>
        <w:t xml:space="preserve"> agents in Russian spy ring jailed (12.05.2025)</w:t>
      </w:r>
    </w:p>
    <w:p w14:paraId="68C88303" w14:textId="77777777" w:rsidR="008373BE" w:rsidRPr="001C5026" w:rsidRDefault="008373BE" w:rsidP="001C502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r w:rsidRPr="001C5026">
        <w:rPr>
          <w:rFonts w:ascii="Times New Roman" w:hAnsi="Times New Roman" w:cs="Times New Roman"/>
          <w:bCs/>
          <w:lang w:val="en-US"/>
        </w:rPr>
        <w:t>Migrant return hubs could be hijacked by Russian spies (30.05.2025)</w:t>
      </w:r>
    </w:p>
    <w:p w14:paraId="6F56FDDA" w14:textId="77777777" w:rsidR="008373BE" w:rsidRPr="001C5026" w:rsidRDefault="008373BE" w:rsidP="001C502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r w:rsidRPr="001C5026">
        <w:rPr>
          <w:rFonts w:ascii="Times New Roman" w:hAnsi="Times New Roman" w:cs="Times New Roman"/>
          <w:bCs/>
          <w:lang w:val="en-US"/>
        </w:rPr>
        <w:t>Moldova’s pro-EU party defies Russian ‘dirty tricks’ to win election (29.09.2025)</w:t>
      </w:r>
    </w:p>
    <w:p w14:paraId="77558662" w14:textId="77777777" w:rsidR="008373BE" w:rsidRPr="001C5026" w:rsidRDefault="008373BE" w:rsidP="001C502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r w:rsidRPr="001C5026">
        <w:rPr>
          <w:rFonts w:ascii="Times New Roman" w:hAnsi="Times New Roman" w:cs="Times New Roman"/>
          <w:bCs/>
          <w:lang w:val="en-US"/>
        </w:rPr>
        <w:t>To repel Putin, Britain and Europe must be ready to punch back hard (06.09.2025)</w:t>
      </w:r>
    </w:p>
    <w:p w14:paraId="271156EA" w14:textId="77777777" w:rsidR="008373BE" w:rsidRPr="001C5026" w:rsidRDefault="008373BE" w:rsidP="001C502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r w:rsidRPr="001C5026">
        <w:rPr>
          <w:rFonts w:ascii="Times New Roman" w:hAnsi="Times New Roman" w:cs="Times New Roman"/>
          <w:bCs/>
          <w:lang w:val="en-US"/>
        </w:rPr>
        <w:t>The West is finally starting to stand up to Putin’s aggression (29.10.2025)</w:t>
      </w:r>
    </w:p>
    <w:p w14:paraId="5F40057B" w14:textId="77777777" w:rsidR="008373BE" w:rsidRPr="001C5026" w:rsidRDefault="008373BE" w:rsidP="001C502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r w:rsidRPr="001C5026">
        <w:rPr>
          <w:rFonts w:ascii="Times New Roman" w:hAnsi="Times New Roman" w:cs="Times New Roman"/>
          <w:bCs/>
          <w:lang w:val="en-US"/>
        </w:rPr>
        <w:t>Only a united West can thwart Putin’s plans (18.08.2025)</w:t>
      </w:r>
    </w:p>
    <w:p w14:paraId="361F1B8C" w14:textId="77777777" w:rsidR="008373BE" w:rsidRPr="001C5026" w:rsidRDefault="008373BE" w:rsidP="001C502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r w:rsidRPr="001C5026">
        <w:rPr>
          <w:rFonts w:ascii="Times New Roman" w:hAnsi="Times New Roman" w:cs="Times New Roman"/>
          <w:bCs/>
          <w:lang w:val="en-US"/>
        </w:rPr>
        <w:t>Europe plans ‘space shield’ against Russia and China (16.10.2025)</w:t>
      </w:r>
    </w:p>
    <w:p w14:paraId="627097DC" w14:textId="77777777" w:rsidR="008373BE" w:rsidRPr="001C5026" w:rsidRDefault="008373BE" w:rsidP="001C5026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lang w:val="en-US"/>
        </w:rPr>
      </w:pPr>
      <w:r w:rsidRPr="001C5026">
        <w:rPr>
          <w:rFonts w:ascii="Times New Roman" w:hAnsi="Times New Roman" w:cs="Times New Roman"/>
          <w:bCs/>
          <w:lang w:val="en-US"/>
        </w:rPr>
        <w:t xml:space="preserve">Increase </w:t>
      </w:r>
      <w:proofErr w:type="spellStart"/>
      <w:r w:rsidRPr="001C5026">
        <w:rPr>
          <w:rFonts w:ascii="Times New Roman" w:hAnsi="Times New Roman" w:cs="Times New Roman"/>
          <w:bCs/>
          <w:lang w:val="en-US"/>
        </w:rPr>
        <w:t>defence</w:t>
      </w:r>
      <w:proofErr w:type="spellEnd"/>
      <w:r w:rsidRPr="001C5026">
        <w:rPr>
          <w:rFonts w:ascii="Times New Roman" w:hAnsi="Times New Roman" w:cs="Times New Roman"/>
          <w:bCs/>
          <w:lang w:val="en-US"/>
        </w:rPr>
        <w:t xml:space="preserve"> spending or learn Russian, </w:t>
      </w:r>
      <w:proofErr w:type="spellStart"/>
      <w:r w:rsidRPr="001C5026">
        <w:rPr>
          <w:rFonts w:ascii="Times New Roman" w:hAnsi="Times New Roman" w:cs="Times New Roman"/>
          <w:bCs/>
          <w:lang w:val="en-US"/>
        </w:rPr>
        <w:t>Nato</w:t>
      </w:r>
      <w:proofErr w:type="spellEnd"/>
      <w:r w:rsidRPr="001C5026">
        <w:rPr>
          <w:rFonts w:ascii="Times New Roman" w:hAnsi="Times New Roman" w:cs="Times New Roman"/>
          <w:bCs/>
          <w:lang w:val="en-US"/>
        </w:rPr>
        <w:t xml:space="preserve"> chief warns UK (09.06.2025)</w:t>
      </w:r>
    </w:p>
    <w:p w14:paraId="147EB023" w14:textId="4FF04AD0" w:rsidR="008373BE" w:rsidRPr="00AC4334" w:rsidRDefault="008373BE" w:rsidP="001C5026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/>
        </w:rPr>
      </w:pPr>
      <w:r w:rsidRPr="00AB2737">
        <w:rPr>
          <w:rFonts w:ascii="Times New Roman" w:hAnsi="Times New Roman" w:cs="Times New Roman"/>
        </w:rPr>
        <w:t xml:space="preserve">Для создания данного нарратива наиболее частотно использование ключевых слов и словосочетаний, </w:t>
      </w:r>
      <w:r>
        <w:rPr>
          <w:rFonts w:ascii="Times New Roman" w:hAnsi="Times New Roman" w:cs="Times New Roman"/>
        </w:rPr>
        <w:t xml:space="preserve">многие из которых </w:t>
      </w:r>
      <w:r w:rsidRPr="00AB2737">
        <w:rPr>
          <w:rFonts w:ascii="Times New Roman" w:hAnsi="Times New Roman" w:cs="Times New Roman"/>
        </w:rPr>
        <w:t>с отрицательной коннотацией. В заголовках 1</w:t>
      </w:r>
      <w:r w:rsidR="00B2713B" w:rsidRPr="00AA2FCF">
        <w:rPr>
          <w:rFonts w:ascii="Times New Roman" w:hAnsi="Times New Roman" w:cs="Times New Roman"/>
          <w:bCs/>
        </w:rPr>
        <w:t>–</w:t>
      </w:r>
      <w:r w:rsidRPr="00AB2737">
        <w:rPr>
          <w:rFonts w:ascii="Times New Roman" w:hAnsi="Times New Roman" w:cs="Times New Roman"/>
        </w:rPr>
        <w:t xml:space="preserve">4 в сочетании с </w:t>
      </w:r>
      <w:r w:rsidRPr="002F7A1E">
        <w:rPr>
          <w:rFonts w:ascii="Times New Roman" w:hAnsi="Times New Roman" w:cs="Times New Roman"/>
          <w:i/>
          <w:iCs/>
          <w:lang w:val="en-US"/>
        </w:rPr>
        <w:t>Russia</w:t>
      </w:r>
      <w:r w:rsidRPr="00AB2737">
        <w:rPr>
          <w:rFonts w:ascii="Times New Roman" w:hAnsi="Times New Roman" w:cs="Times New Roman"/>
        </w:rPr>
        <w:t xml:space="preserve"> используются </w:t>
      </w:r>
      <w:r w:rsidRPr="00044615">
        <w:rPr>
          <w:rFonts w:ascii="Times New Roman" w:hAnsi="Times New Roman" w:cs="Times New Roman"/>
        </w:rPr>
        <w:t>существительные</w:t>
      </w:r>
      <w:r w:rsidRPr="00AB2737">
        <w:rPr>
          <w:rFonts w:ascii="Times New Roman" w:hAnsi="Times New Roman" w:cs="Times New Roman"/>
          <w:b/>
          <w:bCs/>
        </w:rPr>
        <w:t xml:space="preserve"> </w:t>
      </w:r>
      <w:r w:rsidRPr="002F7A1E">
        <w:rPr>
          <w:rFonts w:ascii="Times New Roman" w:hAnsi="Times New Roman" w:cs="Times New Roman"/>
          <w:i/>
          <w:iCs/>
          <w:lang w:val="en-US"/>
        </w:rPr>
        <w:t>attack</w:t>
      </w:r>
      <w:r w:rsidRPr="002F7A1E">
        <w:rPr>
          <w:rFonts w:ascii="Times New Roman" w:hAnsi="Times New Roman" w:cs="Times New Roman"/>
        </w:rPr>
        <w:t>,</w:t>
      </w:r>
      <w:r w:rsidRPr="00AB2737">
        <w:rPr>
          <w:rFonts w:ascii="Times New Roman" w:hAnsi="Times New Roman" w:cs="Times New Roman"/>
          <w:b/>
          <w:bCs/>
        </w:rPr>
        <w:t xml:space="preserve"> </w:t>
      </w:r>
      <w:r w:rsidRPr="002F7A1E">
        <w:rPr>
          <w:rFonts w:ascii="Times New Roman" w:hAnsi="Times New Roman" w:cs="Times New Roman"/>
          <w:i/>
          <w:iCs/>
          <w:lang w:val="en-US"/>
        </w:rPr>
        <w:t>cyberattacks</w:t>
      </w:r>
      <w:r w:rsidRPr="002F7A1E">
        <w:rPr>
          <w:rFonts w:ascii="Times New Roman" w:hAnsi="Times New Roman" w:cs="Times New Roman"/>
        </w:rPr>
        <w:t>,</w:t>
      </w:r>
      <w:r w:rsidRPr="00AB2737">
        <w:rPr>
          <w:rFonts w:ascii="Times New Roman" w:hAnsi="Times New Roman" w:cs="Times New Roman"/>
          <w:b/>
          <w:bCs/>
        </w:rPr>
        <w:t xml:space="preserve"> </w:t>
      </w:r>
      <w:r w:rsidRPr="002F7A1E">
        <w:rPr>
          <w:rFonts w:ascii="Times New Roman" w:hAnsi="Times New Roman" w:cs="Times New Roman"/>
          <w:i/>
          <w:iCs/>
          <w:lang w:val="en-US"/>
        </w:rPr>
        <w:t>threat</w:t>
      </w:r>
      <w:r w:rsidRPr="00AB2737">
        <w:rPr>
          <w:rFonts w:ascii="Times New Roman" w:hAnsi="Times New Roman" w:cs="Times New Roman"/>
          <w:b/>
          <w:bCs/>
        </w:rPr>
        <w:t xml:space="preserve"> </w:t>
      </w:r>
      <w:r w:rsidRPr="00044615">
        <w:rPr>
          <w:rFonts w:ascii="Times New Roman" w:hAnsi="Times New Roman" w:cs="Times New Roman"/>
          <w:bCs/>
        </w:rPr>
        <w:t>и глагол</w:t>
      </w:r>
      <w:r w:rsidRPr="00AB2737">
        <w:rPr>
          <w:rFonts w:ascii="Times New Roman" w:hAnsi="Times New Roman" w:cs="Times New Roman"/>
          <w:b/>
          <w:bCs/>
        </w:rPr>
        <w:t xml:space="preserve"> </w:t>
      </w:r>
      <w:r w:rsidRPr="002F7A1E">
        <w:rPr>
          <w:rFonts w:ascii="Times New Roman" w:hAnsi="Times New Roman" w:cs="Times New Roman"/>
          <w:i/>
          <w:iCs/>
          <w:lang w:val="en-US"/>
        </w:rPr>
        <w:lastRenderedPageBreak/>
        <w:t>threaten</w:t>
      </w:r>
      <w:r w:rsidRPr="002F7A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044615">
        <w:rPr>
          <w:rFonts w:ascii="Times New Roman" w:hAnsi="Times New Roman" w:cs="Times New Roman"/>
          <w:bCs/>
        </w:rPr>
        <w:t xml:space="preserve">в лексических значениях которых ключевой семой является «причинение вреда/ нанесение ущерба». Образованием словосочетаний из одного из данных слов </w:t>
      </w:r>
      <w:r w:rsidRPr="00AC4334">
        <w:rPr>
          <w:rFonts w:ascii="Times New Roman" w:hAnsi="Times New Roman" w:cs="Times New Roman"/>
          <w:bCs/>
        </w:rPr>
        <w:t xml:space="preserve">в </w:t>
      </w:r>
      <w:r>
        <w:rPr>
          <w:rFonts w:ascii="Times New Roman" w:hAnsi="Times New Roman" w:cs="Times New Roman"/>
          <w:bCs/>
        </w:rPr>
        <w:t>комбинации с</w:t>
      </w:r>
      <w:r w:rsidRPr="00044615">
        <w:rPr>
          <w:rFonts w:ascii="Times New Roman" w:hAnsi="Times New Roman" w:cs="Times New Roman"/>
          <w:bCs/>
        </w:rPr>
        <w:t xml:space="preserve"> </w:t>
      </w:r>
      <w:proofErr w:type="spellStart"/>
      <w:r w:rsidRPr="00AC4334">
        <w:rPr>
          <w:rFonts w:ascii="Times New Roman" w:hAnsi="Times New Roman" w:cs="Times New Roman"/>
          <w:bCs/>
          <w:i/>
        </w:rPr>
        <w:t>Russia</w:t>
      </w:r>
      <w:proofErr w:type="spellEnd"/>
      <w:r w:rsidRPr="00AC4334">
        <w:rPr>
          <w:rFonts w:ascii="Times New Roman" w:hAnsi="Times New Roman" w:cs="Times New Roman"/>
          <w:bCs/>
          <w:i/>
        </w:rPr>
        <w:t>/</w:t>
      </w:r>
      <w:proofErr w:type="spellStart"/>
      <w:r w:rsidRPr="00AC4334">
        <w:rPr>
          <w:rFonts w:ascii="Times New Roman" w:hAnsi="Times New Roman" w:cs="Times New Roman"/>
          <w:bCs/>
          <w:i/>
        </w:rPr>
        <w:t>Russian</w:t>
      </w:r>
      <w:proofErr w:type="spellEnd"/>
      <w:r w:rsidRPr="00044615">
        <w:rPr>
          <w:rFonts w:ascii="Times New Roman" w:hAnsi="Times New Roman" w:cs="Times New Roman"/>
          <w:bCs/>
        </w:rPr>
        <w:t xml:space="preserve"> британские СМИ указывают, что Россия является серьёзной угрозой для европейских жителей.</w:t>
      </w:r>
      <w:r w:rsidRPr="00E46B91">
        <w:rPr>
          <w:rFonts w:ascii="Times New Roman" w:hAnsi="Times New Roman" w:cs="Times New Roman"/>
          <w:bCs/>
        </w:rPr>
        <w:t xml:space="preserve"> </w:t>
      </w:r>
      <w:r w:rsidRPr="00AC4334">
        <w:rPr>
          <w:rFonts w:ascii="Times New Roman" w:hAnsi="Times New Roman" w:cs="Times New Roman"/>
          <w:bCs/>
        </w:rPr>
        <w:t>В заголовках 2 и 4 уточняется тип угрозы. Так, Россия может причинить вред не только на суше, но и на море (</w:t>
      </w:r>
      <w:r w:rsidRPr="00AC4334">
        <w:rPr>
          <w:rFonts w:ascii="Times New Roman" w:hAnsi="Times New Roman" w:cs="Times New Roman"/>
          <w:bCs/>
          <w:i/>
          <w:lang w:val="en-US"/>
        </w:rPr>
        <w:t>threaten</w:t>
      </w:r>
      <w:r w:rsidRPr="00AC4334">
        <w:rPr>
          <w:rFonts w:ascii="Times New Roman" w:hAnsi="Times New Roman" w:cs="Times New Roman"/>
          <w:bCs/>
          <w:i/>
        </w:rPr>
        <w:t xml:space="preserve"> </w:t>
      </w:r>
      <w:r w:rsidRPr="00AC4334">
        <w:rPr>
          <w:rFonts w:ascii="Times New Roman" w:hAnsi="Times New Roman" w:cs="Times New Roman"/>
          <w:bCs/>
          <w:i/>
          <w:lang w:val="en-US"/>
        </w:rPr>
        <w:t>vital</w:t>
      </w:r>
      <w:r w:rsidRPr="00AC4334">
        <w:rPr>
          <w:rFonts w:ascii="Times New Roman" w:hAnsi="Times New Roman" w:cs="Times New Roman"/>
          <w:bCs/>
          <w:i/>
        </w:rPr>
        <w:t xml:space="preserve"> </w:t>
      </w:r>
      <w:r w:rsidRPr="00AC4334">
        <w:rPr>
          <w:rFonts w:ascii="Times New Roman" w:hAnsi="Times New Roman" w:cs="Times New Roman"/>
          <w:bCs/>
          <w:i/>
          <w:lang w:val="en-US"/>
        </w:rPr>
        <w:t>undersea</w:t>
      </w:r>
      <w:r w:rsidRPr="00AC4334">
        <w:rPr>
          <w:rFonts w:ascii="Times New Roman" w:hAnsi="Times New Roman" w:cs="Times New Roman"/>
          <w:bCs/>
          <w:i/>
        </w:rPr>
        <w:t xml:space="preserve"> </w:t>
      </w:r>
      <w:r w:rsidRPr="00AC4334">
        <w:rPr>
          <w:rFonts w:ascii="Times New Roman" w:hAnsi="Times New Roman" w:cs="Times New Roman"/>
          <w:bCs/>
          <w:i/>
          <w:lang w:val="en-US"/>
        </w:rPr>
        <w:t>cables</w:t>
      </w:r>
      <w:r w:rsidRPr="00AC4334">
        <w:rPr>
          <w:rFonts w:ascii="Times New Roman" w:hAnsi="Times New Roman" w:cs="Times New Roman"/>
          <w:bCs/>
          <w:i/>
        </w:rPr>
        <w:t xml:space="preserve"> </w:t>
      </w:r>
      <w:r w:rsidRPr="00AC4334">
        <w:rPr>
          <w:rFonts w:ascii="Times New Roman" w:hAnsi="Times New Roman" w:cs="Times New Roman"/>
          <w:bCs/>
          <w:i/>
          <w:lang w:val="en-US"/>
        </w:rPr>
        <w:t>in</w:t>
      </w:r>
      <w:r w:rsidRPr="00AC4334">
        <w:rPr>
          <w:rFonts w:ascii="Times New Roman" w:hAnsi="Times New Roman" w:cs="Times New Roman"/>
          <w:bCs/>
          <w:i/>
        </w:rPr>
        <w:t xml:space="preserve"> </w:t>
      </w:r>
      <w:r w:rsidRPr="00AC4334">
        <w:rPr>
          <w:rFonts w:ascii="Times New Roman" w:hAnsi="Times New Roman" w:cs="Times New Roman"/>
          <w:bCs/>
          <w:i/>
          <w:lang w:val="en-US"/>
        </w:rPr>
        <w:t>Atlantic</w:t>
      </w:r>
      <w:r w:rsidRPr="00AC4334">
        <w:rPr>
          <w:rFonts w:ascii="Times New Roman" w:hAnsi="Times New Roman" w:cs="Times New Roman"/>
          <w:bCs/>
        </w:rPr>
        <w:t>), а также в информационном пространстве (</w:t>
      </w:r>
      <w:r w:rsidRPr="00AC4334">
        <w:rPr>
          <w:rFonts w:ascii="Times New Roman" w:hAnsi="Times New Roman" w:cs="Times New Roman"/>
          <w:bCs/>
          <w:i/>
          <w:lang w:val="en-US"/>
        </w:rPr>
        <w:t>cyberattack</w:t>
      </w:r>
      <w:r w:rsidRPr="00AC4334">
        <w:rPr>
          <w:rFonts w:ascii="Times New Roman" w:hAnsi="Times New Roman" w:cs="Times New Roman"/>
          <w:bCs/>
        </w:rPr>
        <w:t xml:space="preserve">). Увеличению масштабов угрозы способствует использование множественного числа и округленных числовых данных, а также обобщенного местоимения </w:t>
      </w:r>
      <w:r w:rsidRPr="00AC4334">
        <w:rPr>
          <w:rFonts w:ascii="Times New Roman" w:hAnsi="Times New Roman" w:cs="Times New Roman"/>
          <w:bCs/>
          <w:i/>
          <w:lang w:val="en-US"/>
        </w:rPr>
        <w:t>all</w:t>
      </w:r>
      <w:r w:rsidRPr="00AC4334">
        <w:rPr>
          <w:rFonts w:ascii="Times New Roman" w:hAnsi="Times New Roman" w:cs="Times New Roman"/>
          <w:bCs/>
          <w:i/>
        </w:rPr>
        <w:t>:</w:t>
      </w:r>
      <w:r w:rsidRPr="00AC4334">
        <w:rPr>
          <w:rFonts w:ascii="Times New Roman" w:hAnsi="Times New Roman" w:cs="Times New Roman"/>
          <w:bCs/>
        </w:rPr>
        <w:t xml:space="preserve"> </w:t>
      </w:r>
      <w:r w:rsidRPr="00AC4334">
        <w:rPr>
          <w:rFonts w:ascii="Times New Roman" w:hAnsi="Times New Roman" w:cs="Times New Roman"/>
          <w:bCs/>
          <w:i/>
        </w:rPr>
        <w:t xml:space="preserve">300 </w:t>
      </w:r>
      <w:r w:rsidRPr="00AC4334">
        <w:rPr>
          <w:rFonts w:ascii="Times New Roman" w:hAnsi="Times New Roman" w:cs="Times New Roman"/>
          <w:bCs/>
          <w:i/>
          <w:lang w:val="en-US"/>
        </w:rPr>
        <w:t>cyberattacks</w:t>
      </w:r>
      <w:r w:rsidRPr="00AC4334">
        <w:rPr>
          <w:rFonts w:ascii="Times New Roman" w:hAnsi="Times New Roman" w:cs="Times New Roman"/>
          <w:bCs/>
          <w:i/>
        </w:rPr>
        <w:t xml:space="preserve"> (2), </w:t>
      </w:r>
      <w:r w:rsidRPr="00AC4334">
        <w:rPr>
          <w:rFonts w:ascii="Times New Roman" w:hAnsi="Times New Roman" w:cs="Times New Roman"/>
          <w:bCs/>
          <w:i/>
          <w:lang w:val="en-US"/>
        </w:rPr>
        <w:t>cables</w:t>
      </w:r>
      <w:r w:rsidRPr="00AC4334">
        <w:rPr>
          <w:rFonts w:ascii="Times New Roman" w:hAnsi="Times New Roman" w:cs="Times New Roman"/>
          <w:bCs/>
          <w:i/>
        </w:rPr>
        <w:t xml:space="preserve"> (4), </w:t>
      </w:r>
      <w:r w:rsidRPr="00AC4334">
        <w:rPr>
          <w:rFonts w:ascii="Times New Roman" w:hAnsi="Times New Roman" w:cs="Times New Roman"/>
          <w:bCs/>
          <w:i/>
          <w:lang w:val="en-US"/>
        </w:rPr>
        <w:t>all</w:t>
      </w:r>
      <w:r w:rsidRPr="00AC4334">
        <w:rPr>
          <w:rFonts w:ascii="Times New Roman" w:hAnsi="Times New Roman" w:cs="Times New Roman"/>
          <w:bCs/>
          <w:i/>
        </w:rPr>
        <w:t xml:space="preserve"> </w:t>
      </w:r>
      <w:r w:rsidRPr="00AC4334">
        <w:rPr>
          <w:rFonts w:ascii="Times New Roman" w:hAnsi="Times New Roman" w:cs="Times New Roman"/>
          <w:bCs/>
          <w:i/>
          <w:lang w:val="en-US"/>
        </w:rPr>
        <w:t>countries</w:t>
      </w:r>
      <w:r w:rsidRPr="00AC4334">
        <w:rPr>
          <w:rFonts w:ascii="Times New Roman" w:hAnsi="Times New Roman" w:cs="Times New Roman"/>
          <w:bCs/>
          <w:i/>
        </w:rPr>
        <w:t xml:space="preserve"> (1).</w:t>
      </w:r>
    </w:p>
    <w:p w14:paraId="5B37E0B1" w14:textId="77777777" w:rsidR="008373BE" w:rsidRPr="00001182" w:rsidRDefault="008373BE" w:rsidP="001C5026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</w:rPr>
      </w:pPr>
      <w:r w:rsidRPr="007448B6">
        <w:rPr>
          <w:rFonts w:ascii="Times New Roman" w:hAnsi="Times New Roman" w:cs="Times New Roman"/>
          <w:bCs/>
        </w:rPr>
        <w:t>Вместе с тем в заголовках можно увидеть и идею об угроз</w:t>
      </w:r>
      <w:r>
        <w:rPr>
          <w:rFonts w:ascii="Times New Roman" w:hAnsi="Times New Roman" w:cs="Times New Roman"/>
          <w:bCs/>
        </w:rPr>
        <w:t>е</w:t>
      </w:r>
      <w:r w:rsidRPr="007448B6">
        <w:rPr>
          <w:rFonts w:ascii="Times New Roman" w:hAnsi="Times New Roman" w:cs="Times New Roman"/>
          <w:bCs/>
        </w:rPr>
        <w:t xml:space="preserve"> со стороны России не только </w:t>
      </w:r>
      <w:r w:rsidRPr="00001182">
        <w:rPr>
          <w:rFonts w:ascii="Times New Roman" w:hAnsi="Times New Roman" w:cs="Times New Roman"/>
          <w:bCs/>
        </w:rPr>
        <w:t xml:space="preserve">явной, </w:t>
      </w:r>
      <w:r w:rsidRPr="007448B6">
        <w:rPr>
          <w:rFonts w:ascii="Times New Roman" w:hAnsi="Times New Roman" w:cs="Times New Roman"/>
          <w:bCs/>
        </w:rPr>
        <w:t xml:space="preserve">внешней, но и </w:t>
      </w:r>
      <w:r>
        <w:rPr>
          <w:rFonts w:ascii="Times New Roman" w:hAnsi="Times New Roman" w:cs="Times New Roman"/>
          <w:bCs/>
        </w:rPr>
        <w:t xml:space="preserve">скрытой, </w:t>
      </w:r>
      <w:r w:rsidRPr="007448B6">
        <w:rPr>
          <w:rFonts w:ascii="Times New Roman" w:hAnsi="Times New Roman" w:cs="Times New Roman"/>
          <w:bCs/>
        </w:rPr>
        <w:t>внутренней</w:t>
      </w:r>
      <w:r>
        <w:rPr>
          <w:rFonts w:ascii="Times New Roman" w:hAnsi="Times New Roman" w:cs="Times New Roman"/>
          <w:bCs/>
        </w:rPr>
        <w:t>, что реализовано в</w:t>
      </w:r>
      <w:r w:rsidRPr="00AB2737">
        <w:rPr>
          <w:rFonts w:ascii="Times New Roman" w:hAnsi="Times New Roman" w:cs="Times New Roman"/>
        </w:rPr>
        <w:t xml:space="preserve"> заголовках 5</w:t>
      </w:r>
      <w:r>
        <w:rPr>
          <w:rFonts w:ascii="Times New Roman" w:hAnsi="Times New Roman" w:cs="Times New Roman"/>
        </w:rPr>
        <w:t xml:space="preserve"> и </w:t>
      </w:r>
      <w:r w:rsidRPr="00AB2737">
        <w:rPr>
          <w:rFonts w:ascii="Times New Roman" w:hAnsi="Times New Roman" w:cs="Times New Roman"/>
        </w:rPr>
        <w:t xml:space="preserve">6 </w:t>
      </w:r>
      <w:r w:rsidRPr="00001182">
        <w:rPr>
          <w:rFonts w:ascii="Times New Roman" w:hAnsi="Times New Roman" w:cs="Times New Roman"/>
          <w:bCs/>
        </w:rPr>
        <w:t>словосочетанием</w:t>
      </w:r>
      <w:r w:rsidRPr="00001182">
        <w:rPr>
          <w:rFonts w:ascii="Times New Roman" w:hAnsi="Times New Roman" w:cs="Times New Roman"/>
          <w:b/>
          <w:bCs/>
        </w:rPr>
        <w:t xml:space="preserve">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Russian</w:t>
      </w:r>
      <w:r w:rsidRPr="002F7A1E">
        <w:rPr>
          <w:rFonts w:ascii="Times New Roman" w:hAnsi="Times New Roman" w:cs="Times New Roman"/>
          <w:bCs/>
          <w:i/>
          <w:iCs/>
        </w:rPr>
        <w:t xml:space="preserve">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spy</w:t>
      </w:r>
      <w:r w:rsidRPr="002F7A1E">
        <w:rPr>
          <w:rFonts w:ascii="Times New Roman" w:hAnsi="Times New Roman" w:cs="Times New Roman"/>
          <w:bCs/>
          <w:i/>
          <w:iCs/>
        </w:rPr>
        <w:t>/-</w:t>
      </w:r>
      <w:proofErr w:type="spellStart"/>
      <w:r w:rsidRPr="002F7A1E">
        <w:rPr>
          <w:rFonts w:ascii="Times New Roman" w:hAnsi="Times New Roman" w:cs="Times New Roman"/>
          <w:bCs/>
          <w:i/>
          <w:iCs/>
          <w:lang w:val="en-US"/>
        </w:rPr>
        <w:t>ies</w:t>
      </w:r>
      <w:proofErr w:type="spellEnd"/>
      <w:r>
        <w:rPr>
          <w:rFonts w:ascii="Times New Roman" w:hAnsi="Times New Roman" w:cs="Times New Roman"/>
          <w:bCs/>
        </w:rPr>
        <w:t xml:space="preserve">, и </w:t>
      </w:r>
      <w:proofErr w:type="spellStart"/>
      <w:r w:rsidRPr="00EC4347">
        <w:rPr>
          <w:rFonts w:ascii="Times New Roman" w:hAnsi="Times New Roman" w:cs="Times New Roman"/>
          <w:bCs/>
          <w:i/>
        </w:rPr>
        <w:t>Russian</w:t>
      </w:r>
      <w:proofErr w:type="spellEnd"/>
      <w:r w:rsidRPr="00EC4347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EC4347">
        <w:rPr>
          <w:rFonts w:ascii="Times New Roman" w:hAnsi="Times New Roman" w:cs="Times New Roman"/>
          <w:bCs/>
          <w:i/>
        </w:rPr>
        <w:t>dirty</w:t>
      </w:r>
      <w:proofErr w:type="spellEnd"/>
      <w:r w:rsidRPr="00EC4347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EC4347">
        <w:rPr>
          <w:rFonts w:ascii="Times New Roman" w:hAnsi="Times New Roman" w:cs="Times New Roman"/>
          <w:bCs/>
          <w:i/>
        </w:rPr>
        <w:t>tricks</w:t>
      </w:r>
      <w:proofErr w:type="spellEnd"/>
      <w:r>
        <w:rPr>
          <w:rFonts w:ascii="Times New Roman" w:hAnsi="Times New Roman" w:cs="Times New Roman"/>
          <w:bCs/>
        </w:rPr>
        <w:t xml:space="preserve"> в заголовке 7.</w:t>
      </w:r>
      <w:r>
        <w:rPr>
          <w:rFonts w:ascii="Times New Roman" w:hAnsi="Times New Roman" w:cs="Times New Roman"/>
          <w:b/>
          <w:bCs/>
        </w:rPr>
        <w:t xml:space="preserve"> </w:t>
      </w:r>
      <w:r w:rsidRPr="00001182">
        <w:rPr>
          <w:rFonts w:ascii="Times New Roman" w:hAnsi="Times New Roman" w:cs="Times New Roman"/>
          <w:bCs/>
        </w:rPr>
        <w:t>СМИ пытаются сказать, что враждебная Россия скрыто внедрила своих агентов повсюду</w:t>
      </w:r>
      <w:r>
        <w:rPr>
          <w:rFonts w:ascii="Times New Roman" w:hAnsi="Times New Roman" w:cs="Times New Roman"/>
          <w:bCs/>
        </w:rPr>
        <w:t>:</w:t>
      </w:r>
      <w:r w:rsidRPr="00001182">
        <w:rPr>
          <w:rFonts w:ascii="Times New Roman" w:hAnsi="Times New Roman" w:cs="Times New Roman"/>
          <w:bCs/>
        </w:rPr>
        <w:t xml:space="preserve"> русские шпионы могут быть в любой стране Европы, в </w:t>
      </w:r>
      <w:proofErr w:type="spellStart"/>
      <w:r w:rsidRPr="00001182">
        <w:rPr>
          <w:rFonts w:ascii="Times New Roman" w:hAnsi="Times New Roman" w:cs="Times New Roman"/>
          <w:bCs/>
        </w:rPr>
        <w:t>мигрантских</w:t>
      </w:r>
      <w:proofErr w:type="spellEnd"/>
      <w:r w:rsidRPr="00001182">
        <w:rPr>
          <w:rFonts w:ascii="Times New Roman" w:hAnsi="Times New Roman" w:cs="Times New Roman"/>
          <w:bCs/>
        </w:rPr>
        <w:t xml:space="preserve"> центрах</w:t>
      </w:r>
      <w:r>
        <w:rPr>
          <w:rFonts w:ascii="Times New Roman" w:hAnsi="Times New Roman" w:cs="Times New Roman"/>
          <w:bCs/>
        </w:rPr>
        <w:t>, а также, что Россия использует незаконные способы повлиять на результаты голосования.</w:t>
      </w:r>
    </w:p>
    <w:p w14:paraId="09B3C610" w14:textId="6ADD2DBB" w:rsidR="008373BE" w:rsidRPr="00EC4347" w:rsidRDefault="008373BE" w:rsidP="001C5026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</w:rPr>
      </w:pPr>
      <w:r w:rsidRPr="00EC4347">
        <w:rPr>
          <w:rFonts w:ascii="Times New Roman" w:hAnsi="Times New Roman" w:cs="Times New Roman"/>
          <w:bCs/>
        </w:rPr>
        <w:t>Наряду с идеей об угрозе со стороны России в британских заголовках также звучит мысль о необходимости противостояния и защиты от</w:t>
      </w:r>
      <w:r>
        <w:rPr>
          <w:rFonts w:ascii="Times New Roman" w:hAnsi="Times New Roman" w:cs="Times New Roman"/>
          <w:bCs/>
        </w:rPr>
        <w:t xml:space="preserve"> нападения. Так в заголовках 7</w:t>
      </w:r>
      <w:r w:rsidR="00B2713B" w:rsidRPr="00AA2FCF">
        <w:rPr>
          <w:rFonts w:ascii="Times New Roman" w:hAnsi="Times New Roman" w:cs="Times New Roman"/>
          <w:bCs/>
        </w:rPr>
        <w:t>–</w:t>
      </w:r>
      <w:r w:rsidRPr="00EC4347">
        <w:rPr>
          <w:rFonts w:ascii="Times New Roman" w:hAnsi="Times New Roman" w:cs="Times New Roman"/>
          <w:bCs/>
        </w:rPr>
        <w:t xml:space="preserve">10 использованы глаголы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defy</w:t>
      </w:r>
      <w:r w:rsidRPr="00EC4347">
        <w:rPr>
          <w:rFonts w:ascii="Times New Roman" w:hAnsi="Times New Roman" w:cs="Times New Roman"/>
          <w:bCs/>
        </w:rPr>
        <w:t xml:space="preserve">,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repel</w:t>
      </w:r>
      <w:r w:rsidRPr="00EC4347">
        <w:rPr>
          <w:rFonts w:ascii="Times New Roman" w:hAnsi="Times New Roman" w:cs="Times New Roman"/>
          <w:bCs/>
        </w:rPr>
        <w:t xml:space="preserve">,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stand</w:t>
      </w:r>
      <w:r w:rsidRPr="002F7A1E">
        <w:rPr>
          <w:rFonts w:ascii="Times New Roman" w:hAnsi="Times New Roman" w:cs="Times New Roman"/>
          <w:bCs/>
          <w:i/>
          <w:iCs/>
        </w:rPr>
        <w:t xml:space="preserve">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up</w:t>
      </w:r>
      <w:r w:rsidRPr="002F7A1E">
        <w:rPr>
          <w:rFonts w:ascii="Times New Roman" w:hAnsi="Times New Roman" w:cs="Times New Roman"/>
          <w:bCs/>
          <w:i/>
          <w:iCs/>
        </w:rPr>
        <w:t xml:space="preserve">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to</w:t>
      </w:r>
      <w:r w:rsidRPr="00EC4347">
        <w:rPr>
          <w:rFonts w:ascii="Times New Roman" w:hAnsi="Times New Roman" w:cs="Times New Roman"/>
          <w:bCs/>
        </w:rPr>
        <w:t xml:space="preserve">,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thwart</w:t>
      </w:r>
      <w:r w:rsidRPr="00EC4347">
        <w:rPr>
          <w:rFonts w:ascii="Times New Roman" w:hAnsi="Times New Roman" w:cs="Times New Roman"/>
          <w:bCs/>
        </w:rPr>
        <w:t xml:space="preserve">, в лексическом значении которых присутствует сема «бороться против, противостоять». Кроме того, у глаголов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defy</w:t>
      </w:r>
      <w:r w:rsidRPr="00EC4347">
        <w:rPr>
          <w:rFonts w:ascii="Times New Roman" w:hAnsi="Times New Roman" w:cs="Times New Roman"/>
          <w:bCs/>
        </w:rPr>
        <w:t xml:space="preserve"> (бросить вызов, осмелиться) и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stand</w:t>
      </w:r>
      <w:r w:rsidRPr="002F7A1E">
        <w:rPr>
          <w:rFonts w:ascii="Times New Roman" w:hAnsi="Times New Roman" w:cs="Times New Roman"/>
          <w:bCs/>
          <w:i/>
          <w:iCs/>
        </w:rPr>
        <w:t xml:space="preserve">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up</w:t>
      </w:r>
      <w:r w:rsidRPr="002F7A1E">
        <w:rPr>
          <w:rFonts w:ascii="Times New Roman" w:hAnsi="Times New Roman" w:cs="Times New Roman"/>
          <w:bCs/>
          <w:i/>
          <w:iCs/>
        </w:rPr>
        <w:t xml:space="preserve">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to</w:t>
      </w:r>
      <w:r w:rsidRPr="00EC4347">
        <w:rPr>
          <w:rFonts w:ascii="Times New Roman" w:hAnsi="Times New Roman" w:cs="Times New Roman"/>
          <w:bCs/>
        </w:rPr>
        <w:t xml:space="preserve"> (смело смотреть в лицо) имеется дополнительная сема «смелость, храбрость». СМИ пытаются показать, что Европа не просто должна противостоять угрозе и бороться с агрессией со стороны России, а сделать все возможное и невозможное для этого, отважно глядя опасности в лицо. Интересно, что в заголовках 8</w:t>
      </w:r>
      <w:r w:rsidR="00B2713B" w:rsidRPr="00AA2FCF">
        <w:rPr>
          <w:rFonts w:ascii="Times New Roman" w:hAnsi="Times New Roman" w:cs="Times New Roman"/>
          <w:bCs/>
        </w:rPr>
        <w:t>–</w:t>
      </w:r>
      <w:r w:rsidRPr="00EC4347">
        <w:rPr>
          <w:rFonts w:ascii="Times New Roman" w:hAnsi="Times New Roman" w:cs="Times New Roman"/>
          <w:bCs/>
        </w:rPr>
        <w:t>10</w:t>
      </w:r>
      <w:r>
        <w:rPr>
          <w:rFonts w:ascii="Times New Roman" w:hAnsi="Times New Roman" w:cs="Times New Roman"/>
          <w:bCs/>
        </w:rPr>
        <w:t xml:space="preserve"> опасностью указана не Россия, как государство, а лично В. Путин (8), его планы (10) и его агрессивные действия (9). </w:t>
      </w:r>
    </w:p>
    <w:p w14:paraId="50C20C88" w14:textId="5072ED05" w:rsidR="008373BE" w:rsidRPr="00B82DE2" w:rsidRDefault="008373BE" w:rsidP="001C5026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</w:rPr>
      </w:pPr>
      <w:r w:rsidRPr="00B82DE2">
        <w:rPr>
          <w:rFonts w:ascii="Times New Roman" w:hAnsi="Times New Roman" w:cs="Times New Roman"/>
          <w:bCs/>
        </w:rPr>
        <w:t>Гиперболизация масштабов опасности со стороны России имплицитно заложена в заголовке 11 использован</w:t>
      </w:r>
      <w:r>
        <w:rPr>
          <w:rFonts w:ascii="Times New Roman" w:hAnsi="Times New Roman" w:cs="Times New Roman"/>
          <w:bCs/>
        </w:rPr>
        <w:t>и</w:t>
      </w:r>
      <w:r w:rsidRPr="00B82DE2">
        <w:rPr>
          <w:rFonts w:ascii="Times New Roman" w:hAnsi="Times New Roman" w:cs="Times New Roman"/>
          <w:bCs/>
        </w:rPr>
        <w:t xml:space="preserve">ем словосочетания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space</w:t>
      </w:r>
      <w:r w:rsidRPr="002F7A1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2F7A1E">
        <w:rPr>
          <w:rFonts w:ascii="Times New Roman" w:hAnsi="Times New Roman" w:cs="Times New Roman"/>
          <w:bCs/>
          <w:i/>
          <w:iCs/>
          <w:lang w:val="en-US"/>
        </w:rPr>
        <w:t>shild</w:t>
      </w:r>
      <w:proofErr w:type="spellEnd"/>
      <w:r w:rsidRPr="00B82DE2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Space</w:t>
      </w:r>
      <w:r>
        <w:rPr>
          <w:rFonts w:ascii="Times New Roman" w:hAnsi="Times New Roman" w:cs="Times New Roman"/>
          <w:bCs/>
        </w:rPr>
        <w:t xml:space="preserve"> </w:t>
      </w:r>
      <w:r w:rsidRPr="00B82DE2">
        <w:rPr>
          <w:rFonts w:ascii="Times New Roman" w:hAnsi="Times New Roman" w:cs="Times New Roman"/>
          <w:bCs/>
        </w:rPr>
        <w:t xml:space="preserve">обозначает область за пределами земной атмосферы, а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shield</w:t>
      </w:r>
      <w:r w:rsidRPr="00B82DE2">
        <w:rPr>
          <w:rFonts w:ascii="Times New Roman" w:hAnsi="Times New Roman" w:cs="Times New Roman"/>
          <w:bCs/>
        </w:rPr>
        <w:t xml:space="preserve"> – щит, т.</w:t>
      </w:r>
      <w:r w:rsidR="00B2713B">
        <w:rPr>
          <w:rFonts w:ascii="Times New Roman" w:hAnsi="Times New Roman" w:cs="Times New Roman"/>
          <w:bCs/>
        </w:rPr>
        <w:t> </w:t>
      </w:r>
      <w:r w:rsidRPr="00B82DE2">
        <w:rPr>
          <w:rFonts w:ascii="Times New Roman" w:hAnsi="Times New Roman" w:cs="Times New Roman"/>
          <w:bCs/>
        </w:rPr>
        <w:t xml:space="preserve">е. что-то, выполняющее функцию защитного покрытия или барьера. Используя словосочетание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space</w:t>
      </w:r>
      <w:r w:rsidRPr="002F7A1E">
        <w:rPr>
          <w:rFonts w:ascii="Times New Roman" w:hAnsi="Times New Roman" w:cs="Times New Roman"/>
          <w:bCs/>
          <w:i/>
          <w:iCs/>
        </w:rPr>
        <w:t xml:space="preserve">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shield</w:t>
      </w:r>
      <w:r>
        <w:rPr>
          <w:rFonts w:ascii="Times New Roman" w:hAnsi="Times New Roman" w:cs="Times New Roman"/>
          <w:bCs/>
          <w:i/>
          <w:iCs/>
        </w:rPr>
        <w:t>,</w:t>
      </w:r>
      <w:r w:rsidRPr="00B82DE2">
        <w:rPr>
          <w:rFonts w:ascii="Times New Roman" w:hAnsi="Times New Roman" w:cs="Times New Roman"/>
          <w:bCs/>
        </w:rPr>
        <w:t xml:space="preserve"> британские журналисты указывают, что от России нужно отгородиться всеми возможными способами, то есть угроза настолько велика, что у Европы появилась необходимость в создании защитного барьера в космосе.</w:t>
      </w:r>
    </w:p>
    <w:p w14:paraId="3F67AA81" w14:textId="77777777" w:rsidR="008373BE" w:rsidRPr="003D423B" w:rsidRDefault="008373BE" w:rsidP="001C5026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</w:rPr>
      </w:pPr>
      <w:r w:rsidRPr="003D423B">
        <w:rPr>
          <w:rFonts w:ascii="Times New Roman" w:hAnsi="Times New Roman" w:cs="Times New Roman"/>
          <w:bCs/>
        </w:rPr>
        <w:t xml:space="preserve">В заголовке 12 СМИ используют не только лексику, но и средства морфологии и синтаксиса для донесения информации до аудитории. Глаголы </w:t>
      </w:r>
      <w:r>
        <w:rPr>
          <w:rFonts w:ascii="Times New Roman" w:hAnsi="Times New Roman" w:cs="Times New Roman"/>
          <w:bCs/>
          <w:i/>
          <w:iCs/>
          <w:lang w:val="en-US"/>
        </w:rPr>
        <w:t>i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ncrease</w:t>
      </w:r>
      <w:r w:rsidRPr="003D423B">
        <w:rPr>
          <w:rFonts w:ascii="Times New Roman" w:hAnsi="Times New Roman" w:cs="Times New Roman"/>
          <w:bCs/>
        </w:rPr>
        <w:t xml:space="preserve"> (увеличивать) и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learn</w:t>
      </w:r>
      <w:r w:rsidRPr="003D423B">
        <w:rPr>
          <w:rFonts w:ascii="Times New Roman" w:hAnsi="Times New Roman" w:cs="Times New Roman"/>
          <w:bCs/>
        </w:rPr>
        <w:t xml:space="preserve"> (учиться) стоят в форме повелительного наклонения в двух частях </w:t>
      </w:r>
      <w:r>
        <w:rPr>
          <w:rFonts w:ascii="Times New Roman" w:hAnsi="Times New Roman" w:cs="Times New Roman"/>
          <w:bCs/>
        </w:rPr>
        <w:t>с</w:t>
      </w:r>
      <w:r w:rsidRPr="003D423B">
        <w:rPr>
          <w:rFonts w:ascii="Times New Roman" w:hAnsi="Times New Roman" w:cs="Times New Roman"/>
          <w:bCs/>
        </w:rPr>
        <w:t xml:space="preserve">ложносочиненного предложения с разделительным союзом </w:t>
      </w:r>
      <w:proofErr w:type="spellStart"/>
      <w:r w:rsidRPr="002F7A1E">
        <w:rPr>
          <w:rFonts w:ascii="Times New Roman" w:hAnsi="Times New Roman" w:cs="Times New Roman"/>
          <w:bCs/>
          <w:i/>
          <w:iCs/>
        </w:rPr>
        <w:t>or</w:t>
      </w:r>
      <w:proofErr w:type="spellEnd"/>
      <w:r w:rsidRPr="003D423B">
        <w:rPr>
          <w:rFonts w:ascii="Times New Roman" w:hAnsi="Times New Roman" w:cs="Times New Roman"/>
          <w:bCs/>
        </w:rPr>
        <w:t>. Таким образом, одно действие (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Increase</w:t>
      </w:r>
      <w:r w:rsidRPr="002F7A1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2F7A1E">
        <w:rPr>
          <w:rFonts w:ascii="Times New Roman" w:hAnsi="Times New Roman" w:cs="Times New Roman"/>
          <w:bCs/>
          <w:i/>
          <w:iCs/>
          <w:lang w:val="en-US"/>
        </w:rPr>
        <w:t>defence</w:t>
      </w:r>
      <w:proofErr w:type="spellEnd"/>
      <w:r w:rsidRPr="002F7A1E">
        <w:rPr>
          <w:rFonts w:ascii="Times New Roman" w:hAnsi="Times New Roman" w:cs="Times New Roman"/>
          <w:bCs/>
          <w:i/>
          <w:iCs/>
        </w:rPr>
        <w:t xml:space="preserve">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spending</w:t>
      </w:r>
      <w:r w:rsidRPr="003D423B">
        <w:rPr>
          <w:rFonts w:ascii="Times New Roman" w:hAnsi="Times New Roman" w:cs="Times New Roman"/>
          <w:bCs/>
        </w:rPr>
        <w:t xml:space="preserve"> – увеличьте расходы на оборону) противопоставлено второму действию (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learn</w:t>
      </w:r>
      <w:r w:rsidRPr="002F7A1E">
        <w:rPr>
          <w:rFonts w:ascii="Times New Roman" w:hAnsi="Times New Roman" w:cs="Times New Roman"/>
          <w:bCs/>
          <w:i/>
          <w:iCs/>
        </w:rPr>
        <w:t xml:space="preserve"> </w:t>
      </w:r>
      <w:r w:rsidRPr="002F7A1E">
        <w:rPr>
          <w:rFonts w:ascii="Times New Roman" w:hAnsi="Times New Roman" w:cs="Times New Roman"/>
          <w:bCs/>
          <w:i/>
          <w:iCs/>
          <w:lang w:val="en-US"/>
        </w:rPr>
        <w:t>Russian</w:t>
      </w:r>
      <w:r w:rsidRPr="003D423B">
        <w:rPr>
          <w:rFonts w:ascii="Times New Roman" w:hAnsi="Times New Roman" w:cs="Times New Roman"/>
          <w:bCs/>
        </w:rPr>
        <w:t xml:space="preserve"> – учите русский). Подобным построением предложения и лексикой СМИ создают призыв к защите через постановку ультиматума: или Европа будет усиливать оборону, или она будет порабощена Россией.</w:t>
      </w:r>
    </w:p>
    <w:p w14:paraId="0704DC53" w14:textId="5B6C0B62" w:rsidR="008373BE" w:rsidRPr="00810F42" w:rsidRDefault="008373BE" w:rsidP="001C502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810F42">
        <w:rPr>
          <w:rFonts w:ascii="Times New Roman" w:hAnsi="Times New Roman" w:cs="Times New Roman"/>
        </w:rPr>
        <w:t xml:space="preserve"> Таким образом, мы видим, что сегодня активно развивается теория стратегического нарратива</w:t>
      </w:r>
      <w:r>
        <w:rPr>
          <w:rFonts w:ascii="Times New Roman" w:hAnsi="Times New Roman" w:cs="Times New Roman"/>
        </w:rPr>
        <w:t>.</w:t>
      </w:r>
      <w:r w:rsidR="00D015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Нарративы последовательно конструируются при </w:t>
      </w:r>
      <w:r w:rsidRPr="00810F42">
        <w:rPr>
          <w:rFonts w:ascii="Times New Roman" w:hAnsi="Times New Roman" w:cs="Times New Roman"/>
        </w:rPr>
        <w:t>помощи различных языковых средств</w:t>
      </w:r>
      <w:r>
        <w:rPr>
          <w:rFonts w:ascii="Times New Roman" w:hAnsi="Times New Roman" w:cs="Times New Roman"/>
        </w:rPr>
        <w:t xml:space="preserve"> и внедряются, в том числе, и через заголовки</w:t>
      </w:r>
      <w:r w:rsidRPr="00810F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прессы, убеждая</w:t>
      </w:r>
      <w:r w:rsidRPr="00810F42">
        <w:rPr>
          <w:rFonts w:ascii="Times New Roman" w:hAnsi="Times New Roman" w:cs="Times New Roman"/>
        </w:rPr>
        <w:t xml:space="preserve"> читателей в правильности транслируемой информации.</w:t>
      </w:r>
    </w:p>
    <w:p w14:paraId="60851E3D" w14:textId="77777777" w:rsidR="008373BE" w:rsidRPr="00B156CA" w:rsidRDefault="008373BE" w:rsidP="001C502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en-US"/>
        </w:rPr>
      </w:pPr>
      <w:bookmarkStart w:id="1" w:name="_GoBack"/>
      <w:r w:rsidRPr="00B156CA">
        <w:rPr>
          <w:rFonts w:ascii="Times New Roman" w:hAnsi="Times New Roman" w:cs="Times New Roman"/>
          <w:b/>
        </w:rPr>
        <w:t>Литература</w:t>
      </w:r>
    </w:p>
    <w:bookmarkEnd w:id="1"/>
    <w:p w14:paraId="6DE5EBF0" w14:textId="59ACDDCA" w:rsidR="008373BE" w:rsidRPr="00207B31" w:rsidRDefault="008373BE" w:rsidP="001C5026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lang w:val="en-US"/>
        </w:rPr>
      </w:pPr>
      <w:proofErr w:type="spellStart"/>
      <w:r w:rsidRPr="00AB2737">
        <w:rPr>
          <w:rFonts w:ascii="Times New Roman" w:hAnsi="Times New Roman" w:cs="Times New Roman"/>
          <w:lang w:val="en-US"/>
        </w:rPr>
        <w:t>Ciornei</w:t>
      </w:r>
      <w:proofErr w:type="spellEnd"/>
      <w:r w:rsidRPr="00AB2737">
        <w:rPr>
          <w:rFonts w:ascii="Times New Roman" w:hAnsi="Times New Roman" w:cs="Times New Roman"/>
          <w:lang w:val="en-US"/>
        </w:rPr>
        <w:t xml:space="preserve"> A. Narrative strategies in action – text, form, and context/ A. </w:t>
      </w:r>
      <w:proofErr w:type="spellStart"/>
      <w:r w:rsidRPr="00AB2737">
        <w:rPr>
          <w:rFonts w:ascii="Times New Roman" w:hAnsi="Times New Roman" w:cs="Times New Roman"/>
          <w:lang w:val="en-US"/>
        </w:rPr>
        <w:t>Ciornei</w:t>
      </w:r>
      <w:proofErr w:type="spellEnd"/>
      <w:r w:rsidRPr="00AB2737">
        <w:rPr>
          <w:rFonts w:ascii="Times New Roman" w:hAnsi="Times New Roman" w:cs="Times New Roman"/>
          <w:lang w:val="en-US"/>
        </w:rPr>
        <w:t xml:space="preserve"> – Bulletin</w:t>
      </w:r>
      <w:r w:rsidRPr="007B2371">
        <w:rPr>
          <w:rFonts w:ascii="Times New Roman" w:hAnsi="Times New Roman" w:cs="Times New Roman"/>
          <w:lang w:val="en-US"/>
        </w:rPr>
        <w:t> </w:t>
      </w:r>
      <w:proofErr w:type="gramStart"/>
      <w:r w:rsidRPr="00AB2737">
        <w:rPr>
          <w:rFonts w:ascii="Times New Roman" w:hAnsi="Times New Roman" w:cs="Times New Roman"/>
          <w:lang w:val="en-US"/>
        </w:rPr>
        <w:t>of ”Carol</w:t>
      </w:r>
      <w:proofErr w:type="gramEnd"/>
      <w:r w:rsidRPr="00AB2737">
        <w:rPr>
          <w:rFonts w:ascii="Times New Roman" w:hAnsi="Times New Roman" w:cs="Times New Roman"/>
          <w:lang w:val="en-US"/>
        </w:rPr>
        <w:t xml:space="preserve"> I” National </w:t>
      </w:r>
      <w:proofErr w:type="spellStart"/>
      <w:r w:rsidRPr="00AB2737">
        <w:rPr>
          <w:rFonts w:ascii="Times New Roman" w:hAnsi="Times New Roman" w:cs="Times New Roman"/>
          <w:lang w:val="en-US"/>
        </w:rPr>
        <w:t>Defenc</w:t>
      </w:r>
      <w:r w:rsidR="00B2713B">
        <w:rPr>
          <w:rFonts w:ascii="Times New Roman" w:hAnsi="Times New Roman" w:cs="Times New Roman"/>
          <w:lang w:val="en-US"/>
        </w:rPr>
        <w:t>e</w:t>
      </w:r>
      <w:proofErr w:type="spellEnd"/>
      <w:r w:rsidR="00B2713B">
        <w:rPr>
          <w:rFonts w:ascii="Times New Roman" w:hAnsi="Times New Roman" w:cs="Times New Roman"/>
          <w:lang w:val="en-US"/>
        </w:rPr>
        <w:t xml:space="preserve"> University. №13(1). 2024. </w:t>
      </w:r>
      <w:r w:rsidRPr="00AB2737">
        <w:rPr>
          <w:rFonts w:ascii="Times New Roman" w:hAnsi="Times New Roman" w:cs="Times New Roman"/>
        </w:rPr>
        <w:t>С</w:t>
      </w:r>
      <w:r w:rsidRPr="00AB2737">
        <w:rPr>
          <w:rFonts w:ascii="Times New Roman" w:hAnsi="Times New Roman" w:cs="Times New Roman"/>
          <w:lang w:val="en-US"/>
        </w:rPr>
        <w:t>. 166–178</w:t>
      </w:r>
    </w:p>
    <w:p w14:paraId="289957F7" w14:textId="302E18EC" w:rsidR="008373BE" w:rsidRPr="00AB2737" w:rsidRDefault="008373BE" w:rsidP="001C5026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lang w:val="en-US"/>
        </w:rPr>
      </w:pPr>
      <w:r w:rsidRPr="00AB2737">
        <w:rPr>
          <w:rFonts w:ascii="Times New Roman" w:hAnsi="Times New Roman" w:cs="Times New Roman"/>
          <w:lang w:val="en-US"/>
        </w:rPr>
        <w:t>Roberts G. (2006) History, Theory and the Narrative Turn in IR/ G. Roberts – Review</w:t>
      </w:r>
      <w:r w:rsidRPr="007B2371">
        <w:rPr>
          <w:rFonts w:ascii="Times New Roman" w:hAnsi="Times New Roman" w:cs="Times New Roman"/>
          <w:lang w:val="en-US"/>
        </w:rPr>
        <w:t> </w:t>
      </w:r>
      <w:r w:rsidRPr="00AB2737">
        <w:rPr>
          <w:rFonts w:ascii="Times New Roman" w:hAnsi="Times New Roman" w:cs="Times New Roman"/>
          <w:lang w:val="en-US"/>
        </w:rPr>
        <w:t>of Internation</w:t>
      </w:r>
      <w:r w:rsidR="00B2713B">
        <w:rPr>
          <w:rFonts w:ascii="Times New Roman" w:hAnsi="Times New Roman" w:cs="Times New Roman"/>
          <w:lang w:val="en-US"/>
        </w:rPr>
        <w:t xml:space="preserve">al Studies. № 32 (4). 2006. </w:t>
      </w:r>
      <w:r w:rsidRPr="00AB273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lang w:val="en-US"/>
        </w:rPr>
        <w:t xml:space="preserve">. </w:t>
      </w:r>
      <w:r w:rsidRPr="00AB2737">
        <w:rPr>
          <w:rFonts w:ascii="Times New Roman" w:hAnsi="Times New Roman" w:cs="Times New Roman"/>
          <w:lang w:val="en-US"/>
        </w:rPr>
        <w:t xml:space="preserve">703–714. </w:t>
      </w:r>
    </w:p>
    <w:p w14:paraId="1DD06949" w14:textId="581B81CC" w:rsidR="008373BE" w:rsidRPr="007B2371" w:rsidRDefault="008373BE" w:rsidP="001C5026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lang w:val="en-US"/>
        </w:rPr>
      </w:pPr>
      <w:r w:rsidRPr="00AB2737">
        <w:rPr>
          <w:rFonts w:ascii="Times New Roman" w:hAnsi="Times New Roman" w:cs="Times New Roman"/>
          <w:lang w:val="en-US"/>
        </w:rPr>
        <w:t xml:space="preserve">Roselle L., </w:t>
      </w:r>
      <w:proofErr w:type="spellStart"/>
      <w:r w:rsidRPr="00AB2737">
        <w:rPr>
          <w:rFonts w:ascii="Times New Roman" w:hAnsi="Times New Roman" w:cs="Times New Roman"/>
          <w:lang w:val="en-US"/>
        </w:rPr>
        <w:t>Miskimmon</w:t>
      </w:r>
      <w:proofErr w:type="spellEnd"/>
      <w:r w:rsidRPr="00AB2737">
        <w:rPr>
          <w:rFonts w:ascii="Times New Roman" w:hAnsi="Times New Roman" w:cs="Times New Roman"/>
          <w:lang w:val="en-US"/>
        </w:rPr>
        <w:t xml:space="preserve"> A., O’Loughlin B. Strategic narrative: A new means to understand soft power/ Laura Roselle, </w:t>
      </w:r>
      <w:proofErr w:type="spellStart"/>
      <w:r w:rsidRPr="00AB2737">
        <w:rPr>
          <w:rFonts w:ascii="Times New Roman" w:hAnsi="Times New Roman" w:cs="Times New Roman"/>
          <w:lang w:val="en-US"/>
        </w:rPr>
        <w:t>Alister</w:t>
      </w:r>
      <w:proofErr w:type="spellEnd"/>
      <w:r w:rsidRPr="00AB27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2737">
        <w:rPr>
          <w:rFonts w:ascii="Times New Roman" w:hAnsi="Times New Roman" w:cs="Times New Roman"/>
          <w:lang w:val="en-US"/>
        </w:rPr>
        <w:t>Miskimmon</w:t>
      </w:r>
      <w:proofErr w:type="spellEnd"/>
      <w:r w:rsidRPr="00AB2737">
        <w:rPr>
          <w:rFonts w:ascii="Times New Roman" w:hAnsi="Times New Roman" w:cs="Times New Roman"/>
          <w:lang w:val="en-US"/>
        </w:rPr>
        <w:t xml:space="preserve"> and Ben O'Loughlin – Media,</w:t>
      </w:r>
      <w:r w:rsidRPr="007B2371">
        <w:rPr>
          <w:rFonts w:ascii="Times New Roman" w:hAnsi="Times New Roman" w:cs="Times New Roman"/>
          <w:lang w:val="en-US"/>
        </w:rPr>
        <w:t> </w:t>
      </w:r>
      <w:r w:rsidRPr="00AB2737">
        <w:rPr>
          <w:rFonts w:ascii="Times New Roman" w:hAnsi="Times New Roman" w:cs="Times New Roman"/>
          <w:lang w:val="en-US"/>
        </w:rPr>
        <w:t>War</w:t>
      </w:r>
      <w:r w:rsidRPr="007B2371">
        <w:rPr>
          <w:rFonts w:ascii="Times New Roman" w:hAnsi="Times New Roman" w:cs="Times New Roman"/>
          <w:lang w:val="en-US"/>
        </w:rPr>
        <w:t> </w:t>
      </w:r>
      <w:r w:rsidR="00B2713B">
        <w:rPr>
          <w:rFonts w:ascii="Times New Roman" w:hAnsi="Times New Roman" w:cs="Times New Roman"/>
          <w:lang w:val="en-US"/>
        </w:rPr>
        <w:t xml:space="preserve">&amp; Conflict. № 7(1). 2014. </w:t>
      </w:r>
      <w:r w:rsidRPr="00AB2737">
        <w:rPr>
          <w:rFonts w:ascii="Times New Roman" w:hAnsi="Times New Roman" w:cs="Times New Roman"/>
        </w:rPr>
        <w:t>С</w:t>
      </w:r>
      <w:r w:rsidRPr="00AB2737">
        <w:rPr>
          <w:rFonts w:ascii="Times New Roman" w:hAnsi="Times New Roman" w:cs="Times New Roman"/>
          <w:lang w:val="en-US"/>
        </w:rPr>
        <w:t>. 70–84</w:t>
      </w:r>
    </w:p>
    <w:sectPr w:rsidR="008373BE" w:rsidRPr="007B2371" w:rsidSect="00F66E7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62DC"/>
    <w:multiLevelType w:val="hybridMultilevel"/>
    <w:tmpl w:val="20F23C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F000287"/>
    <w:multiLevelType w:val="hybridMultilevel"/>
    <w:tmpl w:val="35D81184"/>
    <w:lvl w:ilvl="0" w:tplc="0419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2" w15:restartNumberingAfterBreak="0">
    <w:nsid w:val="5F3779B3"/>
    <w:multiLevelType w:val="hybridMultilevel"/>
    <w:tmpl w:val="717E6C02"/>
    <w:lvl w:ilvl="0" w:tplc="8EA0257E">
      <w:start w:val="1"/>
      <w:numFmt w:val="decimal"/>
      <w:suff w:val="space"/>
      <w:lvlText w:val="%1."/>
      <w:lvlJc w:val="left"/>
      <w:pPr>
        <w:ind w:left="18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4B"/>
    <w:rsid w:val="00001182"/>
    <w:rsid w:val="000142C9"/>
    <w:rsid w:val="000307C5"/>
    <w:rsid w:val="00044615"/>
    <w:rsid w:val="00045C64"/>
    <w:rsid w:val="000C6736"/>
    <w:rsid w:val="000E4393"/>
    <w:rsid w:val="0010759E"/>
    <w:rsid w:val="00167863"/>
    <w:rsid w:val="00175263"/>
    <w:rsid w:val="001C1E47"/>
    <w:rsid w:val="001C5026"/>
    <w:rsid w:val="001E146D"/>
    <w:rsid w:val="00207B31"/>
    <w:rsid w:val="002137C4"/>
    <w:rsid w:val="002619A0"/>
    <w:rsid w:val="002839A2"/>
    <w:rsid w:val="002873FB"/>
    <w:rsid w:val="002F7A1E"/>
    <w:rsid w:val="00350540"/>
    <w:rsid w:val="00371427"/>
    <w:rsid w:val="00390DB2"/>
    <w:rsid w:val="003D423B"/>
    <w:rsid w:val="003E3215"/>
    <w:rsid w:val="00402443"/>
    <w:rsid w:val="00476784"/>
    <w:rsid w:val="004A12D5"/>
    <w:rsid w:val="004B7630"/>
    <w:rsid w:val="004D3816"/>
    <w:rsid w:val="00524F52"/>
    <w:rsid w:val="00553474"/>
    <w:rsid w:val="00585C92"/>
    <w:rsid w:val="00636BE8"/>
    <w:rsid w:val="00657681"/>
    <w:rsid w:val="006B4636"/>
    <w:rsid w:val="007448B6"/>
    <w:rsid w:val="007B2371"/>
    <w:rsid w:val="007C6538"/>
    <w:rsid w:val="00810F42"/>
    <w:rsid w:val="008373BE"/>
    <w:rsid w:val="008804BC"/>
    <w:rsid w:val="008B374B"/>
    <w:rsid w:val="008B6936"/>
    <w:rsid w:val="008F620F"/>
    <w:rsid w:val="00905125"/>
    <w:rsid w:val="00921B9A"/>
    <w:rsid w:val="00926FC7"/>
    <w:rsid w:val="00927A6E"/>
    <w:rsid w:val="00A24D7A"/>
    <w:rsid w:val="00AB2737"/>
    <w:rsid w:val="00AC4334"/>
    <w:rsid w:val="00AF6FCE"/>
    <w:rsid w:val="00B02E57"/>
    <w:rsid w:val="00B156CA"/>
    <w:rsid w:val="00B2713B"/>
    <w:rsid w:val="00B82DE2"/>
    <w:rsid w:val="00B92A34"/>
    <w:rsid w:val="00BF0BE6"/>
    <w:rsid w:val="00C1349C"/>
    <w:rsid w:val="00CD299F"/>
    <w:rsid w:val="00CF3F26"/>
    <w:rsid w:val="00D015B9"/>
    <w:rsid w:val="00D30DC7"/>
    <w:rsid w:val="00D3519C"/>
    <w:rsid w:val="00E22D28"/>
    <w:rsid w:val="00E46B91"/>
    <w:rsid w:val="00E61915"/>
    <w:rsid w:val="00E858CF"/>
    <w:rsid w:val="00EC4347"/>
    <w:rsid w:val="00EC4B7F"/>
    <w:rsid w:val="00EE37B3"/>
    <w:rsid w:val="00F2019A"/>
    <w:rsid w:val="00F66E70"/>
    <w:rsid w:val="00F9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DDC9F"/>
  <w15:docId w15:val="{9BF14471-1D89-4593-A259-917DD5D8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59E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E37B3"/>
    <w:pPr>
      <w:keepNext/>
      <w:keepLines/>
      <w:spacing w:before="360" w:after="80"/>
      <w:outlineLvl w:val="0"/>
    </w:pPr>
    <w:rPr>
      <w:rFonts w:ascii="Calibri Light" w:eastAsia="SimSun" w:hAnsi="Calibri Light" w:cs="Times New Roman"/>
      <w:color w:val="2F5496"/>
      <w:kern w:val="0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E37B3"/>
    <w:pPr>
      <w:keepNext/>
      <w:keepLines/>
      <w:spacing w:before="160" w:after="80"/>
      <w:outlineLvl w:val="1"/>
    </w:pPr>
    <w:rPr>
      <w:rFonts w:ascii="Calibri Light" w:eastAsia="SimSun" w:hAnsi="Calibri Light" w:cs="Times New Roman"/>
      <w:color w:val="2F5496"/>
      <w:kern w:val="0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E37B3"/>
    <w:pPr>
      <w:keepNext/>
      <w:keepLines/>
      <w:spacing w:before="160" w:after="80"/>
      <w:outlineLvl w:val="2"/>
    </w:pPr>
    <w:rPr>
      <w:rFonts w:eastAsia="SimSun" w:cs="Times New Roman"/>
      <w:color w:val="2F5496"/>
      <w:kern w:val="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E37B3"/>
    <w:pPr>
      <w:keepNext/>
      <w:keepLines/>
      <w:spacing w:before="80" w:after="40"/>
      <w:outlineLvl w:val="3"/>
    </w:pPr>
    <w:rPr>
      <w:rFonts w:eastAsia="SimSun" w:cs="Times New Roman"/>
      <w:i/>
      <w:iCs/>
      <w:color w:val="2F5496"/>
      <w:kern w:val="0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E37B3"/>
    <w:pPr>
      <w:keepNext/>
      <w:keepLines/>
      <w:spacing w:before="80" w:after="40"/>
      <w:outlineLvl w:val="4"/>
    </w:pPr>
    <w:rPr>
      <w:rFonts w:eastAsia="SimSun" w:cs="Times New Roman"/>
      <w:color w:val="2F5496"/>
      <w:kern w:val="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EE37B3"/>
    <w:pPr>
      <w:keepNext/>
      <w:keepLines/>
      <w:spacing w:before="40" w:after="0"/>
      <w:outlineLvl w:val="5"/>
    </w:pPr>
    <w:rPr>
      <w:rFonts w:eastAsia="SimSun" w:cs="Times New Roman"/>
      <w:i/>
      <w:iCs/>
      <w:color w:val="595959"/>
      <w:kern w:val="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EE37B3"/>
    <w:pPr>
      <w:keepNext/>
      <w:keepLines/>
      <w:spacing w:before="40" w:after="0"/>
      <w:outlineLvl w:val="6"/>
    </w:pPr>
    <w:rPr>
      <w:rFonts w:eastAsia="SimSun" w:cs="Times New Roman"/>
      <w:color w:val="595959"/>
      <w:kern w:val="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E37B3"/>
    <w:pPr>
      <w:keepNext/>
      <w:keepLines/>
      <w:spacing w:after="0"/>
      <w:outlineLvl w:val="7"/>
    </w:pPr>
    <w:rPr>
      <w:rFonts w:eastAsia="SimSun" w:cs="Times New Roman"/>
      <w:i/>
      <w:iCs/>
      <w:color w:val="272727"/>
      <w:kern w:val="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EE37B3"/>
    <w:pPr>
      <w:keepNext/>
      <w:keepLines/>
      <w:spacing w:after="0"/>
      <w:outlineLvl w:val="8"/>
    </w:pPr>
    <w:rPr>
      <w:rFonts w:eastAsia="SimSun" w:cs="Times New Roman"/>
      <w:color w:val="272727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37B3"/>
    <w:rPr>
      <w:rFonts w:ascii="Calibri Light" w:eastAsia="SimSun" w:hAnsi="Calibri Light"/>
      <w:color w:val="2F5496"/>
      <w:sz w:val="40"/>
    </w:rPr>
  </w:style>
  <w:style w:type="character" w:customStyle="1" w:styleId="20">
    <w:name w:val="Заголовок 2 Знак"/>
    <w:link w:val="2"/>
    <w:uiPriority w:val="99"/>
    <w:locked/>
    <w:rsid w:val="00EE37B3"/>
    <w:rPr>
      <w:rFonts w:ascii="Calibri Light" w:eastAsia="SimSun" w:hAnsi="Calibri Light"/>
      <w:color w:val="2F5496"/>
      <w:sz w:val="32"/>
    </w:rPr>
  </w:style>
  <w:style w:type="character" w:customStyle="1" w:styleId="30">
    <w:name w:val="Заголовок 3 Знак"/>
    <w:link w:val="3"/>
    <w:uiPriority w:val="99"/>
    <w:locked/>
    <w:rsid w:val="00EE37B3"/>
    <w:rPr>
      <w:rFonts w:eastAsia="SimSun"/>
      <w:color w:val="2F5496"/>
      <w:sz w:val="28"/>
    </w:rPr>
  </w:style>
  <w:style w:type="character" w:customStyle="1" w:styleId="40">
    <w:name w:val="Заголовок 4 Знак"/>
    <w:link w:val="4"/>
    <w:uiPriority w:val="99"/>
    <w:locked/>
    <w:rsid w:val="00EE37B3"/>
    <w:rPr>
      <w:rFonts w:eastAsia="SimSun"/>
      <w:i/>
      <w:color w:val="2F5496"/>
    </w:rPr>
  </w:style>
  <w:style w:type="character" w:customStyle="1" w:styleId="50">
    <w:name w:val="Заголовок 5 Знак"/>
    <w:link w:val="5"/>
    <w:uiPriority w:val="99"/>
    <w:locked/>
    <w:rsid w:val="00EE37B3"/>
    <w:rPr>
      <w:rFonts w:eastAsia="SimSun"/>
      <w:color w:val="2F5496"/>
    </w:rPr>
  </w:style>
  <w:style w:type="character" w:customStyle="1" w:styleId="60">
    <w:name w:val="Заголовок 6 Знак"/>
    <w:link w:val="6"/>
    <w:uiPriority w:val="99"/>
    <w:locked/>
    <w:rsid w:val="00EE37B3"/>
    <w:rPr>
      <w:rFonts w:eastAsia="SimSun"/>
      <w:i/>
      <w:color w:val="595959"/>
    </w:rPr>
  </w:style>
  <w:style w:type="character" w:customStyle="1" w:styleId="70">
    <w:name w:val="Заголовок 7 Знак"/>
    <w:link w:val="7"/>
    <w:uiPriority w:val="99"/>
    <w:locked/>
    <w:rsid w:val="00EE37B3"/>
    <w:rPr>
      <w:rFonts w:eastAsia="SimSun"/>
      <w:color w:val="595959"/>
    </w:rPr>
  </w:style>
  <w:style w:type="character" w:customStyle="1" w:styleId="80">
    <w:name w:val="Заголовок 8 Знак"/>
    <w:link w:val="8"/>
    <w:uiPriority w:val="99"/>
    <w:locked/>
    <w:rsid w:val="00EE37B3"/>
    <w:rPr>
      <w:rFonts w:eastAsia="SimSun"/>
      <w:i/>
      <w:color w:val="272727"/>
    </w:rPr>
  </w:style>
  <w:style w:type="character" w:customStyle="1" w:styleId="90">
    <w:name w:val="Заголовок 9 Знак"/>
    <w:link w:val="9"/>
    <w:uiPriority w:val="99"/>
    <w:locked/>
    <w:rsid w:val="00EE37B3"/>
    <w:rPr>
      <w:rFonts w:eastAsia="SimSu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EE37B3"/>
    <w:pPr>
      <w:spacing w:after="8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4">
    <w:name w:val="Заголовок Знак"/>
    <w:link w:val="a3"/>
    <w:uiPriority w:val="99"/>
    <w:locked/>
    <w:rsid w:val="00EE37B3"/>
    <w:rPr>
      <w:rFonts w:ascii="Calibri Light" w:eastAsia="SimSun" w:hAnsi="Calibri Light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99"/>
    <w:qFormat/>
    <w:rsid w:val="00EE37B3"/>
    <w:pPr>
      <w:numPr>
        <w:ilvl w:val="1"/>
      </w:numPr>
    </w:pPr>
    <w:rPr>
      <w:rFonts w:eastAsia="SimSun" w:cs="Times New Roman"/>
      <w:color w:val="595959"/>
      <w:spacing w:val="15"/>
      <w:kern w:val="0"/>
      <w:sz w:val="28"/>
      <w:szCs w:val="28"/>
      <w:lang w:eastAsia="ru-RU"/>
    </w:rPr>
  </w:style>
  <w:style w:type="character" w:customStyle="1" w:styleId="a6">
    <w:name w:val="Подзаголовок Знак"/>
    <w:link w:val="a5"/>
    <w:uiPriority w:val="99"/>
    <w:locked/>
    <w:rsid w:val="00EE37B3"/>
    <w:rPr>
      <w:rFonts w:eastAsia="SimSun"/>
      <w:color w:val="595959"/>
      <w:spacing w:val="15"/>
      <w:sz w:val="28"/>
    </w:rPr>
  </w:style>
  <w:style w:type="paragraph" w:styleId="21">
    <w:name w:val="Quote"/>
    <w:basedOn w:val="a"/>
    <w:next w:val="a"/>
    <w:link w:val="22"/>
    <w:uiPriority w:val="99"/>
    <w:qFormat/>
    <w:rsid w:val="00EE37B3"/>
    <w:pPr>
      <w:spacing w:before="160"/>
      <w:jc w:val="center"/>
    </w:pPr>
    <w:rPr>
      <w:rFonts w:cs="Times New Roman"/>
      <w:i/>
      <w:iCs/>
      <w:color w:val="404040"/>
      <w:kern w:val="0"/>
      <w:sz w:val="20"/>
      <w:szCs w:val="20"/>
      <w:lang w:eastAsia="ru-RU"/>
    </w:rPr>
  </w:style>
  <w:style w:type="character" w:customStyle="1" w:styleId="22">
    <w:name w:val="Цитата 2 Знак"/>
    <w:link w:val="21"/>
    <w:uiPriority w:val="99"/>
    <w:locked/>
    <w:rsid w:val="00EE37B3"/>
    <w:rPr>
      <w:i/>
      <w:color w:val="404040"/>
    </w:rPr>
  </w:style>
  <w:style w:type="paragraph" w:styleId="a7">
    <w:name w:val="List Paragraph"/>
    <w:basedOn w:val="a"/>
    <w:uiPriority w:val="99"/>
    <w:qFormat/>
    <w:rsid w:val="00EE37B3"/>
    <w:pPr>
      <w:ind w:left="720"/>
      <w:contextualSpacing/>
    </w:pPr>
  </w:style>
  <w:style w:type="character" w:styleId="a8">
    <w:name w:val="Intense Emphasis"/>
    <w:uiPriority w:val="99"/>
    <w:qFormat/>
    <w:rsid w:val="00EE37B3"/>
    <w:rPr>
      <w:i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EE37B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cs="Times New Roman"/>
      <w:i/>
      <w:iCs/>
      <w:color w:val="2F5496"/>
      <w:kern w:val="0"/>
      <w:sz w:val="20"/>
      <w:szCs w:val="20"/>
      <w:lang w:eastAsia="ru-RU"/>
    </w:rPr>
  </w:style>
  <w:style w:type="character" w:customStyle="1" w:styleId="aa">
    <w:name w:val="Выделенная цитата Знак"/>
    <w:link w:val="a9"/>
    <w:uiPriority w:val="99"/>
    <w:locked/>
    <w:rsid w:val="00EE37B3"/>
    <w:rPr>
      <w:i/>
      <w:color w:val="2F5496"/>
    </w:rPr>
  </w:style>
  <w:style w:type="character" w:styleId="ab">
    <w:name w:val="Intense Reference"/>
    <w:uiPriority w:val="99"/>
    <w:qFormat/>
    <w:rsid w:val="00EE37B3"/>
    <w:rPr>
      <w:b/>
      <w:smallCaps/>
      <w:color w:val="2F5496"/>
      <w:spacing w:val="5"/>
    </w:rPr>
  </w:style>
  <w:style w:type="character" w:customStyle="1" w:styleId="ezkurwreuab5ozgtqnkl">
    <w:name w:val="ezkurwreuab5ozgtqnkl"/>
    <w:uiPriority w:val="99"/>
    <w:rsid w:val="00EE37B3"/>
  </w:style>
  <w:style w:type="character" w:styleId="ac">
    <w:name w:val="Hyperlink"/>
    <w:uiPriority w:val="99"/>
    <w:rsid w:val="003E3215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3E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Лебедева</dc:creator>
  <cp:keywords/>
  <dc:description/>
  <cp:lastModifiedBy>Dell</cp:lastModifiedBy>
  <cp:revision>2</cp:revision>
  <dcterms:created xsi:type="dcterms:W3CDTF">2026-05-14T15:15:00Z</dcterms:created>
  <dcterms:modified xsi:type="dcterms:W3CDTF">2026-05-14T15:15:00Z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62980b522242433996b2f57f6bb82106</vt:lpwstr>
  </property>
</Properties>
</file>