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Менеджмент как фактор международной конкурентоспособности японской экономики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Донченко Ольга Владимировна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бакалавр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им. М.В. Ломоносова, Москва, Россия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E–mail: olgadont@gmail.com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японского менеджмента и его взаимосвязь с экономическим развитием Японии начали активно изучать с начала периода высоких темпов роста экономики Японии в 1970-1980-х гг.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Идея о том, что японская система менеджмента одна из лучших в мире, по большей части сохраняется в современных научных трудах и стала примером для многих стран в налаживании эффективного управления в экономике.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Вместе с этим в последние десятилетия ведутся дискуссии о затяжном торможении роста японской экономики и о поиске возможных точек роста производительности экономики.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Вопрос о том, каким на самом деле представляется влияние японского менеджмента на экономику и почему на современном этапе менеджмент не способствует выходу экономики из тупикового состояния, является одним из насущных в современном экономическом дискурсе, и данная исследовательская работа представляет собой попытку дать на него ответ.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тему японского менеджмента было написано множество работ, которые положительно оценивают его влияние на экономическое развитие Японии в период высоких темпов роста как зарубежными - Д.Б. Кис, Т.Р. Миллер, К. Джексон, так и японскими исследователями - Х. Окано, Т. Сузуки, И. Нонака и другими.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 вопрос о том, каким именно являлось это влияние и в какой мере оно было оказано на экономический рост, исследован в недостаточной мере.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несмотря на обилие научных работ об управлении в японских компаний, поставленная в рамках данной работы задача изучить состояние японского менеджмента и оценить его его вклад в производительность экономики обладает научной новизной.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Гипотезы: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1. В период высоких темпов роста японский тип менеджмента имел большое влияние на рост производительности японской экономики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 Стратегия японского менеджмента (в отличие от западной) была направлена в первую очередь на улучшение жизни благосостояния сотрудников, а не на повышение конкурентоспособности компании (что объясняет высокую заинтересованность сотрудников в деятельности своей компании)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3. На данный момент менеджмент играет важную роль в повышении производительности японской экономики (и отдельной компании), однако из-за изменившихся глобальных условий японский менеджмент столкнулся с множеством проблем.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4. В число современных проблем японского менеджмента входит недостаточная гибкость в приспособлении к изменяющейся экономической ситуации, недостаток квалифицированных кадров, сниженная мотивация сотрудников компании.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компаративного и количественного анализа удалось частично доказать правильность вышеуказанных гипотез. Также были сформулированы следующие шаги, которые могли бы потенциально повысить уровень эффективности менеджмента а соответственно и экономической производительности Японии: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повышения производительности японской экономики с точки зрения менеджмента необходимо усиление роли правительства в выработке общего курса/политики развития экономики, как это было сделано в период послевоенного восстановления.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Существует необходимость в привлечении новых квалифицированных кадров из-за границы и «взращивать» их внутри компании как будущих управленческих работников.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Ускорения принятия решений можно добиться путем активизации внедрения ИТ решений в бизнес процессы.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Опыт Японии и способы решения современных проблем может стать ориентиром для формирования стратегии повышения производительности российской экономики в условиях глобализации, нестабильности внешних экономических условий и снижения рождаемости.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Источники и литература: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Gerlach, M. L. 1992a. Alliance capitalism: The social organization of Japanese business. Berkeley: University of California Press.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Keizai Doyukai (Japan Association of Corporate Executives). 2008. Creating a New Style of Japanese Management.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Nakane, C. 1970. Japanese society. Berkeley: University of California Press.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Peter Firkola. 2006. Japanese Management Practices Past and Present. Econ. J. of Hokkaido Univ. Vol. 35, pp. 115-130.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Ryo Kambayashi, Atsushi Ohyama, Nobuko Hori. 2021. Management practices and productivity in Japan: Evidence from six industries in JP MOPS, Journal of the Japanese and International Economies, Volume 61.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