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Баллистическое проектирование межпланетных перелетов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Крымшамхалов А.Х.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 6-го курса специалитета, 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Московский государственный университет имени М.В. 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факультет космических исследований, Москва, Россия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color w:val="1155cc"/>
            <w:sz w:val="24"/>
            <w:szCs w:val="24"/>
            <w:u w:val="single"/>
            <w:rtl w:val="0"/>
          </w:rPr>
          <w:t xml:space="preserve">akhmatkrym@gmail.com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24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Цель данной работы заключается в разработке методики, алгоритма и программного обеспечения для оптимизации баллистических схем и проектных параметров межпланетных экспедиций.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24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Проблема оптимизации траекторий и состава межпланетных комплексов остается актуальной и в настоящее время. С развитием ракетно-космической техники появились новые концепции межпланетных экспедиций, расширились технические возможности, включая выбор топлива и ракетных двигателей. Современные вычислительные технологии позволяют учитывать детали, которые ранее могли быть проигнорированы. В свете перспектив активного изучения и освоения Солнечной системы становится важным развитие высокопроизводительного программного обеспечения для решения подобных задач [1].</w:t>
      </w:r>
    </w:p>
    <w:p w:rsidR="00000000" w:rsidDel="00000000" w:rsidP="00000000" w:rsidRDefault="00000000" w:rsidRPr="00000000" w14:paraId="0000000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before="300" w:line="240" w:lineRule="auto"/>
        <w:jc w:val="both"/>
        <w:rPr>
          <w:rFonts w:ascii="Times New Roman" w:cs="Times New Roman" w:eastAsia="Times New Roman" w:hAnsi="Times New Roman"/>
          <w:color w:val="0d0d0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d0d0d"/>
          <w:sz w:val="24"/>
          <w:szCs w:val="24"/>
          <w:rtl w:val="0"/>
        </w:rPr>
        <w:t xml:space="preserve">Было разработано программное обеспечение (ПО) для расчета параметров траекторий межпланетных космических комплексов. При создании данного ПО были предложены и реализованы оригинальные методы и алгоритмы, включая метод синхронизации перелетов с движением планет [2]. ПО базируется на уникальной концепции, объединяющей алгоритмы внешней и внутренней баллистики с задачами оптимизации состава межпланетного комплекса и учетом сценария экспедиции. В настоящее время ПО готово к использованию и позволяет рассчитывать односторонние перелеты. Планируется его дальнейшее развитие для оптимизации параметров возвращаемых экспедиций и проведения пакетных расчетов.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240" w:lineRule="auto"/>
        <w:ind w:left="283.46456692913375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Shamil Biktimirov, Anton Ivanov, Rory Lipkis, Alexey Toporkov, Petr Skobelev, Alexander Tsarev, Alexander Kharlan. IAC-18-D4.5.5 Near-Earth Asteroids Utilization as a Base for Building of Earth Mars-Moon Economy.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240" w:lineRule="auto"/>
        <w:ind w:left="283.46456692913375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Кубасов В.Н., Дашков А.А. Межпланетные полеты. – М.: Машиностроение, 1979. – 272 с., ил.</w:t>
      </w:r>
    </w:p>
    <w:sectPr>
      <w:pgSz w:h="16838" w:w="11906" w:orient="portrait"/>
      <w:pgMar w:bottom="1134" w:top="1134" w:left="1361" w:right="136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khmatkry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