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41A2A" w:rsidRDefault="00470A86">
      <w:pPr>
        <w:spacing w:after="60" w:line="360" w:lineRule="auto"/>
        <w:ind w:left="567" w:right="397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Референдум о независимости Иракского Курдистана в 2017 </w:t>
      </w:r>
      <w:r>
        <w:rPr>
          <w:sz w:val="24"/>
          <w:szCs w:val="24"/>
        </w:rPr>
        <w:t>г. и его последствия</w:t>
      </w:r>
    </w:p>
    <w:p w14:paraId="00000002" w14:textId="77777777" w:rsidR="00841A2A" w:rsidRDefault="00470A86">
      <w:pPr>
        <w:spacing w:after="60" w:line="360" w:lineRule="auto"/>
        <w:ind w:left="567" w:right="397" w:firstLine="709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Фёдорова Анастасия Валерьевна</w:t>
      </w:r>
    </w:p>
    <w:p w14:paraId="00000003" w14:textId="77777777" w:rsidR="00841A2A" w:rsidRDefault="00470A86">
      <w:pPr>
        <w:spacing w:after="60" w:line="360" w:lineRule="auto"/>
        <w:ind w:left="567" w:right="397" w:firstLine="709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Студентка 2 курса </w:t>
      </w:r>
    </w:p>
    <w:p w14:paraId="00000004" w14:textId="77777777" w:rsidR="00841A2A" w:rsidRDefault="00470A86">
      <w:pPr>
        <w:spacing w:after="60" w:line="360" w:lineRule="auto"/>
        <w:ind w:left="567" w:right="397" w:firstLine="709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Белорусского государственного университета,</w:t>
      </w:r>
    </w:p>
    <w:p w14:paraId="00000005" w14:textId="77777777" w:rsidR="00841A2A" w:rsidRDefault="00470A86">
      <w:pPr>
        <w:spacing w:after="60" w:line="360" w:lineRule="auto"/>
        <w:ind w:left="567" w:right="397" w:firstLine="709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Исторический факультет</w:t>
      </w:r>
    </w:p>
    <w:p w14:paraId="00000006" w14:textId="77777777" w:rsidR="00841A2A" w:rsidRDefault="00470A86">
      <w:pPr>
        <w:spacing w:after="60" w:line="360" w:lineRule="auto"/>
        <w:ind w:left="567"/>
        <w:jc w:val="center"/>
        <w:rPr>
          <w:i/>
        </w:rPr>
      </w:pPr>
      <w:r>
        <w:rPr>
          <w:i/>
        </w:rPr>
        <w:t>E-</w:t>
      </w:r>
      <w:proofErr w:type="spellStart"/>
      <w:r>
        <w:rPr>
          <w:i/>
        </w:rPr>
        <w:t>mail</w:t>
      </w:r>
      <w:proofErr w:type="spellEnd"/>
      <w:r>
        <w:rPr>
          <w:i/>
        </w:rPr>
        <w:t>: fiodarava.anastasiya@gmail.com</w:t>
      </w:r>
    </w:p>
    <w:p w14:paraId="00000007" w14:textId="77777777" w:rsidR="00841A2A" w:rsidRDefault="00470A86">
      <w:pPr>
        <w:spacing w:after="60" w:line="360" w:lineRule="auto"/>
        <w:ind w:left="567" w:right="397" w:firstLine="709"/>
        <w:jc w:val="both"/>
      </w:pPr>
      <w:r>
        <w:rPr>
          <w:color w:val="000000"/>
          <w:sz w:val="24"/>
          <w:szCs w:val="24"/>
        </w:rPr>
        <w:t xml:space="preserve">Иракский Курдистан - неофициальное название Курдского автономного района (КАР), имеющего статус широкой автономии в составе Ирака (по конституции Ирака 2005 года). Регион охватывает три провинции – </w:t>
      </w:r>
      <w:proofErr w:type="spellStart"/>
      <w:r>
        <w:rPr>
          <w:color w:val="000000"/>
          <w:sz w:val="24"/>
          <w:szCs w:val="24"/>
        </w:rPr>
        <w:t>Эрбиль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Дахук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Сул</w:t>
      </w:r>
      <w:r>
        <w:rPr>
          <w:color w:val="000000"/>
          <w:sz w:val="24"/>
          <w:szCs w:val="24"/>
        </w:rPr>
        <w:t>ейманию</w:t>
      </w:r>
      <w:proofErr w:type="spellEnd"/>
      <w:r>
        <w:rPr>
          <w:color w:val="000000"/>
          <w:sz w:val="24"/>
          <w:szCs w:val="24"/>
        </w:rPr>
        <w:t>. Население - более 5 млн человек, которое в основном составляют курды, также проживают также турки, туркмены, ассирийцы, сирийцы, халдеи [3].</w:t>
      </w:r>
    </w:p>
    <w:p w14:paraId="00000008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Ирака 2005 года закрепила широкую автономию Иракского Курдистана и предписала провести не позд</w:t>
      </w:r>
      <w:r>
        <w:rPr>
          <w:color w:val="000000"/>
          <w:sz w:val="24"/>
          <w:szCs w:val="24"/>
        </w:rPr>
        <w:t xml:space="preserve">нее 31 декабря 2007 года референдум о суверенитете. Однако он не состоялся из-за обострившихся конфликтов в Ираке и спора курдских лидеров в </w:t>
      </w:r>
      <w:proofErr w:type="spellStart"/>
      <w:r>
        <w:rPr>
          <w:color w:val="000000"/>
          <w:sz w:val="24"/>
          <w:szCs w:val="24"/>
        </w:rPr>
        <w:t>Эрбиле</w:t>
      </w:r>
      <w:proofErr w:type="spellEnd"/>
      <w:r>
        <w:rPr>
          <w:color w:val="000000"/>
          <w:sz w:val="24"/>
          <w:szCs w:val="24"/>
        </w:rPr>
        <w:t xml:space="preserve"> с центральным правительством в Багдаде по вопросу распределения нефтяных доходов. </w:t>
      </w:r>
    </w:p>
    <w:p w14:paraId="00000009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возможности проведения </w:t>
      </w:r>
      <w:r>
        <w:rPr>
          <w:color w:val="000000"/>
          <w:sz w:val="24"/>
          <w:szCs w:val="24"/>
        </w:rPr>
        <w:t xml:space="preserve">плебисцита объявил 1 июля 2014 года президент Иракского Курдистана Масуд Барзани. Годом позднее он заявил, что референдум пройдет после освобождения </w:t>
      </w:r>
      <w:proofErr w:type="spellStart"/>
      <w:r>
        <w:rPr>
          <w:color w:val="000000"/>
          <w:sz w:val="24"/>
          <w:szCs w:val="24"/>
        </w:rPr>
        <w:t>Масула</w:t>
      </w:r>
      <w:proofErr w:type="spellEnd"/>
      <w:r>
        <w:rPr>
          <w:color w:val="000000"/>
          <w:sz w:val="24"/>
          <w:szCs w:val="24"/>
        </w:rPr>
        <w:t xml:space="preserve"> от боевиков террористической группировки "Исламское государство" (ИГ, запрещена в РФ) [4].</w:t>
      </w:r>
    </w:p>
    <w:p w14:paraId="0000000A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июня 20</w:t>
      </w:r>
      <w:r>
        <w:rPr>
          <w:color w:val="000000"/>
          <w:sz w:val="24"/>
          <w:szCs w:val="24"/>
        </w:rPr>
        <w:t xml:space="preserve">17 г. М. Барзани при участии большинства партий региона учредил под своим председательством Высший совет по референдуму. Этот орган назначил дату проведения референдума на 25 сентября 2017 г. </w:t>
      </w:r>
    </w:p>
    <w:p w14:paraId="0000000B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Реакция мирового сообщества на назначение референдума в Южном К</w:t>
      </w:r>
      <w:r>
        <w:rPr>
          <w:color w:val="000000"/>
          <w:sz w:val="24"/>
          <w:szCs w:val="24"/>
        </w:rPr>
        <w:t xml:space="preserve">урдистане была отрицательной, особенно в соседних с Регионом Курдистан странах. Президент Турции Р. Эрдоган назвал возможный референдум «негативным событием». "Я сообщил своему другу Масуду Барзани, что это ошибочный шаг, - сказал он. - За него уже завтра </w:t>
      </w:r>
      <w:r>
        <w:rPr>
          <w:color w:val="000000"/>
          <w:sz w:val="24"/>
          <w:szCs w:val="24"/>
        </w:rPr>
        <w:t>будет трудно расплачиваться" [7].</w:t>
      </w:r>
    </w:p>
    <w:p w14:paraId="0000000C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Также Эрдоган пригрозил ввести санкции. "Это все прекратится, как только мы перекроем трубопровод. Тогда у них не останется никаких доходов, и им негде станет достать еду, когда наши грузовики перестанут пересекать границу</w:t>
      </w:r>
      <w:r>
        <w:rPr>
          <w:color w:val="000000"/>
          <w:sz w:val="24"/>
          <w:szCs w:val="24"/>
        </w:rPr>
        <w:t>" [6].</w:t>
      </w:r>
    </w:p>
    <w:p w14:paraId="0000000D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сентября официальный представитель Госдепартамента США Х. </w:t>
      </w:r>
      <w:proofErr w:type="spellStart"/>
      <w:r>
        <w:rPr>
          <w:color w:val="000000"/>
          <w:sz w:val="24"/>
          <w:szCs w:val="24"/>
        </w:rPr>
        <w:t>Науэрт</w:t>
      </w:r>
      <w:proofErr w:type="spellEnd"/>
      <w:r>
        <w:rPr>
          <w:color w:val="000000"/>
          <w:sz w:val="24"/>
          <w:szCs w:val="24"/>
        </w:rPr>
        <w:t xml:space="preserve"> выступила с заявлением, в котором говорилось, что США категорически против проведения референдума, и настоятельно советовалось принять альтернативу в виде диалога с Багдадом. 23 сен</w:t>
      </w:r>
      <w:r>
        <w:rPr>
          <w:color w:val="000000"/>
          <w:sz w:val="24"/>
          <w:szCs w:val="24"/>
        </w:rPr>
        <w:t xml:space="preserve">тября Государственный секретарь США Р. </w:t>
      </w:r>
      <w:proofErr w:type="spellStart"/>
      <w:r>
        <w:rPr>
          <w:color w:val="000000"/>
          <w:sz w:val="24"/>
          <w:szCs w:val="24"/>
        </w:rPr>
        <w:t>Тиллерсон</w:t>
      </w:r>
      <w:proofErr w:type="spellEnd"/>
      <w:r>
        <w:rPr>
          <w:color w:val="000000"/>
          <w:sz w:val="24"/>
          <w:szCs w:val="24"/>
        </w:rPr>
        <w:t xml:space="preserve"> отправил в адрес М. Барзани проект письма. В нем предлагался новый ускоренный формат переговоров с правительством Ирака, при этом США и их союзники обещали оказать поддержку Курдистану.  Однако эти предложен</w:t>
      </w:r>
      <w:r>
        <w:rPr>
          <w:color w:val="000000"/>
          <w:sz w:val="24"/>
          <w:szCs w:val="24"/>
        </w:rPr>
        <w:t>ия поступили слишком поздно и были отвергнуты [1].</w:t>
      </w:r>
    </w:p>
    <w:p w14:paraId="0000000E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Референдум в Южном Курдистане состоялся в назначенную дату, 25 сентября 2017 г. По данным Независимой высшей избирательной комиссии, в плебисците приняли участие 72,61% избирателей, а за независимость Южно</w:t>
      </w:r>
      <w:r>
        <w:rPr>
          <w:color w:val="000000"/>
          <w:sz w:val="24"/>
          <w:szCs w:val="24"/>
        </w:rPr>
        <w:t>го Курдистана от Ирака проголосовало 92,73% от избирателей, принявших участие в голосовании [1].</w:t>
      </w:r>
    </w:p>
    <w:p w14:paraId="0000000F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Референдум о независимости Иракского Курдистана ознаменовал начало нового периода в развитии курдского вопроса и спровоцировал резкий рост напряженности как в</w:t>
      </w:r>
      <w:r>
        <w:rPr>
          <w:color w:val="000000"/>
          <w:sz w:val="24"/>
          <w:szCs w:val="24"/>
        </w:rPr>
        <w:t xml:space="preserve"> Ираке, так и в регионе в целом. Цена референдума оказалась для курдов очень высокой. Власти Ирака объявили референдум нелегитимным и отказались от переговоров с региональным правительством Иракского Курдистана по результатам голосования. Багдад при помощи</w:t>
      </w:r>
      <w:r>
        <w:rPr>
          <w:color w:val="000000"/>
          <w:sz w:val="24"/>
          <w:szCs w:val="24"/>
        </w:rPr>
        <w:t xml:space="preserve"> Ирана, пославшего для поддержки иракских войск шиитское ополчение </w:t>
      </w:r>
      <w:proofErr w:type="spellStart"/>
      <w:r>
        <w:rPr>
          <w:color w:val="000000"/>
          <w:sz w:val="24"/>
          <w:szCs w:val="24"/>
        </w:rPr>
        <w:t>Хашд</w:t>
      </w:r>
      <w:proofErr w:type="spellEnd"/>
      <w:r>
        <w:rPr>
          <w:color w:val="000000"/>
          <w:sz w:val="24"/>
          <w:szCs w:val="24"/>
        </w:rPr>
        <w:t xml:space="preserve"> аль-Шааби, провел операцию против курдов и освободил территории, выходящие за пределы Иракского Курдистана, которые курды занимали с лета 2014 г. [2]. </w:t>
      </w:r>
    </w:p>
    <w:p w14:paraId="00000010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сам Барзани – всле</w:t>
      </w:r>
      <w:r>
        <w:rPr>
          <w:color w:val="000000"/>
          <w:sz w:val="24"/>
          <w:szCs w:val="24"/>
        </w:rPr>
        <w:t xml:space="preserve">дствие фактического провала референдума (непризнания его результатов со стороны Багдада и других региональных – равно как и глобальных – игроков) покинул свой пост только под давлением США. Вслед за этом его преемник, </w:t>
      </w:r>
      <w:proofErr w:type="spellStart"/>
      <w:r>
        <w:rPr>
          <w:color w:val="000000"/>
          <w:sz w:val="24"/>
          <w:szCs w:val="24"/>
        </w:rPr>
        <w:t>Нечирван</w:t>
      </w:r>
      <w:proofErr w:type="spellEnd"/>
      <w:r>
        <w:rPr>
          <w:color w:val="000000"/>
          <w:sz w:val="24"/>
          <w:szCs w:val="24"/>
        </w:rPr>
        <w:t xml:space="preserve"> Барзани заявил, что цель рефе</w:t>
      </w:r>
      <w:r>
        <w:rPr>
          <w:color w:val="000000"/>
          <w:sz w:val="24"/>
          <w:szCs w:val="24"/>
        </w:rPr>
        <w:t xml:space="preserve">рендума – «узнать настроение народа». Апофеозом референдума стала «заморозка» его результатов, объявленная самим КРАИ [5]. </w:t>
      </w:r>
    </w:p>
    <w:p w14:paraId="00000011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Референдум только усугубил и без того сложную ситуацию в </w:t>
      </w:r>
      <w:proofErr w:type="spellStart"/>
      <w:r>
        <w:rPr>
          <w:color w:val="000000"/>
          <w:sz w:val="24"/>
          <w:szCs w:val="24"/>
        </w:rPr>
        <w:t>общекурдском</w:t>
      </w:r>
      <w:proofErr w:type="spellEnd"/>
      <w:r>
        <w:rPr>
          <w:color w:val="000000"/>
          <w:sz w:val="24"/>
          <w:szCs w:val="24"/>
        </w:rPr>
        <w:t xml:space="preserve"> региональном движении, привел к ослаблению позиций иракских ку</w:t>
      </w:r>
      <w:r>
        <w:rPr>
          <w:color w:val="000000"/>
          <w:sz w:val="24"/>
          <w:szCs w:val="24"/>
        </w:rPr>
        <w:t xml:space="preserve">рдов и еще большим разногласиям между курдами региона. </w:t>
      </w:r>
    </w:p>
    <w:p w14:paraId="00000012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2022 году территории курдской автономии стали объектом военных операций Вооруженных сил Турции, а начало 2024 года принесло новую волну конфликта, когда город </w:t>
      </w:r>
      <w:proofErr w:type="spellStart"/>
      <w:r>
        <w:rPr>
          <w:color w:val="000000"/>
          <w:sz w:val="24"/>
          <w:szCs w:val="24"/>
        </w:rPr>
        <w:t>Эрбиль</w:t>
      </w:r>
      <w:proofErr w:type="spellEnd"/>
      <w:r>
        <w:rPr>
          <w:color w:val="000000"/>
          <w:sz w:val="24"/>
          <w:szCs w:val="24"/>
        </w:rPr>
        <w:t xml:space="preserve"> подвергся бомбардировке со сторо</w:t>
      </w:r>
      <w:r>
        <w:rPr>
          <w:color w:val="000000"/>
          <w:sz w:val="24"/>
          <w:szCs w:val="24"/>
        </w:rPr>
        <w:t xml:space="preserve">ны Ирана. </w:t>
      </w:r>
    </w:p>
    <w:p w14:paraId="00000013" w14:textId="77777777" w:rsidR="00841A2A" w:rsidRDefault="00470A86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референдум о независимости Курдистана в 2017 году не только обострил напряженности в регионе, но и продолжает оставаться источником нестабильности и нарушения мира на Ближнем Востоке до настоящего времени.</w:t>
      </w:r>
    </w:p>
    <w:p w14:paraId="00000014" w14:textId="77777777" w:rsidR="00841A2A" w:rsidRDefault="00841A2A">
      <w:pPr>
        <w:spacing w:after="60" w:line="360" w:lineRule="auto"/>
        <w:ind w:left="567" w:right="397" w:firstLine="709"/>
        <w:jc w:val="both"/>
        <w:rPr>
          <w:color w:val="000000"/>
          <w:sz w:val="24"/>
          <w:szCs w:val="24"/>
        </w:rPr>
      </w:pPr>
    </w:p>
    <w:p w14:paraId="00000015" w14:textId="77777777" w:rsidR="00841A2A" w:rsidRDefault="00841A2A">
      <w:pPr>
        <w:spacing w:after="60" w:line="360" w:lineRule="auto"/>
        <w:ind w:left="567" w:right="397" w:firstLine="709"/>
        <w:jc w:val="center"/>
        <w:rPr>
          <w:color w:val="000000"/>
          <w:sz w:val="24"/>
          <w:szCs w:val="24"/>
        </w:rPr>
      </w:pPr>
    </w:p>
    <w:p w14:paraId="00000016" w14:textId="77777777" w:rsidR="00841A2A" w:rsidRDefault="00470A86">
      <w:pPr>
        <w:ind w:right="397"/>
        <w:jc w:val="center"/>
        <w:rPr>
          <w:b/>
          <w:color w:val="353535"/>
          <w:sz w:val="24"/>
          <w:szCs w:val="24"/>
          <w:highlight w:val="white"/>
        </w:rPr>
      </w:pPr>
      <w:r>
        <w:rPr>
          <w:b/>
          <w:color w:val="353535"/>
          <w:sz w:val="24"/>
          <w:szCs w:val="24"/>
          <w:highlight w:val="white"/>
        </w:rPr>
        <w:t>Литература</w:t>
      </w:r>
    </w:p>
    <w:p w14:paraId="00000017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9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Ахмедов, </w:t>
      </w:r>
      <w:proofErr w:type="spellStart"/>
      <w:r>
        <w:rPr>
          <w:color w:val="000000"/>
          <w:sz w:val="24"/>
          <w:szCs w:val="24"/>
        </w:rPr>
        <w:t>Теюб</w:t>
      </w:r>
      <w:proofErr w:type="spellEnd"/>
      <w:r>
        <w:rPr>
          <w:color w:val="000000"/>
          <w:sz w:val="24"/>
          <w:szCs w:val="24"/>
        </w:rPr>
        <w:t xml:space="preserve"> Ахмед Оглы. Референдум о независимости Южного (Иракского) Курдистана в 2017 г.: истоки, ход, итоги и последствия / </w:t>
      </w:r>
      <w:proofErr w:type="spellStart"/>
      <w:r>
        <w:rPr>
          <w:color w:val="000000"/>
          <w:sz w:val="24"/>
          <w:szCs w:val="24"/>
        </w:rPr>
        <w:t>Теюб</w:t>
      </w:r>
      <w:proofErr w:type="spellEnd"/>
      <w:r>
        <w:rPr>
          <w:color w:val="000000"/>
          <w:sz w:val="24"/>
          <w:szCs w:val="24"/>
        </w:rPr>
        <w:t xml:space="preserve"> Ахмед Оглы Ахмедов // </w:t>
      </w:r>
      <w:proofErr w:type="spellStart"/>
      <w:r>
        <w:rPr>
          <w:color w:val="000000"/>
          <w:sz w:val="24"/>
          <w:szCs w:val="24"/>
        </w:rPr>
        <w:t>Вестн</w:t>
      </w:r>
      <w:proofErr w:type="spellEnd"/>
      <w:r>
        <w:rPr>
          <w:color w:val="000000"/>
          <w:sz w:val="24"/>
          <w:szCs w:val="24"/>
        </w:rPr>
        <w:t>. Том. гос. ун-та. 2021. – №465, С. 58–65.</w:t>
      </w:r>
    </w:p>
    <w:p w14:paraId="00000018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Васецова</w:t>
      </w:r>
      <w:proofErr w:type="spellEnd"/>
      <w:r>
        <w:rPr>
          <w:color w:val="000000"/>
          <w:sz w:val="24"/>
          <w:szCs w:val="24"/>
        </w:rPr>
        <w:t>, Е. С. Иракский Курдистан в системе региональных противоречий / Е.С. Васнецова // Социально-гуманитарные знания. 2018. – №3. С. 276–284.</w:t>
      </w:r>
    </w:p>
    <w:p w14:paraId="00000019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9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Иракский Курдистан. Досье // ТАСС. URL: </w:t>
      </w:r>
      <w:hyperlink r:id="rId5">
        <w:r>
          <w:rPr>
            <w:color w:val="0563C1"/>
            <w:sz w:val="24"/>
            <w:szCs w:val="24"/>
            <w:u w:val="single"/>
          </w:rPr>
          <w:t>https://tass.ru/info/1</w:t>
        </w:r>
        <w:r>
          <w:rPr>
            <w:color w:val="0563C1"/>
            <w:sz w:val="24"/>
            <w:szCs w:val="24"/>
            <w:u w:val="single"/>
          </w:rPr>
          <w:t>311929</w:t>
        </w:r>
      </w:hyperlink>
    </w:p>
    <w:p w14:paraId="0000001A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9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и последствия референдума о независимости Иракского Курдистана // ТАСС. URL: </w:t>
      </w:r>
      <w:hyperlink r:id="rId6">
        <w:r>
          <w:rPr>
            <w:color w:val="0563C1"/>
            <w:sz w:val="24"/>
            <w:szCs w:val="24"/>
            <w:u w:val="single"/>
          </w:rPr>
          <w:t>https://tass.ru/mezhdunarodnaya-panorama/4584321</w:t>
        </w:r>
      </w:hyperlink>
    </w:p>
    <w:p w14:paraId="0000001B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Шакле</w:t>
      </w:r>
      <w:proofErr w:type="spellEnd"/>
      <w:r>
        <w:rPr>
          <w:color w:val="000000"/>
          <w:sz w:val="24"/>
          <w:szCs w:val="24"/>
        </w:rPr>
        <w:t>, С.  Проблемы референдума в Иракском Курд</w:t>
      </w:r>
      <w:r>
        <w:rPr>
          <w:color w:val="000000"/>
          <w:sz w:val="24"/>
          <w:szCs w:val="24"/>
        </w:rPr>
        <w:t xml:space="preserve">истане (2017 г.) / С. </w:t>
      </w:r>
      <w:proofErr w:type="spellStart"/>
      <w:r>
        <w:rPr>
          <w:color w:val="000000"/>
          <w:sz w:val="24"/>
          <w:szCs w:val="24"/>
        </w:rPr>
        <w:t>Шакле</w:t>
      </w:r>
      <w:proofErr w:type="spellEnd"/>
      <w:r>
        <w:rPr>
          <w:color w:val="000000"/>
          <w:sz w:val="24"/>
          <w:szCs w:val="24"/>
        </w:rPr>
        <w:t xml:space="preserve"> // Конфликтология. 2021. – № 2. С. 23 - 27.</w:t>
      </w:r>
    </w:p>
    <w:p w14:paraId="0000001C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9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Эрдоган - курдам: провозгласите независимость - будете голодать // BBC </w:t>
      </w:r>
      <w:proofErr w:type="spellStart"/>
      <w:r>
        <w:rPr>
          <w:color w:val="000000"/>
          <w:sz w:val="24"/>
          <w:szCs w:val="24"/>
        </w:rPr>
        <w:t>News</w:t>
      </w:r>
      <w:proofErr w:type="spellEnd"/>
      <w:r>
        <w:rPr>
          <w:color w:val="000000"/>
          <w:sz w:val="24"/>
          <w:szCs w:val="24"/>
        </w:rPr>
        <w:t xml:space="preserve"> Русская служба. URL: </w:t>
      </w:r>
      <w:hyperlink r:id="rId7">
        <w:r>
          <w:rPr>
            <w:color w:val="0563C1"/>
            <w:sz w:val="24"/>
            <w:szCs w:val="24"/>
            <w:u w:val="single"/>
          </w:rPr>
          <w:t>https://www.bbc.com/russia</w:t>
        </w:r>
        <w:r>
          <w:rPr>
            <w:color w:val="0563C1"/>
            <w:sz w:val="24"/>
            <w:szCs w:val="24"/>
            <w:u w:val="single"/>
          </w:rPr>
          <w:t>n/news-41398718</w:t>
        </w:r>
      </w:hyperlink>
    </w:p>
    <w:p w14:paraId="0000001D" w14:textId="77777777" w:rsidR="00841A2A" w:rsidRDefault="00470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9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Эрдоган: референдум о независимости Иракского Курдистана станет "негативным событием" // ТАСС. URL: </w:t>
      </w:r>
      <w:hyperlink r:id="rId8">
        <w:r>
          <w:rPr>
            <w:color w:val="0563C1"/>
            <w:sz w:val="24"/>
            <w:szCs w:val="24"/>
            <w:u w:val="single"/>
          </w:rPr>
          <w:t>https://tass.ru/mezhdunarodnaya-panorama/4399405</w:t>
        </w:r>
      </w:hyperlink>
    </w:p>
    <w:sectPr w:rsidR="00841A2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8190F"/>
    <w:multiLevelType w:val="multilevel"/>
    <w:tmpl w:val="0C1A82A6"/>
    <w:lvl w:ilvl="0">
      <w:start w:val="1"/>
      <w:numFmt w:val="decimal"/>
      <w:lvlText w:val="%1."/>
      <w:lvlJc w:val="left"/>
      <w:pPr>
        <w:ind w:left="720" w:hanging="360"/>
      </w:pPr>
      <w:rPr>
        <w:b/>
        <w:color w:val="35353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2A"/>
    <w:rsid w:val="00470A86"/>
    <w:rsid w:val="0084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6707-8257-4985-926A-E056BBB5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mezhdunarodnaya-panorama/4399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russian/news-4139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.ru/mezhdunarodnaya-panorama/4584321" TargetMode="External"/><Relationship Id="rId5" Type="http://schemas.openxmlformats.org/officeDocument/2006/relationships/hyperlink" Target="https://tass.ru/info/1311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fioda</dc:creator>
  <cp:lastModifiedBy>fiodarava.anastasiya@gmail.com</cp:lastModifiedBy>
  <cp:revision>2</cp:revision>
  <dcterms:created xsi:type="dcterms:W3CDTF">2024-02-16T15:49:00Z</dcterms:created>
  <dcterms:modified xsi:type="dcterms:W3CDTF">2024-02-16T15:49:00Z</dcterms:modified>
</cp:coreProperties>
</file>