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8D46" w14:textId="6A66A006" w:rsidR="006A4E7C" w:rsidRPr="00740817" w:rsidRDefault="006A4E7C" w:rsidP="00740817">
      <w:pPr>
        <w:spacing w:after="0" w:line="240" w:lineRule="auto"/>
        <w:ind w:firstLine="567"/>
        <w:contextualSpacing/>
        <w:jc w:val="center"/>
        <w:rPr>
          <w:b/>
          <w:sz w:val="24"/>
          <w:szCs w:val="24"/>
          <w:lang w:val="ru-RU"/>
        </w:rPr>
      </w:pPr>
      <w:r w:rsidRPr="00740817">
        <w:rPr>
          <w:b/>
          <w:bCs/>
          <w:sz w:val="24"/>
          <w:szCs w:val="24"/>
          <w:lang w:val="ru-RU"/>
        </w:rPr>
        <w:t xml:space="preserve">Ментальное здоровье </w:t>
      </w:r>
      <w:r w:rsidR="00C42EA2" w:rsidRPr="00740817">
        <w:rPr>
          <w:b/>
          <w:bCs/>
          <w:sz w:val="24"/>
          <w:szCs w:val="24"/>
          <w:lang w:val="ru-RU"/>
        </w:rPr>
        <w:t>офисных сотрудников</w:t>
      </w:r>
      <w:r w:rsidRPr="00740817">
        <w:rPr>
          <w:b/>
          <w:bCs/>
          <w:sz w:val="24"/>
          <w:szCs w:val="24"/>
          <w:lang w:val="ru-RU"/>
        </w:rPr>
        <w:t xml:space="preserve"> в Республике Корея</w:t>
      </w:r>
      <w:r w:rsidRPr="00740817">
        <w:rPr>
          <w:b/>
          <w:sz w:val="24"/>
          <w:szCs w:val="24"/>
          <w:lang w:val="ru-RU"/>
        </w:rPr>
        <w:t xml:space="preserve"> в </w:t>
      </w:r>
      <w:r w:rsidRPr="00740817">
        <w:rPr>
          <w:b/>
          <w:sz w:val="24"/>
          <w:szCs w:val="24"/>
          <w:lang w:val="en-US"/>
        </w:rPr>
        <w:t>XXI</w:t>
      </w:r>
      <w:r w:rsidRPr="00740817">
        <w:rPr>
          <w:b/>
          <w:sz w:val="24"/>
          <w:szCs w:val="24"/>
          <w:lang w:val="ru-RU"/>
        </w:rPr>
        <w:t xml:space="preserve"> в.</w:t>
      </w:r>
    </w:p>
    <w:p w14:paraId="7DFEA0D3" w14:textId="77777777" w:rsidR="006A4E7C" w:rsidRPr="00740817" w:rsidRDefault="006A4E7C" w:rsidP="00740817">
      <w:pPr>
        <w:spacing w:after="0" w:line="240" w:lineRule="auto"/>
        <w:ind w:firstLine="567"/>
        <w:contextualSpacing/>
        <w:jc w:val="center"/>
        <w:rPr>
          <w:b/>
          <w:i/>
          <w:sz w:val="24"/>
          <w:szCs w:val="24"/>
          <w:lang w:val="ru-RU"/>
        </w:rPr>
      </w:pPr>
      <w:r w:rsidRPr="00740817">
        <w:rPr>
          <w:b/>
          <w:i/>
          <w:sz w:val="24"/>
          <w:szCs w:val="24"/>
          <w:lang w:val="ru-RU"/>
        </w:rPr>
        <w:t>Чёрная Евгения Алексеевна</w:t>
      </w:r>
    </w:p>
    <w:p w14:paraId="2C6CBC29" w14:textId="77777777" w:rsidR="006A4E7C" w:rsidRPr="00740817" w:rsidRDefault="006A4E7C" w:rsidP="00740817">
      <w:pPr>
        <w:spacing w:after="0" w:line="240" w:lineRule="auto"/>
        <w:ind w:firstLine="567"/>
        <w:contextualSpacing/>
        <w:jc w:val="center"/>
        <w:rPr>
          <w:i/>
          <w:sz w:val="24"/>
          <w:szCs w:val="24"/>
          <w:lang w:val="ru-RU"/>
        </w:rPr>
      </w:pPr>
      <w:r w:rsidRPr="00740817">
        <w:rPr>
          <w:i/>
          <w:sz w:val="24"/>
          <w:szCs w:val="24"/>
          <w:lang w:val="ru-RU"/>
        </w:rPr>
        <w:t>Студент (аспирант)</w:t>
      </w:r>
    </w:p>
    <w:p w14:paraId="627B2DF6" w14:textId="0FB01A5B" w:rsidR="006A4E7C" w:rsidRPr="00740817" w:rsidRDefault="006A4E7C" w:rsidP="00740817">
      <w:pPr>
        <w:spacing w:after="0" w:line="240" w:lineRule="auto"/>
        <w:ind w:firstLine="567"/>
        <w:contextualSpacing/>
        <w:jc w:val="center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>Московский государственный университет имени М.В.</w:t>
      </w:r>
      <w:r w:rsidR="006818F3" w:rsidRPr="00740817">
        <w:rPr>
          <w:sz w:val="24"/>
          <w:szCs w:val="24"/>
          <w:lang w:val="ru-RU"/>
        </w:rPr>
        <w:t xml:space="preserve"> </w:t>
      </w:r>
      <w:r w:rsidRPr="00740817">
        <w:rPr>
          <w:sz w:val="24"/>
          <w:szCs w:val="24"/>
          <w:lang w:val="ru-RU"/>
        </w:rPr>
        <w:t>Ломоносова, Институт стран Азии и Африки, Москва, Россия</w:t>
      </w:r>
    </w:p>
    <w:p w14:paraId="2A9F11A2" w14:textId="77777777" w:rsidR="006A4E7C" w:rsidRPr="00740817" w:rsidRDefault="006A4E7C" w:rsidP="00740817">
      <w:pPr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740817">
        <w:rPr>
          <w:i/>
          <w:sz w:val="24"/>
          <w:szCs w:val="24"/>
          <w:lang w:val="fr-FR"/>
        </w:rPr>
        <w:t xml:space="preserve">E-mail: </w:t>
      </w:r>
      <w:hyperlink r:id="rId6" w:history="1">
        <w:r w:rsidRPr="00740817">
          <w:rPr>
            <w:rStyle w:val="a3"/>
            <w:i/>
            <w:sz w:val="24"/>
            <w:szCs w:val="24"/>
            <w:lang w:val="fr-FR"/>
          </w:rPr>
          <w:t>d.e.ch@ya.ru</w:t>
        </w:r>
      </w:hyperlink>
    </w:p>
    <w:p w14:paraId="33743078" w14:textId="77777777" w:rsidR="006A4E7C" w:rsidRPr="00740817" w:rsidRDefault="006A4E7C" w:rsidP="00740817">
      <w:pPr>
        <w:spacing w:after="0" w:line="240" w:lineRule="auto"/>
        <w:ind w:firstLine="567"/>
        <w:contextualSpacing/>
        <w:jc w:val="both"/>
        <w:rPr>
          <w:i/>
          <w:sz w:val="24"/>
          <w:szCs w:val="24"/>
          <w:lang w:val="fr-FR"/>
        </w:rPr>
      </w:pPr>
    </w:p>
    <w:p w14:paraId="0B74436A" w14:textId="2E67FEAA" w:rsidR="006A4E7C" w:rsidRPr="00740817" w:rsidRDefault="006A4E7C" w:rsidP="00740817">
      <w:pPr>
        <w:spacing w:after="0" w:line="240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 xml:space="preserve">Данная работа посвящена анализу состояния ментального здоровья офисных сотрудников в Республике Корея и тому, как влияет на него общество. Корея является одной из стран с самым высоким уровнем самоубийств и психических заболеваний. Возрастает количество сотрудников, обращающихся за помощью, однако корейское "чувство стыда" по-прежнему мешает признаться в наличии проблем и вовремя начать лечение. Психическое здоровье работников является важной проблемой, которая затрагивает не только отдельных людей и их семьи, но также рабочие места и сообщества. В данном исследовании выделены основные причины роста психических проблем среди работников и попытки правительства улучшить ситуацию. Анализируя различные источники рассматриваемого периода, стоит говорить о том, что </w:t>
      </w:r>
      <w:r w:rsidR="00B95DBD" w:rsidRPr="00740817">
        <w:rPr>
          <w:sz w:val="24"/>
          <w:szCs w:val="24"/>
          <w:lang w:val="ru-RU"/>
        </w:rPr>
        <w:t>ключевых мер по улучшению ситуации именно среди работников пока не предпринимается.</w:t>
      </w:r>
    </w:p>
    <w:p w14:paraId="064AE87E" w14:textId="61541007" w:rsidR="006A4E7C" w:rsidRPr="00740817" w:rsidRDefault="006A4E7C" w:rsidP="00740817">
      <w:pPr>
        <w:spacing w:after="0" w:line="240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>Исследование строилось на анализе научных статей по рассматриваемой проблематике [</w:t>
      </w:r>
      <w:r w:rsidR="00B16F3A" w:rsidRPr="00740817">
        <w:rPr>
          <w:sz w:val="24"/>
          <w:szCs w:val="24"/>
          <w:lang w:val="ru-RU"/>
        </w:rPr>
        <w:t>1-</w:t>
      </w:r>
      <w:r w:rsidR="004A47C3" w:rsidRPr="004A47C3">
        <w:rPr>
          <w:sz w:val="24"/>
          <w:szCs w:val="24"/>
          <w:lang w:val="ru-RU"/>
        </w:rPr>
        <w:t>4</w:t>
      </w:r>
      <w:r w:rsidRPr="00740817">
        <w:rPr>
          <w:sz w:val="24"/>
          <w:szCs w:val="24"/>
          <w:lang w:val="ru-RU"/>
        </w:rPr>
        <w:t>]</w:t>
      </w:r>
      <w:r w:rsidR="00B16F3A" w:rsidRPr="00740817">
        <w:rPr>
          <w:sz w:val="24"/>
          <w:szCs w:val="24"/>
          <w:lang w:val="ru-RU"/>
        </w:rPr>
        <w:t>, статистических данных [</w:t>
      </w:r>
      <w:r w:rsidR="004A47C3" w:rsidRPr="004A47C3">
        <w:rPr>
          <w:sz w:val="24"/>
          <w:szCs w:val="24"/>
          <w:lang w:val="ru-RU"/>
        </w:rPr>
        <w:t>5</w:t>
      </w:r>
      <w:r w:rsidR="00B16F3A" w:rsidRPr="00740817">
        <w:rPr>
          <w:sz w:val="24"/>
          <w:szCs w:val="24"/>
          <w:lang w:val="ru-RU"/>
        </w:rPr>
        <w:t>]</w:t>
      </w:r>
      <w:r w:rsidRPr="00740817">
        <w:rPr>
          <w:sz w:val="24"/>
          <w:szCs w:val="24"/>
          <w:lang w:val="ru-RU"/>
        </w:rPr>
        <w:t xml:space="preserve"> и новостных статей</w:t>
      </w:r>
      <w:r w:rsidR="00B16F3A" w:rsidRPr="00740817">
        <w:rPr>
          <w:sz w:val="24"/>
          <w:szCs w:val="24"/>
          <w:lang w:val="ru-RU"/>
        </w:rPr>
        <w:t xml:space="preserve"> [</w:t>
      </w:r>
      <w:r w:rsidR="004A47C3">
        <w:rPr>
          <w:sz w:val="24"/>
          <w:szCs w:val="24"/>
          <w:lang w:val="en-US"/>
        </w:rPr>
        <w:t>6</w:t>
      </w:r>
      <w:r w:rsidR="00B16F3A" w:rsidRPr="00740817">
        <w:rPr>
          <w:sz w:val="24"/>
          <w:szCs w:val="24"/>
          <w:lang w:val="ru-RU"/>
        </w:rPr>
        <w:t>]</w:t>
      </w:r>
      <w:r w:rsidRPr="00740817">
        <w:rPr>
          <w:sz w:val="24"/>
          <w:szCs w:val="24"/>
          <w:lang w:val="ru-RU"/>
        </w:rPr>
        <w:t xml:space="preserve">. </w:t>
      </w:r>
    </w:p>
    <w:p w14:paraId="02C5D8FB" w14:textId="77777777" w:rsidR="006A4E7C" w:rsidRPr="00740817" w:rsidRDefault="006A4E7C" w:rsidP="00740817">
      <w:pPr>
        <w:spacing w:after="0" w:line="240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14:paraId="7B21D94A" w14:textId="77777777" w:rsidR="006A4E7C" w:rsidRPr="00740817" w:rsidRDefault="006A4E7C" w:rsidP="00740817">
      <w:pPr>
        <w:pStyle w:val="a4"/>
        <w:spacing w:after="0" w:line="240" w:lineRule="auto"/>
        <w:ind w:left="1072"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>* * *</w:t>
      </w:r>
    </w:p>
    <w:p w14:paraId="5C99F05B" w14:textId="77777777" w:rsidR="006A4E7C" w:rsidRPr="00740817" w:rsidRDefault="006A4E7C" w:rsidP="00740817">
      <w:pPr>
        <w:pStyle w:val="a4"/>
        <w:spacing w:after="0" w:line="240" w:lineRule="auto"/>
        <w:ind w:left="1069" w:firstLine="567"/>
        <w:jc w:val="both"/>
        <w:rPr>
          <w:sz w:val="24"/>
          <w:szCs w:val="24"/>
          <w:lang w:val="ru-RU"/>
        </w:rPr>
      </w:pPr>
    </w:p>
    <w:p w14:paraId="6C7749E9" w14:textId="451AE4E1" w:rsidR="006A4E7C" w:rsidRPr="00740817" w:rsidRDefault="006A4E7C" w:rsidP="00740817">
      <w:pPr>
        <w:pStyle w:val="a4"/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 xml:space="preserve">В ходе исследования было выявлено, что </w:t>
      </w:r>
      <w:r w:rsidR="00745D8A" w:rsidRPr="00740817">
        <w:rPr>
          <w:sz w:val="24"/>
          <w:szCs w:val="24"/>
          <w:lang w:val="ru-RU"/>
        </w:rPr>
        <w:t>основной причиной роста психических заболеваний среди работников является продолжительность рабочей недели</w:t>
      </w:r>
      <w:r w:rsidR="006818F3" w:rsidRPr="00740817">
        <w:rPr>
          <w:sz w:val="24"/>
          <w:szCs w:val="24"/>
          <w:lang w:val="ru-RU"/>
        </w:rPr>
        <w:t xml:space="preserve">, которая по-прежнему является самой длинной в мире, от 52 до 69 часов. </w:t>
      </w:r>
      <w:r w:rsidR="00AE2F97" w:rsidRPr="00740817">
        <w:rPr>
          <w:sz w:val="24"/>
          <w:szCs w:val="24"/>
          <w:lang w:val="ru-RU"/>
        </w:rPr>
        <w:t>Длинный рабочий день – наряду с высоким уровнем образования и ростом числа женщин, поступающих на работу – когда-то широко считался фактором, способствующим выдающемуся экономическому росту страны после Корейской войны в 1950-х годах, когда она превратилась из бедной экономики в одну из самых богатых в мире. Интересным представляется тот факт, что в последние годы среднегодовое рабочее время в странах Организации экономического сотрудничества и развития (ОЭСР) неукоснительно сокращается, в то время как в Республике Корея несмотря на сокращения это время все равно велико по сравнению с другими странами. По данным ОЭСР, в 2021 году южнокорейцы отработали в среднем 1915 часов, что намного выше среднего показателя по ОЭСР (1716) и среднего показателя по Америке (1767). Также д</w:t>
      </w:r>
      <w:r w:rsidR="009E0C15" w:rsidRPr="00740817">
        <w:rPr>
          <w:rFonts w:eastAsia="Malgun Gothic"/>
          <w:sz w:val="24"/>
          <w:szCs w:val="24"/>
          <w:lang w:val="ru-RU"/>
        </w:rPr>
        <w:t>ля Кореи характерны переработки и ненормированный рабочий график</w:t>
      </w:r>
      <w:r w:rsidR="00AE2F97" w:rsidRPr="00740817">
        <w:rPr>
          <w:rFonts w:eastAsia="Malgun Gothic"/>
          <w:sz w:val="24"/>
          <w:szCs w:val="24"/>
          <w:lang w:val="ru-RU"/>
        </w:rPr>
        <w:t xml:space="preserve">, </w:t>
      </w:r>
      <w:r w:rsidR="006818F3" w:rsidRPr="00740817">
        <w:rPr>
          <w:sz w:val="24"/>
          <w:szCs w:val="24"/>
          <w:lang w:val="ru-RU"/>
        </w:rPr>
        <w:t xml:space="preserve">дискриминация и буллинг на рабочем месте из-за строгой иерархической системы. </w:t>
      </w:r>
    </w:p>
    <w:p w14:paraId="33CB5E3C" w14:textId="32794816" w:rsidR="00C42EA2" w:rsidRPr="00740817" w:rsidRDefault="00C42EA2" w:rsidP="00740817">
      <w:pPr>
        <w:pStyle w:val="a4"/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 xml:space="preserve">Все это, согласно многочисленным исследованиям, проведенным не только корейскими, но и иностранными учеными, становится большим риском появления ментальных заболеваний у работников. У них уже наблюдается высокий уровень стресса, депрессии, проблемы со сном. Количество самоубийств не значительно, однако за период 2010-2017 гг. 353 сотрудника из разных категорий по причинам большой продолжительности рабочего дня, нерегулярного графика, проблем с алкоголем и </w:t>
      </w:r>
      <w:r w:rsidR="003D0183" w:rsidRPr="00740817">
        <w:rPr>
          <w:sz w:val="24"/>
          <w:szCs w:val="24"/>
          <w:lang w:val="ru-RU"/>
        </w:rPr>
        <w:t>изменения психического климата</w:t>
      </w:r>
      <w:r w:rsidR="00262640" w:rsidRPr="00740817">
        <w:rPr>
          <w:sz w:val="24"/>
          <w:szCs w:val="24"/>
          <w:lang w:val="ru-RU"/>
        </w:rPr>
        <w:t xml:space="preserve"> на работе, </w:t>
      </w:r>
      <w:r w:rsidRPr="00740817">
        <w:rPr>
          <w:sz w:val="24"/>
          <w:szCs w:val="24"/>
          <w:lang w:val="ru-RU"/>
        </w:rPr>
        <w:t xml:space="preserve">покончили жизнь самоубийством. </w:t>
      </w:r>
    </w:p>
    <w:p w14:paraId="67421272" w14:textId="46A09244" w:rsidR="00B95DBD" w:rsidRPr="00740817" w:rsidRDefault="00AB4F29" w:rsidP="00740817">
      <w:pPr>
        <w:pStyle w:val="a4"/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 xml:space="preserve">По решению вопроса переработок правительство не принимает глобальных мер. В начале 2023 г. было решено увеличить количество рабочих </w:t>
      </w:r>
      <w:r w:rsidR="00C42EA2" w:rsidRPr="00740817">
        <w:rPr>
          <w:sz w:val="24"/>
          <w:szCs w:val="24"/>
          <w:lang w:val="ru-RU"/>
        </w:rPr>
        <w:t>часов в неделю до 69-ти</w:t>
      </w:r>
      <w:r w:rsidR="00B34AA8" w:rsidRPr="00740817">
        <w:rPr>
          <w:sz w:val="24"/>
          <w:szCs w:val="24"/>
          <w:lang w:val="ru-RU"/>
        </w:rPr>
        <w:t xml:space="preserve"> в связи с недостатком рабочей силы</w:t>
      </w:r>
      <w:r w:rsidR="00C42EA2" w:rsidRPr="00740817">
        <w:rPr>
          <w:sz w:val="24"/>
          <w:szCs w:val="24"/>
          <w:lang w:val="ru-RU"/>
        </w:rPr>
        <w:t xml:space="preserve">, что вызвало волну недовольства среди молодежи. Юн Сок Ёль сообщил, что мера будет пересмотрена, поскольку изначально они заинтересованы в защите прав и интересов молодого поколения. В ноябре было заявлено, что будут сохранены нынешние 52 часа в неделю, однако это будет действовать только для некоторых отраслей. В остальном все будет решаться посредством социального </w:t>
      </w:r>
      <w:r w:rsidR="00C42EA2" w:rsidRPr="00740817">
        <w:rPr>
          <w:sz w:val="24"/>
          <w:szCs w:val="24"/>
          <w:lang w:val="ru-RU"/>
        </w:rPr>
        <w:lastRenderedPageBreak/>
        <w:t xml:space="preserve">диалога. Однако помимо этой меры, других изменений не происходит, поэтому сложно говорить об улучшении ситуации в ближайшее время. </w:t>
      </w:r>
    </w:p>
    <w:p w14:paraId="375B5925" w14:textId="109C57CA" w:rsidR="006A4E7C" w:rsidRPr="00740817" w:rsidRDefault="00262640" w:rsidP="00740817">
      <w:pPr>
        <w:pStyle w:val="a4"/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740817">
        <w:rPr>
          <w:sz w:val="24"/>
          <w:szCs w:val="24"/>
          <w:lang w:val="ru-RU"/>
        </w:rPr>
        <w:t xml:space="preserve">Настоящая ситуация является примером того, как </w:t>
      </w:r>
      <w:r w:rsidR="00C16355" w:rsidRPr="00740817">
        <w:rPr>
          <w:sz w:val="24"/>
          <w:szCs w:val="24"/>
          <w:lang w:val="ru-RU"/>
        </w:rPr>
        <w:t>различные ситуации стрессового характера</w:t>
      </w:r>
      <w:r w:rsidRPr="00740817">
        <w:rPr>
          <w:sz w:val="24"/>
          <w:szCs w:val="24"/>
          <w:lang w:val="ru-RU"/>
        </w:rPr>
        <w:t xml:space="preserve"> на </w:t>
      </w:r>
      <w:r w:rsidR="00C16355" w:rsidRPr="00740817">
        <w:rPr>
          <w:sz w:val="24"/>
          <w:szCs w:val="24"/>
          <w:lang w:val="ru-RU"/>
        </w:rPr>
        <w:t>рабочем месте</w:t>
      </w:r>
      <w:r w:rsidRPr="00740817">
        <w:rPr>
          <w:sz w:val="24"/>
          <w:szCs w:val="24"/>
          <w:lang w:val="ru-RU"/>
        </w:rPr>
        <w:t xml:space="preserve"> </w:t>
      </w:r>
      <w:r w:rsidR="00C16355" w:rsidRPr="00740817">
        <w:rPr>
          <w:sz w:val="24"/>
          <w:szCs w:val="24"/>
          <w:lang w:val="ru-RU"/>
        </w:rPr>
        <w:t>влияют</w:t>
      </w:r>
      <w:r w:rsidRPr="00740817">
        <w:rPr>
          <w:sz w:val="24"/>
          <w:szCs w:val="24"/>
          <w:lang w:val="ru-RU"/>
        </w:rPr>
        <w:t xml:space="preserve"> на психическое здоровья работающего населения. </w:t>
      </w:r>
      <w:r w:rsidR="0050638D" w:rsidRPr="00740817">
        <w:rPr>
          <w:sz w:val="24"/>
          <w:szCs w:val="24"/>
          <w:lang w:val="ru-RU"/>
        </w:rPr>
        <w:t xml:space="preserve">Меры, которые стоит принять для изменения ситуации, не только ответственность правительства, но скорее даже работодателей. </w:t>
      </w:r>
      <w:r w:rsidR="00B34AA8" w:rsidRPr="00740817">
        <w:rPr>
          <w:sz w:val="24"/>
          <w:szCs w:val="24"/>
          <w:lang w:val="ru-RU"/>
        </w:rPr>
        <w:t>В Республике Корея для этого придется изменить устои общества, поскольку старшее поколение не заинтересовано в изменениях. Тем не менее, это может стать для Российской Федерации хорошим примером того, что стоит уделять внимание психическому здоровью сотрудников в любых отраслях.</w:t>
      </w:r>
    </w:p>
    <w:p w14:paraId="4677B0B1" w14:textId="77777777" w:rsidR="006A4E7C" w:rsidRPr="00740817" w:rsidRDefault="006A4E7C" w:rsidP="00740817">
      <w:pPr>
        <w:pStyle w:val="a4"/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</w:p>
    <w:p w14:paraId="78C23E61" w14:textId="77777777" w:rsidR="006A4E7C" w:rsidRPr="00740817" w:rsidRDefault="006A4E7C" w:rsidP="00740817">
      <w:pPr>
        <w:spacing w:after="0" w:line="240" w:lineRule="auto"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740817">
        <w:rPr>
          <w:b/>
          <w:sz w:val="24"/>
          <w:szCs w:val="24"/>
          <w:lang w:val="ru-RU"/>
        </w:rPr>
        <w:t>Источники и литература</w:t>
      </w:r>
    </w:p>
    <w:p w14:paraId="337C4E93" w14:textId="45497C44" w:rsidR="00B16F3A" w:rsidRPr="00740817" w:rsidRDefault="00B16F3A" w:rsidP="00740817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sz w:val="24"/>
          <w:szCs w:val="24"/>
        </w:rPr>
      </w:pPr>
      <w:bookmarkStart w:id="0" w:name="_Hlk158805184"/>
      <w:r w:rsidRPr="00740817">
        <w:rPr>
          <w:sz w:val="24"/>
          <w:szCs w:val="24"/>
        </w:rPr>
        <w:t>Heo K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</w:rPr>
        <w:t>, Lee S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</w:rPr>
        <w:t>, Jeong J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  <w:lang w:val="en-US"/>
        </w:rPr>
        <w:t xml:space="preserve"> </w:t>
      </w:r>
      <w:r w:rsidRPr="00740817">
        <w:rPr>
          <w:sz w:val="24"/>
          <w:szCs w:val="24"/>
        </w:rPr>
        <w:t xml:space="preserve">1224 Stress and mental health due to workplace conflicts </w:t>
      </w:r>
      <w:r w:rsidR="00C16355" w:rsidRPr="00740817">
        <w:rPr>
          <w:sz w:val="24"/>
          <w:szCs w:val="24"/>
        </w:rPr>
        <w:t xml:space="preserve">in </w:t>
      </w:r>
      <w:r w:rsidR="00C16355" w:rsidRPr="00740817">
        <w:rPr>
          <w:sz w:val="24"/>
          <w:szCs w:val="24"/>
          <w:lang w:val="en-US"/>
        </w:rPr>
        <w:t>Korean</w:t>
      </w:r>
      <w:r w:rsidRPr="00740817">
        <w:rPr>
          <w:sz w:val="24"/>
          <w:szCs w:val="24"/>
        </w:rPr>
        <w:t xml:space="preserve"> workers</w:t>
      </w:r>
      <w:r w:rsidR="00262640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  <w:lang w:val="en-US"/>
        </w:rPr>
        <w:t xml:space="preserve"> </w:t>
      </w:r>
      <w:r w:rsidRPr="00740817">
        <w:rPr>
          <w:sz w:val="24"/>
          <w:szCs w:val="24"/>
        </w:rPr>
        <w:t>Occupational and Environmental Medicine 2018;</w:t>
      </w:r>
      <w:r w:rsidR="005229E1" w:rsidRPr="00740817">
        <w:rPr>
          <w:sz w:val="24"/>
          <w:szCs w:val="24"/>
          <w:lang w:val="en-US"/>
        </w:rPr>
        <w:t xml:space="preserve"> </w:t>
      </w:r>
      <w:r w:rsidRPr="00740817">
        <w:rPr>
          <w:sz w:val="24"/>
          <w:szCs w:val="24"/>
        </w:rPr>
        <w:t>75:</w:t>
      </w:r>
      <w:r w:rsidR="005229E1" w:rsidRPr="00740817">
        <w:rPr>
          <w:sz w:val="24"/>
          <w:szCs w:val="24"/>
          <w:lang w:val="en-US"/>
        </w:rPr>
        <w:t xml:space="preserve"> </w:t>
      </w:r>
      <w:r w:rsidRPr="00740817">
        <w:rPr>
          <w:sz w:val="24"/>
          <w:szCs w:val="24"/>
        </w:rPr>
        <w:t>A607.</w:t>
      </w:r>
      <w:r w:rsidRPr="00740817">
        <w:rPr>
          <w:sz w:val="24"/>
          <w:szCs w:val="24"/>
          <w:lang w:val="en-US"/>
        </w:rPr>
        <w:t xml:space="preserve"> </w:t>
      </w:r>
    </w:p>
    <w:p w14:paraId="42DF1C91" w14:textId="1E94812E" w:rsidR="00B16F3A" w:rsidRPr="00740817" w:rsidRDefault="00B16F3A" w:rsidP="00740817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Jang J.</w:t>
      </w:r>
      <w:r w:rsidR="005229E1" w:rsidRPr="00740817">
        <w:rPr>
          <w:sz w:val="24"/>
          <w:szCs w:val="24"/>
          <w:lang w:val="en-US"/>
        </w:rPr>
        <w:t>,</w:t>
      </w:r>
      <w:r w:rsidRPr="00740817">
        <w:rPr>
          <w:sz w:val="24"/>
          <w:szCs w:val="24"/>
        </w:rPr>
        <w:t xml:space="preserve"> Kim I.</w:t>
      </w:r>
      <w:r w:rsidR="005229E1" w:rsidRPr="00740817">
        <w:rPr>
          <w:sz w:val="24"/>
          <w:szCs w:val="24"/>
        </w:rPr>
        <w:t>,</w:t>
      </w:r>
      <w:r w:rsidRPr="00740817">
        <w:rPr>
          <w:sz w:val="24"/>
          <w:szCs w:val="24"/>
        </w:rPr>
        <w:t xml:space="preserve"> Kim Y.</w:t>
      </w:r>
      <w:r w:rsidR="005229E1" w:rsidRPr="00740817">
        <w:rPr>
          <w:sz w:val="24"/>
          <w:szCs w:val="24"/>
        </w:rPr>
        <w:t>,</w:t>
      </w:r>
      <w:r w:rsidRPr="00740817">
        <w:rPr>
          <w:sz w:val="24"/>
          <w:szCs w:val="24"/>
        </w:rPr>
        <w:t xml:space="preserve"> Song J. Comparison of Work-Related Stress in Cluster of Workers’ Suicides in Korea: Analysis of Industrial Accident Compensation Insurance, 2010–2017. Int. J. Environ. Res. Public Health 2022, 19, 3013. </w:t>
      </w:r>
    </w:p>
    <w:p w14:paraId="0457C53D" w14:textId="059C545F" w:rsidR="00B16F3A" w:rsidRPr="00740817" w:rsidRDefault="00B16F3A" w:rsidP="00740817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Kim H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</w:rPr>
        <w:t>R. Associations Between Workplace Violence, Mental Health, and Physical Health among Korean Workers: The Fifth Korean Working Conditions Survey. Workplace Health Saf. 2022 Mar;</w:t>
      </w:r>
      <w:r w:rsidR="005229E1" w:rsidRPr="00740817">
        <w:rPr>
          <w:sz w:val="24"/>
          <w:szCs w:val="24"/>
          <w:lang w:val="ru-RU"/>
        </w:rPr>
        <w:t xml:space="preserve"> </w:t>
      </w:r>
      <w:r w:rsidRPr="00740817">
        <w:rPr>
          <w:sz w:val="24"/>
          <w:szCs w:val="24"/>
        </w:rPr>
        <w:t xml:space="preserve">70(3):161-172. </w:t>
      </w:r>
    </w:p>
    <w:p w14:paraId="61AC37A0" w14:textId="34E7A783" w:rsidR="00B16F3A" w:rsidRPr="00740817" w:rsidRDefault="00B16F3A" w:rsidP="00740817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Lee H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</w:rPr>
        <w:t>E</w:t>
      </w:r>
      <w:r w:rsidR="005229E1" w:rsidRPr="00740817">
        <w:rPr>
          <w:sz w:val="24"/>
          <w:szCs w:val="24"/>
        </w:rPr>
        <w:t>.</w:t>
      </w:r>
      <w:r w:rsidRPr="00740817">
        <w:rPr>
          <w:sz w:val="24"/>
          <w:szCs w:val="24"/>
        </w:rPr>
        <w:t>, Kim M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</w:rPr>
        <w:t>H</w:t>
      </w:r>
      <w:r w:rsidR="005229E1" w:rsidRPr="00740817">
        <w:rPr>
          <w:sz w:val="24"/>
          <w:szCs w:val="24"/>
        </w:rPr>
        <w:t>.</w:t>
      </w:r>
      <w:r w:rsidRPr="00740817">
        <w:rPr>
          <w:sz w:val="24"/>
          <w:szCs w:val="24"/>
        </w:rPr>
        <w:t>, Choi M</w:t>
      </w:r>
      <w:r w:rsidR="005229E1" w:rsidRPr="00740817">
        <w:rPr>
          <w:sz w:val="24"/>
          <w:szCs w:val="24"/>
        </w:rPr>
        <w:t>.</w:t>
      </w:r>
      <w:r w:rsidRPr="00740817">
        <w:rPr>
          <w:sz w:val="24"/>
          <w:szCs w:val="24"/>
        </w:rPr>
        <w:t>, Kim H</w:t>
      </w:r>
      <w:r w:rsidR="005229E1" w:rsidRPr="00740817">
        <w:rPr>
          <w:sz w:val="24"/>
          <w:szCs w:val="24"/>
          <w:lang w:val="en-US"/>
        </w:rPr>
        <w:t>.</w:t>
      </w:r>
      <w:r w:rsidRPr="00740817">
        <w:rPr>
          <w:sz w:val="24"/>
          <w:szCs w:val="24"/>
        </w:rPr>
        <w:t>R</w:t>
      </w:r>
      <w:r w:rsidR="005229E1" w:rsidRPr="00740817">
        <w:rPr>
          <w:sz w:val="24"/>
          <w:szCs w:val="24"/>
        </w:rPr>
        <w:t>.</w:t>
      </w:r>
      <w:r w:rsidRPr="00740817">
        <w:rPr>
          <w:sz w:val="24"/>
          <w:szCs w:val="24"/>
        </w:rPr>
        <w:t>, Kawachi I. Variability in daily or weekly working hours and self-reported mental health problems in Korea, Korean working condition survey, 2017. Arch Public Health. 2021 Feb 27;</w:t>
      </w:r>
      <w:r w:rsidR="005229E1" w:rsidRPr="00740817">
        <w:rPr>
          <w:sz w:val="24"/>
          <w:szCs w:val="24"/>
          <w:lang w:val="ru-RU"/>
        </w:rPr>
        <w:t xml:space="preserve"> </w:t>
      </w:r>
      <w:r w:rsidRPr="00740817">
        <w:rPr>
          <w:sz w:val="24"/>
          <w:szCs w:val="24"/>
        </w:rPr>
        <w:t xml:space="preserve">79(1):25. </w:t>
      </w:r>
    </w:p>
    <w:p w14:paraId="02DC9651" w14:textId="29B419F3" w:rsidR="00B16F3A" w:rsidRPr="00740817" w:rsidRDefault="00B16F3A" w:rsidP="00740817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OECD, Average annual hours actually worked per worker.</w:t>
      </w:r>
      <w:r w:rsidR="00416E6A" w:rsidRPr="00740817">
        <w:rPr>
          <w:sz w:val="24"/>
          <w:szCs w:val="24"/>
        </w:rPr>
        <w:t>:</w:t>
      </w:r>
      <w:r w:rsidRPr="00740817">
        <w:rPr>
          <w:sz w:val="24"/>
          <w:szCs w:val="24"/>
        </w:rPr>
        <w:t xml:space="preserve"> </w:t>
      </w:r>
      <w:hyperlink r:id="rId7" w:history="1">
        <w:r w:rsidRPr="00740817">
          <w:rPr>
            <w:rStyle w:val="a3"/>
            <w:sz w:val="24"/>
            <w:szCs w:val="24"/>
          </w:rPr>
          <w:t>https://stats.oecd.org/index.aspx?DataSetCode=ANHRS</w:t>
        </w:r>
      </w:hyperlink>
    </w:p>
    <w:p w14:paraId="4A7B7F60" w14:textId="546EDC24" w:rsidR="00B16F3A" w:rsidRPr="00740817" w:rsidRDefault="00B16F3A" w:rsidP="00740817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This country wanted a 69-hour workweek. Millennials and Generation Z had other ideas</w:t>
      </w:r>
      <w:r w:rsidRPr="00740817">
        <w:rPr>
          <w:sz w:val="24"/>
          <w:szCs w:val="24"/>
          <w:lang w:val="en-US"/>
        </w:rPr>
        <w:t>. CNN, 19.03.2023.</w:t>
      </w:r>
      <w:r w:rsidR="005229E1" w:rsidRPr="00740817">
        <w:rPr>
          <w:sz w:val="24"/>
          <w:szCs w:val="24"/>
          <w:lang w:val="en-US"/>
        </w:rPr>
        <w:t>:</w:t>
      </w:r>
      <w:r w:rsidRPr="00740817">
        <w:rPr>
          <w:sz w:val="24"/>
          <w:szCs w:val="24"/>
          <w:lang w:val="en-US"/>
        </w:rPr>
        <w:t xml:space="preserve"> </w:t>
      </w:r>
      <w:hyperlink r:id="rId8" w:history="1">
        <w:r w:rsidRPr="00740817">
          <w:rPr>
            <w:rStyle w:val="a3"/>
            <w:sz w:val="24"/>
            <w:szCs w:val="24"/>
            <w:lang w:val="en-US"/>
          </w:rPr>
          <w:t>https://edition.cnn.com/2023/03/18/asia/south-korea-longer-work-week-debate-intl-hnk/index.html</w:t>
        </w:r>
      </w:hyperlink>
    </w:p>
    <w:p w14:paraId="4C5D9C26" w14:textId="77777777" w:rsidR="00251D3C" w:rsidRPr="00740817" w:rsidRDefault="00251D3C" w:rsidP="00740817">
      <w:pPr>
        <w:pStyle w:val="a4"/>
        <w:spacing w:after="0" w:line="240" w:lineRule="auto"/>
        <w:ind w:left="924"/>
        <w:jc w:val="both"/>
        <w:rPr>
          <w:sz w:val="24"/>
          <w:szCs w:val="24"/>
        </w:rPr>
      </w:pPr>
    </w:p>
    <w:bookmarkEnd w:id="0"/>
    <w:p w14:paraId="773939D8" w14:textId="77777777" w:rsidR="00251D3C" w:rsidRPr="00740817" w:rsidRDefault="00251D3C" w:rsidP="00740817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</w:p>
    <w:sectPr w:rsidR="00251D3C" w:rsidRPr="00740817" w:rsidSect="0074081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C2ECE"/>
    <w:multiLevelType w:val="hybridMultilevel"/>
    <w:tmpl w:val="44607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7C"/>
    <w:rsid w:val="00251D3C"/>
    <w:rsid w:val="00262640"/>
    <w:rsid w:val="002B07AC"/>
    <w:rsid w:val="003D0183"/>
    <w:rsid w:val="00405202"/>
    <w:rsid w:val="00416E6A"/>
    <w:rsid w:val="004A47C3"/>
    <w:rsid w:val="0050638D"/>
    <w:rsid w:val="005229E1"/>
    <w:rsid w:val="005D60C1"/>
    <w:rsid w:val="006818F3"/>
    <w:rsid w:val="006A4E7C"/>
    <w:rsid w:val="00740817"/>
    <w:rsid w:val="00745D8A"/>
    <w:rsid w:val="008F6CE4"/>
    <w:rsid w:val="009E0C15"/>
    <w:rsid w:val="00AB4F29"/>
    <w:rsid w:val="00AE2F97"/>
    <w:rsid w:val="00B16F3A"/>
    <w:rsid w:val="00B34AA8"/>
    <w:rsid w:val="00B95DBD"/>
    <w:rsid w:val="00BE6D7D"/>
    <w:rsid w:val="00C16355"/>
    <w:rsid w:val="00C42EA2"/>
    <w:rsid w:val="00C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2C34"/>
  <w15:chartTrackingRefBased/>
  <w15:docId w15:val="{09138E4D-2C01-4FAF-81BA-24B00DE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7C"/>
    <w:rPr>
      <w:rFonts w:ascii="Times New Roman" w:eastAsia="Batang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4E7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A4E7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A4E7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9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BD"/>
    <w:rPr>
      <w:rFonts w:ascii="Segoe UI" w:eastAsia="Batang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2023/03/18/asia/south-korea-longer-work-week-debate-intl-hnk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ts.oecd.org/index.aspx?DataSetCode=ANH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e.ch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5C0D-DE91-4C1A-87B9-40D178F8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767</Words>
  <Characters>4774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12</cp:revision>
  <dcterms:created xsi:type="dcterms:W3CDTF">2024-02-12T07:25:00Z</dcterms:created>
  <dcterms:modified xsi:type="dcterms:W3CDTF">2024-02-15T08:16:00Z</dcterms:modified>
</cp:coreProperties>
</file>