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32"/>
          <w:szCs w:val="32"/>
        </w:rPr>
      </w:pPr>
      <w:r>
        <w:rPr>
          <w:rFonts w:hint="default" w:ascii="Times New Roman" w:hAnsi="Times New Roman" w:cs="Times New Roman"/>
          <w:b/>
          <w:bCs/>
          <w:sz w:val="32"/>
          <w:szCs w:val="32"/>
        </w:rPr>
        <w:t>Research on the Dilemma and Practical Strategies of Moral Education in Chinese Primary and Secondary Schools</w:t>
      </w:r>
    </w:p>
    <w:p>
      <w:pPr>
        <w:jc w:val="center"/>
        <w:rPr>
          <w:rFonts w:hint="eastAsia" w:ascii="Times New Roman" w:hAnsi="Times New Roman" w:cs="Times New Roman"/>
          <w:b/>
          <w:bCs/>
          <w:sz w:val="32"/>
          <w:szCs w:val="32"/>
          <w:lang w:eastAsia="zh-CN"/>
        </w:rPr>
      </w:pPr>
      <w:r>
        <w:rPr>
          <w:rFonts w:hint="eastAsia" w:ascii="Times New Roman" w:hAnsi="Times New Roman" w:cs="Times New Roman"/>
          <w:b/>
          <w:bCs/>
          <w:sz w:val="32"/>
          <w:szCs w:val="32"/>
          <w:lang w:eastAsia="zh-CN"/>
        </w:rPr>
        <w:t>——Based on Dewey's view of moral education</w:t>
      </w:r>
    </w:p>
    <w:p>
      <w:pPr>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Zhu Shaodong</w:t>
      </w:r>
    </w:p>
    <w:p>
      <w:pPr>
        <w:jc w:val="center"/>
        <w:rPr>
          <w:rFonts w:hint="eastAsia" w:ascii="Times New Roman" w:hAnsi="Times New Roman" w:cs="Times New Roman"/>
          <w:b/>
          <w:bCs/>
          <w:sz w:val="32"/>
          <w:szCs w:val="32"/>
          <w:lang w:val="en-US" w:eastAsia="zh-CN"/>
        </w:rPr>
      </w:pPr>
      <w:r>
        <w:rPr>
          <w:rFonts w:hint="eastAsia" w:ascii="Times New Roman" w:hAnsi="Times New Roman" w:cs="Times New Roman"/>
          <w:b/>
          <w:bCs/>
          <w:sz w:val="32"/>
          <w:szCs w:val="32"/>
          <w:lang w:val="en-US" w:eastAsia="zh-CN"/>
        </w:rPr>
        <w:t>（Moscow State University,Faculty of education,Master)</w:t>
      </w:r>
    </w:p>
    <w:p>
      <w:pPr>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Times New Roman" w:hAnsi="Times New Roman" w:cs="Times New Roman"/>
          <w:b/>
          <w:bCs/>
          <w:sz w:val="28"/>
          <w:szCs w:val="28"/>
          <w:lang w:val="en-US" w:eastAsia="zh-CN"/>
        </w:rPr>
      </w:pPr>
      <w:r>
        <w:rPr>
          <w:rFonts w:hint="eastAsia" w:ascii="Times New Roman" w:hAnsi="Times New Roman" w:cs="Times New Roman"/>
          <w:b/>
          <w:bCs/>
          <w:sz w:val="28"/>
          <w:szCs w:val="28"/>
          <w:lang w:val="en-US" w:eastAsia="zh-CN"/>
        </w:rPr>
        <w:t>A</w:t>
      </w:r>
      <w:r>
        <w:rPr>
          <w:rFonts w:hint="default" w:ascii="Times New Roman" w:hAnsi="Times New Roman" w:cs="Times New Roman"/>
          <w:b/>
          <w:bCs/>
          <w:sz w:val="28"/>
          <w:szCs w:val="28"/>
          <w:lang w:val="en-US" w:eastAsia="zh-CN"/>
        </w:rPr>
        <w:t>bstracts</w:t>
      </w:r>
      <w:r>
        <w:rPr>
          <w:rFonts w:hint="eastAsia" w:ascii="Times New Roman" w:hAnsi="Times New Roman" w:cs="Times New Roman"/>
          <w:b/>
          <w:bCs/>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At present, moral education in Chinese primary and secondary schools is faced with the dilemma that the goal of moral education emphasises rules rather than virtues, that the content of moral education is not sufficiently linked to students' lives, and that there is a disconnect between the theoretical study of moral education and the cultivation of the practical ability of moral education. Dewey's view of moral education points to the social level, emphasising reflection, student life and experience, and the unity of knowledge and action. By interpreting and criticising Dewey's idea of moral education, we may be able to bring some inspiration and reference to the repositioni</w:t>
      </w:r>
      <w:bookmarkStart w:id="0" w:name="_GoBack"/>
      <w:bookmarkEnd w:id="0"/>
      <w:r>
        <w:rPr>
          <w:rFonts w:hint="eastAsia" w:ascii="Times New Roman" w:hAnsi="Times New Roman" w:cs="Times New Roman"/>
          <w:b w:val="0"/>
          <w:bCs w:val="0"/>
          <w:sz w:val="28"/>
          <w:szCs w:val="28"/>
          <w:lang w:val="en-US" w:eastAsia="zh-CN"/>
        </w:rPr>
        <w:t>ng of the goal of moral education in primary and secondary schools in China, the re-innovation of the content of moral education, and the re-improvement of the method of moral education.</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ascii="Times New Roman" w:hAnsi="Times New Roman" w:cs="Times New Roman"/>
          <w:b w:val="0"/>
          <w:bCs w:val="0"/>
          <w:sz w:val="24"/>
          <w:szCs w:val="24"/>
          <w:lang w:val="en-US" w:eastAsia="zh-CN"/>
        </w:rPr>
      </w:pPr>
      <w:r>
        <w:rPr>
          <w:rFonts w:hint="default" w:ascii="Times New Roman" w:hAnsi="Times New Roman" w:cs="Times New Roman"/>
          <w:b w:val="0"/>
          <w:bCs w:val="0"/>
          <w:sz w:val="28"/>
          <w:szCs w:val="28"/>
          <w:lang w:val="en-US" w:eastAsia="zh-CN"/>
        </w:rPr>
        <w:t>Keywords</w:t>
      </w:r>
      <w:r>
        <w:rPr>
          <w:rFonts w:hint="eastAsia" w:ascii="Times New Roman" w:hAnsi="Times New Roman" w:cs="Times New Roman"/>
          <w:b w:val="0"/>
          <w:bCs w:val="0"/>
          <w:sz w:val="30"/>
          <w:szCs w:val="30"/>
          <w:lang w:val="en-US" w:eastAsia="zh-CN"/>
        </w:rPr>
        <w:t>:</w:t>
      </w:r>
      <w:r>
        <w:rPr>
          <w:rFonts w:hint="eastAsia" w:ascii="Times New Roman" w:hAnsi="Times New Roman" w:cs="Times New Roman" w:eastAsiaTheme="minorEastAsia"/>
          <w:b w:val="0"/>
          <w:bCs w:val="0"/>
          <w:caps/>
          <w:smallCaps w:val="0"/>
          <w:sz w:val="30"/>
          <w:szCs w:val="30"/>
          <w:lang w:val="en-US" w:eastAsia="zh-CN"/>
        </w:rPr>
        <w:t>m</w:t>
      </w:r>
      <w:r>
        <w:rPr>
          <w:rFonts w:hint="eastAsia" w:ascii="Times New Roman" w:hAnsi="Times New Roman" w:cs="Times New Roman"/>
          <w:b w:val="0"/>
          <w:bCs w:val="0"/>
          <w:sz w:val="30"/>
          <w:szCs w:val="30"/>
          <w:lang w:val="en-US" w:eastAsia="zh-CN"/>
        </w:rPr>
        <w:t>oral education;</w:t>
      </w:r>
      <w:r>
        <w:rPr>
          <w:rFonts w:hint="eastAsia" w:ascii="Times New Roman" w:hAnsi="Times New Roman" w:cs="Times New Roman" w:eastAsiaTheme="minorEastAsia"/>
          <w:b w:val="0"/>
          <w:bCs w:val="0"/>
          <w:caps/>
          <w:smallCaps w:val="0"/>
          <w:sz w:val="30"/>
          <w:szCs w:val="30"/>
          <w:lang w:val="en-US" w:eastAsia="zh-CN"/>
        </w:rPr>
        <w:t>p</w:t>
      </w:r>
      <w:r>
        <w:rPr>
          <w:rFonts w:hint="eastAsia" w:ascii="Times New Roman" w:hAnsi="Times New Roman" w:cs="Times New Roman"/>
          <w:b w:val="0"/>
          <w:bCs w:val="0"/>
          <w:sz w:val="30"/>
          <w:szCs w:val="30"/>
          <w:lang w:val="en-US" w:eastAsia="zh-CN"/>
        </w:rPr>
        <w:t>rimary and secondary schools;Dewey</w:t>
      </w:r>
      <w:r>
        <w:rPr>
          <w:rFonts w:hint="eastAsia" w:ascii="Times New Roman" w:hAnsi="Times New Roman" w:cs="Times New Roman"/>
          <w:b w:val="0"/>
          <w:bCs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jJhZDNhYWVhNGRhYzNmNDU0ZWMyNjk0N2E1OTYifQ=="/>
  </w:docVars>
  <w:rsids>
    <w:rsidRoot w:val="00000000"/>
    <w:rsid w:val="4BC9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2024-02-27T11:21:58Z</dcterms:created>
  <dc:creator>77059</dc:creator>
  <cp:lastModifiedBy>Dane</cp:lastModifiedBy>
  <dcterms:modified xsi:type="dcterms:W3CDTF">2024-02-27T11:32:32Z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CE46A04F325E404681F124EA0F03A2BE_12</vt:lpwstr>
  </property>
</Properties>
</file>