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3" w:rsidRPr="00E54F6C" w:rsidRDefault="005F0829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8F7646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аимствования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F0F0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 английского языка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15B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(англицизмы) широко используются </w:t>
      </w:r>
      <w:r w:rsidR="006700BC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немецкоязычной</w:t>
      </w:r>
      <w:r w:rsidR="006C2DAD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прессе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815B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описания современных явлений, технологий, культур</w:t>
      </w:r>
      <w:r w:rsidR="006C2DAD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ных тенденций и мировых событий, </w:t>
      </w:r>
      <w:r w:rsidR="00B238B7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также делают текст более </w:t>
      </w:r>
      <w:r w:rsidR="00EA434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актуальным и </w:t>
      </w:r>
      <w:r w:rsidR="00B238B7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привлекательным для</w:t>
      </w:r>
      <w:r w:rsidR="006C2DAD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читателей.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2DAD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Особенно широко англицизмы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646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представлены </w:t>
      </w:r>
      <w:r w:rsidR="007815B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F0217E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публикациях в </w:t>
      </w:r>
      <w:r w:rsidR="00F622D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сфере</w:t>
      </w:r>
      <w:r w:rsidR="00E52AA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моды.</w:t>
      </w:r>
    </w:p>
    <w:p w:rsidR="00F622DF" w:rsidRPr="00E54F6C" w:rsidRDefault="008F7646" w:rsidP="00E5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</w:t>
      </w:r>
      <w:r w:rsidR="006C2DAD"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>данного исследования</w:t>
      </w:r>
      <w:r w:rsidR="009C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выявление особенностей англицизмов в немецком языке на стилистическом уровне. </w:t>
      </w:r>
      <w:r w:rsidRPr="00E54F6C">
        <w:rPr>
          <w:rFonts w:ascii="Times New Roman" w:hAnsi="Times New Roman" w:cs="Times New Roman"/>
          <w:sz w:val="24"/>
          <w:szCs w:val="24"/>
        </w:rPr>
        <w:t xml:space="preserve">Материалом послужили </w:t>
      </w:r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публикации о моде на немецком языке на сайтах </w:t>
      </w:r>
      <w:proofErr w:type="spellStart"/>
      <w:r w:rsidRPr="00E54F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brigitte</w:t>
      </w:r>
      <w:proofErr w:type="spellEnd"/>
      <w:r w:rsidRPr="00E54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54F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</w:t>
      </w:r>
      <w:r w:rsidRPr="00E54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E54F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elle</w:t>
      </w:r>
      <w:proofErr w:type="spellEnd"/>
      <w:r w:rsidRPr="00E54F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54F6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</w:t>
      </w:r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предназначены для широкого круга читателей.</w:t>
      </w:r>
    </w:p>
    <w:p w:rsidR="009F0F0F" w:rsidRPr="00E54F6C" w:rsidRDefault="009F0F0F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sz w:val="24"/>
          <w:szCs w:val="24"/>
        </w:rPr>
        <w:t>В своей работе м</w:t>
      </w:r>
      <w:r w:rsidR="00F622DF" w:rsidRPr="00E54F6C">
        <w:rPr>
          <w:rFonts w:ascii="Times New Roman" w:hAnsi="Times New Roman" w:cs="Times New Roman"/>
          <w:sz w:val="24"/>
          <w:szCs w:val="24"/>
        </w:rPr>
        <w:t>ы опираемся на определение</w:t>
      </w:r>
      <w:r w:rsidR="009C79A0">
        <w:rPr>
          <w:rFonts w:ascii="Times New Roman" w:hAnsi="Times New Roman" w:cs="Times New Roman"/>
          <w:sz w:val="24"/>
          <w:szCs w:val="24"/>
        </w:rPr>
        <w:t xml:space="preserve"> </w:t>
      </w:r>
      <w:r w:rsidRPr="00E54F6C">
        <w:rPr>
          <w:rFonts w:ascii="Times New Roman" w:hAnsi="Times New Roman" w:cs="Times New Roman"/>
          <w:sz w:val="24"/>
          <w:szCs w:val="24"/>
        </w:rPr>
        <w:t>термина «заимствование»</w:t>
      </w:r>
      <w:r w:rsidR="009C79A0">
        <w:rPr>
          <w:rFonts w:ascii="Times New Roman" w:hAnsi="Times New Roman" w:cs="Times New Roman"/>
          <w:sz w:val="24"/>
          <w:szCs w:val="24"/>
        </w:rPr>
        <w:t xml:space="preserve"> </w:t>
      </w:r>
      <w:r w:rsidR="00F622DF" w:rsidRPr="00E54F6C">
        <w:rPr>
          <w:rFonts w:ascii="Times New Roman" w:hAnsi="Times New Roman" w:cs="Times New Roman"/>
          <w:sz w:val="24"/>
          <w:szCs w:val="24"/>
        </w:rPr>
        <w:t xml:space="preserve">О. С. </w:t>
      </w:r>
      <w:r w:rsidR="00F622DF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Ахмановой</w:t>
      </w:r>
      <w:r w:rsidR="006700BC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[1, с. 150‒151] с уточнением: в нашем исследовании мы </w:t>
      </w:r>
      <w:proofErr w:type="gramStart"/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рассматриваем</w:t>
      </w:r>
      <w:proofErr w:type="gramEnd"/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0BC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прежде </w:t>
      </w:r>
      <w:r w:rsidR="009C79A0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всего</w:t>
      </w:r>
      <w:r w:rsidR="006700BC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лексические элементы, заимствованные из английского языка в немецкий</w:t>
      </w:r>
      <w:r w:rsidR="00D11B19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язык.</w:t>
      </w:r>
    </w:p>
    <w:p w:rsidR="00FD64AC" w:rsidRPr="00E54F6C" w:rsidRDefault="00FD64AC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Стилистические особенности </w:t>
      </w:r>
      <w:r w:rsidR="009F0F0F"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англицизмов</w:t>
      </w:r>
      <w:r w:rsidR="009C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0F0F"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>в немецком языке</w:t>
      </w:r>
      <w:r w:rsidR="009C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связаны с </w:t>
      </w:r>
      <w:r w:rsidR="009F0F0F"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9C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1095"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функциями в тексте</w:t>
      </w:r>
      <w:r w:rsidR="00B238B7"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>: наряду с реализацией номинативной функции англицизмы «способствуют созданию экспрессивности для выражения оценки и привлечения внимания читателей»</w:t>
      </w:r>
      <w:r w:rsidR="009C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59A7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[3, с. 158].</w:t>
      </w:r>
    </w:p>
    <w:p w:rsidR="00D11B19" w:rsidRPr="00E54F6C" w:rsidRDefault="005B2497" w:rsidP="00E5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исследования стилистических особенностей англицизмов лежит система лексических</w:t>
      </w:r>
      <w:r w:rsidR="00FD64AC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</w:t>
      </w:r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</w:t>
      </w:r>
      <w:r w:rsidR="00FD64AC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A4342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описанная</w:t>
      </w:r>
      <w:r w:rsidR="009C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AC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</w:t>
      </w:r>
      <w:proofErr w:type="spellStart"/>
      <w:r w:rsidR="00FD64AC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Брандес</w:t>
      </w:r>
      <w:proofErr w:type="spellEnd"/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</w:t>
      </w:r>
      <w:r w:rsidR="009C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три</w:t>
      </w:r>
      <w:r w:rsidR="009C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4AC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взаимосвязанные и нередко</w:t>
      </w:r>
      <w:r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взаимообусловленные группы</w:t>
      </w:r>
      <w:r w:rsidR="009C7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0BC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лексики с разной стилистической окраской[2].</w:t>
      </w:r>
    </w:p>
    <w:p w:rsidR="00FD64AC" w:rsidRPr="00E54F6C" w:rsidRDefault="00BC70E3" w:rsidP="00E5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основе проведенного лингвостилистического анализа</w:t>
      </w:r>
      <w:r w:rsidR="009C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4342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языкового материала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выделим </w:t>
      </w:r>
      <w:r w:rsidR="00EA4342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следующие</w:t>
      </w:r>
      <w:r w:rsidR="009C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стилистические особенности англицизмов в публикациях о моде на немецком языке:  </w:t>
      </w:r>
    </w:p>
    <w:p w:rsidR="00D11B19" w:rsidRPr="00E54F6C" w:rsidRDefault="00BC70E3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EA4342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Употребление</w:t>
      </w:r>
      <w:r w:rsidR="009C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00BC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английских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 из разговорной речи</w:t>
      </w:r>
      <w:r w:rsidR="006700BC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публикациях о моде</w:t>
      </w:r>
      <w:r w:rsidR="00A3680F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hello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bye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cool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welcome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hot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new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wow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what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?,</w:t>
      </w:r>
      <w:r w:rsid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why</w:t>
      </w:r>
      <w:r w:rsid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not</w:t>
      </w:r>
      <w:r w:rsidR="00A3680F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?</w:t>
      </w:r>
      <w:r w:rsidR="00A3680F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др.).</w:t>
      </w:r>
    </w:p>
    <w:p w:rsidR="00A3680F" w:rsidRPr="00E54F6C" w:rsidRDefault="00A3680F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</w:pP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Приведем</w:t>
      </w:r>
      <w:r w:rsidR="009C79A0" w:rsidRPr="009C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: </w:t>
      </w:r>
      <w:r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Hello again</w:t>
      </w:r>
      <w:r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liebe</w:t>
      </w:r>
      <w:proofErr w:type="spellEnd"/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Radlerhosen</w:t>
      </w:r>
      <w:proofErr w:type="spellEnd"/>
      <w:r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!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7A17A6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[4]</w:t>
      </w:r>
    </w:p>
    <w:p w:rsidR="00A3680F" w:rsidRPr="009C79A0" w:rsidRDefault="00A3680F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Wow,</w:t>
      </w:r>
      <w:r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damit sehen wir genauso </w:t>
      </w:r>
      <w:r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 xml:space="preserve">cool </w:t>
      </w:r>
      <w:r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aus wie die Modemädels!</w:t>
      </w:r>
      <w:r w:rsidR="007A17A6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[4]</w:t>
      </w:r>
    </w:p>
    <w:p w:rsidR="00A3680F" w:rsidRPr="00E54F6C" w:rsidRDefault="00A3680F" w:rsidP="00E5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Слова из разговорной речи употребляются для установления контакта с аудиторией, добавляют эмоциональности высказыванию, подчеркивают интернациональный характер общения в сфере моды.</w:t>
      </w:r>
    </w:p>
    <w:p w:rsidR="00D11B19" w:rsidRPr="00E54F6C" w:rsidRDefault="00C0754E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2. Использ</w:t>
      </w:r>
      <w:r w:rsidR="00F91095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ование профессиональной лексики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для точного описания модных тенденци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й, брендов, коллекций и моделей</w:t>
      </w:r>
      <w:r w:rsidR="00140EFA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демонстрирует глубокое понимание модной индустрии со стороны автора и </w:t>
      </w:r>
      <w:r w:rsidR="004E4015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добавляет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тексту авторитетности в глазах читателей.</w:t>
      </w:r>
    </w:p>
    <w:p w:rsidR="00A93FEF" w:rsidRPr="009C79A0" w:rsidRDefault="00A3680F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Например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:</w:t>
      </w:r>
      <w:r w:rsidR="009C79A0" w:rsidRPr="009C79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0754E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Fast s</w:t>
      </w:r>
      <w:r w:rsidR="00140EFA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o gesund wie Karotten sind die „</w:t>
      </w:r>
      <w:proofErr w:type="spellStart"/>
      <w:r w:rsidR="00C0754E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Carrot</w:t>
      </w:r>
      <w:proofErr w:type="spellEnd"/>
      <w:r w:rsidR="009C79A0" w:rsidRP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C0754E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Pants</w:t>
      </w:r>
      <w:r w:rsidR="00140EFA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“</w:t>
      </w:r>
      <w:r w:rsidR="00C0754E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sicherlich: Immerhin schnüren sie im Gegensatz zu </w:t>
      </w:r>
      <w:proofErr w:type="spellStart"/>
      <w:r w:rsidR="00C0754E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Skinny</w:t>
      </w:r>
      <w:proofErr w:type="spellEnd"/>
      <w:r w:rsidR="00C0754E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 xml:space="preserve"> Jeans</w:t>
      </w:r>
      <w:r w:rsidR="00C0754E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nichts ab. Sie sind luftig, bequem und werden heute viel eleganter kombiniert als noch in den 80ern.</w:t>
      </w:r>
      <w:r w:rsidR="007A17A6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[4]</w:t>
      </w:r>
    </w:p>
    <w:p w:rsidR="00A93FEF" w:rsidRPr="00E54F6C" w:rsidRDefault="00140EFA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Автор сравнивает джинсы разных моделей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, отдавая предпочтение «брюкам-морковкам» (</w:t>
      </w:r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Carrot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Pants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Это 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брюк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которые заужены к низу и имеют объем в области бедер и </w:t>
      </w:r>
      <w:r w:rsidR="003012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верхней части брюк, напоминающие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форму моркови. </w:t>
      </w:r>
      <w:proofErr w:type="spellStart"/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Carrot</w:t>
      </w:r>
      <w:proofErr w:type="spellEnd"/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Pants</w:t>
      </w:r>
      <w:proofErr w:type="spellEnd"/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часто ассоциируют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ся с модным и элегантным стилем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являются популярным выбором.</w:t>
      </w:r>
    </w:p>
    <w:p w:rsidR="00F91095" w:rsidRPr="00E54F6C" w:rsidRDefault="00D11B19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Употребление 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словосочетаний из официал</w:t>
      </w:r>
      <w:r w:rsidR="00F9109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ьной сферы.</w:t>
      </w:r>
    </w:p>
    <w:p w:rsidR="00140EFA" w:rsidRPr="009C79A0" w:rsidRDefault="007031B8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:</w:t>
      </w:r>
      <w:r w:rsidR="009C79A0" w:rsidRP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40EFA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Und zum anderen die jungen Talente, die in London an einigen der besten Modeschulen der Welt studiert haben und die </w:t>
      </w:r>
      <w:r w:rsidR="00140EFA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 xml:space="preserve">Fashion </w:t>
      </w:r>
      <w:proofErr w:type="spellStart"/>
      <w:r w:rsidR="00140EFA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Week</w:t>
      </w:r>
      <w:proofErr w:type="spellEnd"/>
      <w:r w:rsidR="00140EFA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im Anschluss dank guter Förderung durch den </w:t>
      </w:r>
      <w:r w:rsidR="00140EFA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British Fashion Council</w:t>
      </w:r>
      <w:r w:rsidR="00140EFA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mit frischen Ideen bereichern.</w:t>
      </w:r>
      <w:r w:rsidR="007A17A6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[5]</w:t>
      </w:r>
    </w:p>
    <w:p w:rsidR="00D11B19" w:rsidRPr="00E54F6C" w:rsidRDefault="007031B8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Официальные обозначения из английского языка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Fashion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Week</w:t>
      </w:r>
      <w:r w:rsidR="00A93FE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B44B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British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B44B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Fashion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B44BF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Council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93FEF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 на </w:t>
      </w:r>
      <w:r w:rsidR="00F91095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профессиональный и компетентный подход 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автора </w:t>
      </w:r>
      <w:r w:rsidR="00F91095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к освещению темы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095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публикации.</w:t>
      </w:r>
    </w:p>
    <w:p w:rsidR="00D11B19" w:rsidRPr="00E54F6C" w:rsidRDefault="006309FD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7031B8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Употребление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молодежной лексики. </w:t>
      </w:r>
      <w:r w:rsidR="007031B8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Это обусловлено тем,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о именно молодежь является основными потребителями</w:t>
      </w:r>
      <w:r w:rsidR="007031B8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модной индустрии.</w:t>
      </w:r>
    </w:p>
    <w:p w:rsidR="006309FD" w:rsidRPr="00E54F6C" w:rsidRDefault="007031B8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Приведем</w:t>
      </w:r>
      <w:r w:rsidRPr="009C79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фрагмент</w:t>
      </w:r>
      <w:r w:rsidRPr="009C79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публикации</w:t>
      </w:r>
      <w:r w:rsidRPr="009C79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Die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Dior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Saddle</w:t>
      </w:r>
      <w:r w:rsidR="009C79A0" w:rsidRP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Bag</w:t>
      </w:r>
      <w:r w:rsidR="009C79A0" w:rsidRP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ist</w:t>
      </w:r>
      <w:proofErr w:type="spellEnd"/>
      <w:proofErr w:type="gramEnd"/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das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absolute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Must</w:t>
      </w:r>
      <w:r w:rsidR="006309FD" w:rsidRP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-</w:t>
      </w:r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have</w:t>
      </w:r>
      <w:r w:rsidR="009C79A0" w:rsidRP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aller</w:t>
      </w:r>
      <w:proofErr w:type="spellEnd"/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It</w:t>
      </w:r>
      <w:r w:rsidR="006309FD" w:rsidRPr="009C7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-</w:t>
      </w:r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Girls</w:t>
      </w:r>
      <w:r w:rsidR="006309FD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Auch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Influencerin</w:t>
      </w:r>
      <w:proofErr w:type="spellEnd"/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und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Mode-Liebhaberin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Carmen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Grace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Hamilton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liebt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die</w:t>
      </w:r>
      <w:r w:rsidR="009C79A0" w:rsidRPr="009C79A0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>It-Bag</w:t>
      </w:r>
      <w:proofErr w:type="spellEnd"/>
      <w:r w:rsidR="006309FD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 xml:space="preserve">.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Das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Besondere</w:t>
      </w:r>
      <w:proofErr w:type="spellEnd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die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asymmetrische</w:t>
      </w:r>
      <w:proofErr w:type="spellEnd"/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Form</w:t>
      </w:r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der</w:t>
      </w:r>
      <w:proofErr w:type="spellEnd"/>
      <w:r w:rsidR="009C79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Tasche</w:t>
      </w:r>
      <w:proofErr w:type="spellEnd"/>
      <w:r w:rsidR="006309F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7A17A6" w:rsidRPr="00E54F6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[4]</w:t>
      </w:r>
    </w:p>
    <w:p w:rsidR="00AF11C6" w:rsidRPr="00E54F6C" w:rsidRDefault="004E4015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Отмеченные</w:t>
      </w:r>
      <w:r w:rsidR="000C68E4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англицизмы</w:t>
      </w:r>
      <w:r w:rsidR="009C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68E4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привлекаю</w:t>
      </w:r>
      <w:r w:rsidR="006309FD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432D3D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молодежную</w:t>
      </w:r>
      <w:r w:rsidR="009C79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C68E4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целевую аудиторию и делаю</w:t>
      </w:r>
      <w:r w:rsidR="006309FD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</w:t>
      </w:r>
      <w:r w:rsidR="006309FD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текст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309FD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более </w:t>
      </w:r>
      <w:r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насыщенным и </w:t>
      </w:r>
      <w:r w:rsidR="006309FD" w:rsidRPr="00E54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занимательным для читателей.</w:t>
      </w:r>
    </w:p>
    <w:p w:rsidR="00781229" w:rsidRPr="00E54F6C" w:rsidRDefault="00AF11C6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Употребление экспрессивной лексики.</w:t>
      </w:r>
    </w:p>
    <w:p w:rsidR="00B42380" w:rsidRPr="00F413BA" w:rsidRDefault="000C68E4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Например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: </w:t>
      </w:r>
      <w:r w:rsidR="00B42380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Elizabeth Taylor ist nicht nur die Mutter des</w:t>
      </w:r>
      <w:r w:rsidR="00B42380" w:rsidRPr="00E54F6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de-DE"/>
        </w:rPr>
        <w:t xml:space="preserve"> Hollywood-Glamours</w:t>
      </w:r>
      <w:r w:rsidR="00432D3D" w:rsidRPr="00E54F6C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 …</w:t>
      </w:r>
      <w:r w:rsidR="00B638BF" w:rsidRPr="00F413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[4]</w:t>
      </w:r>
    </w:p>
    <w:p w:rsidR="00B42380" w:rsidRPr="00E54F6C" w:rsidRDefault="00B42380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данном примере Элиза</w:t>
      </w:r>
      <w:r w:rsidR="004E401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бет Тейлор отождествляется с идеалом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голливудского</w:t>
      </w:r>
      <w:proofErr w:type="gramEnd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гламура</w:t>
      </w:r>
      <w:proofErr w:type="spellEnd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что придаёт ей особое сверкающее величие. Это позволяет читателям ассоциировать ее </w:t>
      </w:r>
      <w:r w:rsidR="004E401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образ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изысканной красотой и стилем, что делает текст более запоминающимся и эмоционально заряженным для целевой аудитории. </w:t>
      </w:r>
    </w:p>
    <w:p w:rsidR="00AA6A6B" w:rsidRPr="00E54F6C" w:rsidRDefault="00AA6A6B" w:rsidP="00E54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Таким образом, стилистические особеннос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ти англицизмов в немецком языке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проявляются </w:t>
      </w:r>
      <w:r w:rsidR="00F47F4E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0C68E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употреблении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68E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элементов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разговорно</w:t>
      </w:r>
      <w:r w:rsidR="000C68E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й речи, </w:t>
      </w:r>
      <w:r w:rsidR="0095017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молодежной лексики, </w:t>
      </w:r>
      <w:r w:rsidR="000C68E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профессиональной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="000C68E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ексики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C68E4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словосочетаний из официальной сферы общения</w:t>
      </w:r>
      <w:r w:rsidR="00B5789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экспрессивно окрашенной лексики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Эти стилистические особенности делают текст </w:t>
      </w:r>
      <w:r w:rsidR="00B5789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публикации </w:t>
      </w:r>
      <w:r w:rsidR="00781229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моде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более привлекательным и интересным для читателей, создают уникальный </w:t>
      </w:r>
      <w:r w:rsidR="0095017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стиль описания модных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тенденций. Англицизмы помог</w:t>
      </w:r>
      <w:r w:rsidR="0095017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ают актуализировать текст и установить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прямой контакт с целевой аудиторией.</w:t>
      </w:r>
      <w:r w:rsidR="00B5789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Дальнейшее изучение стилистических особенностей англицизмов в немецком языке представляется перспективным направлением </w:t>
      </w:r>
      <w:r w:rsidR="00950172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лингвистических исследований</w:t>
      </w:r>
      <w:r w:rsidR="00B57895"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622DF" w:rsidRPr="00E54F6C" w:rsidRDefault="00F622DF" w:rsidP="00E54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622DF" w:rsidRPr="00E54F6C" w:rsidRDefault="00B5658D" w:rsidP="00E54F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</w:t>
      </w:r>
      <w:r w:rsidR="00F622DF" w:rsidRPr="00E5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</w:t>
      </w:r>
      <w:r w:rsidRPr="00E54F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ература </w:t>
      </w:r>
    </w:p>
    <w:p w:rsidR="00F622DF" w:rsidRPr="00E54F6C" w:rsidRDefault="00F622DF" w:rsidP="00E54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Ахманова О. С. Словарь лингвистических терминов. М.: Сов. энциклопедия, 2004. 607 с.</w:t>
      </w:r>
    </w:p>
    <w:p w:rsidR="00FD64AC" w:rsidRPr="00E54F6C" w:rsidRDefault="00FD64AC" w:rsidP="00E54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6C">
        <w:rPr>
          <w:rFonts w:ascii="Times New Roman" w:hAnsi="Times New Roman" w:cs="Times New Roman"/>
          <w:sz w:val="24"/>
          <w:szCs w:val="24"/>
        </w:rPr>
        <w:t>2.</w:t>
      </w:r>
      <w:r w:rsidR="009C7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F6C">
        <w:rPr>
          <w:rFonts w:ascii="Times New Roman" w:hAnsi="Times New Roman" w:cs="Times New Roman"/>
          <w:sz w:val="24"/>
          <w:szCs w:val="24"/>
        </w:rPr>
        <w:t>Брандес</w:t>
      </w:r>
      <w:proofErr w:type="spellEnd"/>
      <w:r w:rsidRPr="00E54F6C">
        <w:rPr>
          <w:rFonts w:ascii="Times New Roman" w:hAnsi="Times New Roman" w:cs="Times New Roman"/>
          <w:sz w:val="24"/>
          <w:szCs w:val="24"/>
        </w:rPr>
        <w:t xml:space="preserve"> М. П. Стилистика текста. Теоретический курс. М.: Прогресс- Традиция; ИНФРА-М, 2004. 416 с.</w:t>
      </w:r>
    </w:p>
    <w:p w:rsidR="009059A7" w:rsidRPr="00E54F6C" w:rsidRDefault="00FD64AC" w:rsidP="00E54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6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="009059A7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Казачевская</w:t>
      </w:r>
      <w:proofErr w:type="spellEnd"/>
      <w:r w:rsidR="009059A7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В., Антонова Е. А. Функции англицизмов в заголовках публикаций о моде на немецком языке // Актуальные вопросы современной лингвистики: материалы X региональной научно-практической конференции (с международным участием) «Иностранные языки в межкультурном пространстве: методы исследования и технологии обучения» (г. Москва, МГОУ, 23 сентября 2022 г.) / отв. ред. М. Н. Левченко, ред. колл.: О. О. Сорокина </w:t>
      </w:r>
      <w:r w:rsidR="00B5658D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(отв. сек.), А. В. </w:t>
      </w:r>
      <w:proofErr w:type="spellStart"/>
      <w:r w:rsidR="00B5658D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Изгаршева</w:t>
      </w:r>
      <w:proofErr w:type="spellEnd"/>
      <w:proofErr w:type="gramEnd"/>
      <w:r w:rsidR="00B5658D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59A7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Электрон. текстовые дан. (5,9</w:t>
      </w:r>
      <w:r w:rsidR="00781229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Мб). </w:t>
      </w:r>
      <w:r w:rsidR="001C31E0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B5658D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МГОПУ, 2023. </w:t>
      </w:r>
      <w:r w:rsidR="009059A7" w:rsidRPr="00E54F6C">
        <w:rPr>
          <w:rFonts w:ascii="Times New Roman" w:eastAsia="Times New Roman" w:hAnsi="Times New Roman" w:cs="Times New Roman"/>
          <w:sz w:val="24"/>
          <w:szCs w:val="24"/>
          <w:lang w:eastAsia="ru-RU"/>
        </w:rPr>
        <w:t>С. 155–159.</w:t>
      </w:r>
    </w:p>
    <w:p w:rsidR="00A36DEE" w:rsidRPr="00E54F6C" w:rsidRDefault="00A36DEE" w:rsidP="00E54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4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BRIGITTE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Mode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Beauty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&amp;</w:t>
      </w:r>
      <w:proofErr w:type="spellStart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Rezepte</w:t>
      </w:r>
      <w:proofErr w:type="spellEnd"/>
      <w:r w:rsidR="009C79A0" w:rsidRPr="00F413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ресурс</w:t>
      </w:r>
      <w:r w:rsidRPr="00F41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</w:t>
        </w:r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</w:t>
        </w:r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brigitte</w:t>
        </w:r>
        <w:proofErr w:type="spellEnd"/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de</w:t>
        </w:r>
      </w:hyperlink>
      <w:r w:rsidR="009C79A0"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(дата обращения </w:t>
      </w:r>
      <w:r w:rsidR="006700BC"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5.02.2024)</w:t>
      </w:r>
    </w:p>
    <w:p w:rsidR="00B638BF" w:rsidRPr="00E54F6C" w:rsidRDefault="00A36DEE" w:rsidP="00E54F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54F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5.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ELLE – Mode-Trends, Beauty-</w:t>
      </w:r>
      <w:proofErr w:type="spellStart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Tipps</w:t>
      </w:r>
      <w:proofErr w:type="spellEnd"/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 Lifestyle [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Электронныйресурс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]. </w:t>
      </w:r>
      <w:hyperlink r:id="rId6" w:history="1">
        <w:r w:rsidR="00B5658D"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URL:</w:t>
        </w:r>
        <w:r w:rsidR="009C79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r w:rsidR="00B5658D" w:rsidRPr="00E54F6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https://www.elle.de</w:t>
        </w:r>
      </w:hyperlink>
      <w:r w:rsidR="009C79A0"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</w:t>
      </w:r>
      <w:r w:rsidR="009C7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00BC"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0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5.02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.202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4F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bookmarkStart w:id="0" w:name="_GoBack"/>
      <w:bookmarkEnd w:id="0"/>
    </w:p>
    <w:sectPr w:rsidR="00B638BF" w:rsidRPr="00E54F6C" w:rsidSect="00E54F6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687"/>
    <w:multiLevelType w:val="hybridMultilevel"/>
    <w:tmpl w:val="7FCA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2280E"/>
    <w:multiLevelType w:val="hybridMultilevel"/>
    <w:tmpl w:val="0CA46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5B2"/>
    <w:rsid w:val="000612A1"/>
    <w:rsid w:val="000C68E4"/>
    <w:rsid w:val="00140EFA"/>
    <w:rsid w:val="001C31E0"/>
    <w:rsid w:val="003012EF"/>
    <w:rsid w:val="0033750D"/>
    <w:rsid w:val="003376B9"/>
    <w:rsid w:val="003444E3"/>
    <w:rsid w:val="00432D3D"/>
    <w:rsid w:val="00446A51"/>
    <w:rsid w:val="00480CB7"/>
    <w:rsid w:val="004A0449"/>
    <w:rsid w:val="004A74B6"/>
    <w:rsid w:val="004E4015"/>
    <w:rsid w:val="005850FC"/>
    <w:rsid w:val="005941FB"/>
    <w:rsid w:val="005B2497"/>
    <w:rsid w:val="005F0829"/>
    <w:rsid w:val="0061411A"/>
    <w:rsid w:val="006309FD"/>
    <w:rsid w:val="00646191"/>
    <w:rsid w:val="006700BC"/>
    <w:rsid w:val="006C2DAD"/>
    <w:rsid w:val="007031B8"/>
    <w:rsid w:val="00781229"/>
    <w:rsid w:val="007815B2"/>
    <w:rsid w:val="007A17A6"/>
    <w:rsid w:val="008F7646"/>
    <w:rsid w:val="009059A7"/>
    <w:rsid w:val="00916BE8"/>
    <w:rsid w:val="00950172"/>
    <w:rsid w:val="009C79A0"/>
    <w:rsid w:val="009F0F0F"/>
    <w:rsid w:val="00A3680F"/>
    <w:rsid w:val="00A36DEE"/>
    <w:rsid w:val="00A93FEF"/>
    <w:rsid w:val="00AA6A6B"/>
    <w:rsid w:val="00AF11C6"/>
    <w:rsid w:val="00B238B7"/>
    <w:rsid w:val="00B42380"/>
    <w:rsid w:val="00B5658D"/>
    <w:rsid w:val="00B57895"/>
    <w:rsid w:val="00B638BF"/>
    <w:rsid w:val="00BA27F7"/>
    <w:rsid w:val="00BB1976"/>
    <w:rsid w:val="00BC70E3"/>
    <w:rsid w:val="00BF5F93"/>
    <w:rsid w:val="00BF737A"/>
    <w:rsid w:val="00C0754E"/>
    <w:rsid w:val="00CC6F45"/>
    <w:rsid w:val="00D11B19"/>
    <w:rsid w:val="00D22128"/>
    <w:rsid w:val="00D31564"/>
    <w:rsid w:val="00D6389C"/>
    <w:rsid w:val="00D76A96"/>
    <w:rsid w:val="00DD19CC"/>
    <w:rsid w:val="00E52AA4"/>
    <w:rsid w:val="00E54F6C"/>
    <w:rsid w:val="00EA4342"/>
    <w:rsid w:val="00F0217E"/>
    <w:rsid w:val="00F30A7F"/>
    <w:rsid w:val="00F413BA"/>
    <w:rsid w:val="00F4256B"/>
    <w:rsid w:val="00F47F4E"/>
    <w:rsid w:val="00F622DF"/>
    <w:rsid w:val="00F62A65"/>
    <w:rsid w:val="00F70200"/>
    <w:rsid w:val="00F91095"/>
    <w:rsid w:val="00FB44BF"/>
    <w:rsid w:val="00FD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E3"/>
    <w:pPr>
      <w:ind w:left="720"/>
      <w:contextualSpacing/>
    </w:pPr>
  </w:style>
  <w:style w:type="character" w:customStyle="1" w:styleId="message-time">
    <w:name w:val="message-time"/>
    <w:basedOn w:val="a0"/>
    <w:rsid w:val="006309FD"/>
  </w:style>
  <w:style w:type="character" w:styleId="a4">
    <w:name w:val="Hyperlink"/>
    <w:basedOn w:val="a0"/>
    <w:uiPriority w:val="99"/>
    <w:unhideWhenUsed/>
    <w:rsid w:val="00A36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%20https://www.elle.de" TargetMode="External"/><Relationship Id="rId5" Type="http://schemas.openxmlformats.org/officeDocument/2006/relationships/hyperlink" Target="https://www.brigitt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2024-02-04T11:20:00Z</dcterms:created>
  <dcterms:modified xsi:type="dcterms:W3CDTF">2024-02-13T19:41:00Z</dcterms:modified>
</cp:coreProperties>
</file>