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A53E" w14:textId="3E4A2A92" w:rsidR="00490285" w:rsidRDefault="00754A5B" w:rsidP="00754A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54A5B">
        <w:rPr>
          <w:rFonts w:ascii="Times New Roman" w:hAnsi="Times New Roman" w:cs="Times New Roman"/>
          <w:b/>
          <w:sz w:val="24"/>
          <w:szCs w:val="24"/>
        </w:rPr>
        <w:t xml:space="preserve">онцепт «успех» в культуре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54A5B">
        <w:rPr>
          <w:rFonts w:ascii="Times New Roman" w:hAnsi="Times New Roman" w:cs="Times New Roman"/>
          <w:b/>
          <w:sz w:val="24"/>
          <w:szCs w:val="24"/>
        </w:rPr>
        <w:t xml:space="preserve">оссии и </w:t>
      </w:r>
      <w:r>
        <w:rPr>
          <w:rFonts w:ascii="Times New Roman" w:hAnsi="Times New Roman" w:cs="Times New Roman"/>
          <w:b/>
          <w:sz w:val="24"/>
          <w:szCs w:val="24"/>
        </w:rPr>
        <w:t>США</w:t>
      </w:r>
    </w:p>
    <w:p w14:paraId="7C79B262" w14:textId="38348DA0" w:rsidR="00754A5B" w:rsidRDefault="00754A5B" w:rsidP="00754A5B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Николаенко Ирина Ивановна</w:t>
      </w:r>
    </w:p>
    <w:p w14:paraId="7DF7633E" w14:textId="1BDAAC77" w:rsidR="00754A5B" w:rsidRPr="00754A5B" w:rsidRDefault="00754A5B" w:rsidP="00754A5B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Студентка</w:t>
      </w:r>
    </w:p>
    <w:p w14:paraId="0F6F9C17" w14:textId="4599CA68" w:rsidR="00754A5B" w:rsidRDefault="00754A5B" w:rsidP="00754A5B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A5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754A5B">
        <w:rPr>
          <w:rFonts w:ascii="Times New Roman" w:hAnsi="Times New Roman" w:cs="Times New Roman"/>
          <w:b/>
          <w:i/>
          <w:iCs/>
          <w:sz w:val="24"/>
          <w:szCs w:val="24"/>
        </w:rPr>
        <w:t>М.В.Ломоносова</w:t>
      </w:r>
      <w:proofErr w:type="spellEnd"/>
      <w:r w:rsidRPr="00754A5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14:paraId="14F0FA20" w14:textId="68D74413" w:rsidR="00754A5B" w:rsidRDefault="00754A5B" w:rsidP="00754A5B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ФИЯР, Москва, Россия</w:t>
      </w:r>
    </w:p>
    <w:p w14:paraId="3068759F" w14:textId="6AF52B99" w:rsidR="00754A5B" w:rsidRPr="00754A5B" w:rsidRDefault="00754A5B" w:rsidP="00754A5B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</w:pPr>
      <w:r w:rsidRPr="00754A5B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E–mail: i</w:t>
      </w:r>
      <w:r w:rsidRPr="00754A5B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nikolaenko89@gmail.c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om</w:t>
      </w:r>
    </w:p>
    <w:p w14:paraId="1AB1CF1E" w14:textId="758128BE" w:rsidR="002177D4" w:rsidRPr="00754A5B" w:rsidRDefault="007F5A26" w:rsidP="00754A5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54A5B">
        <w:rPr>
          <w:rFonts w:ascii="Times New Roman" w:hAnsi="Times New Roman" w:cs="Times New Roman"/>
          <w:sz w:val="24"/>
          <w:szCs w:val="24"/>
        </w:rPr>
        <w:t xml:space="preserve">Современная культура предпринимательства представляет собой многогранный феномен. Россия и США демонстрируют уникальные черты предпринимательской культуры, которая во многом определяется региональной спецификой и менталитетом </w:t>
      </w:r>
      <w:r w:rsidR="00490285" w:rsidRPr="00754A5B">
        <w:rPr>
          <w:rFonts w:ascii="Times New Roman" w:hAnsi="Times New Roman" w:cs="Times New Roman"/>
          <w:sz w:val="24"/>
          <w:szCs w:val="24"/>
        </w:rPr>
        <w:t>страны</w:t>
      </w:r>
      <w:r w:rsidRPr="00754A5B">
        <w:rPr>
          <w:rFonts w:ascii="Times New Roman" w:hAnsi="Times New Roman" w:cs="Times New Roman"/>
          <w:sz w:val="24"/>
          <w:szCs w:val="24"/>
        </w:rPr>
        <w:t xml:space="preserve">. </w:t>
      </w:r>
      <w:r w:rsidR="004361F6" w:rsidRPr="00754A5B">
        <w:rPr>
          <w:rFonts w:ascii="Times New Roman" w:hAnsi="Times New Roman" w:cs="Times New Roman"/>
          <w:sz w:val="24"/>
          <w:szCs w:val="24"/>
        </w:rPr>
        <w:t>Исследователи придерживаются мнения, что т</w:t>
      </w:r>
      <w:r w:rsidR="002177D4" w:rsidRPr="00754A5B">
        <w:rPr>
          <w:rFonts w:ascii="Times New Roman" w:hAnsi="Times New Roman" w:cs="Times New Roman"/>
          <w:sz w:val="24"/>
          <w:szCs w:val="24"/>
        </w:rPr>
        <w:t xml:space="preserve">ермин </w:t>
      </w:r>
      <w:r w:rsidR="004361F6" w:rsidRPr="00754A5B">
        <w:rPr>
          <w:rFonts w:ascii="Times New Roman" w:hAnsi="Times New Roman" w:cs="Times New Roman"/>
          <w:sz w:val="24"/>
          <w:szCs w:val="24"/>
        </w:rPr>
        <w:t>«</w:t>
      </w:r>
      <w:r w:rsidR="002177D4" w:rsidRPr="00754A5B">
        <w:rPr>
          <w:rFonts w:ascii="Times New Roman" w:hAnsi="Times New Roman" w:cs="Times New Roman"/>
          <w:sz w:val="24"/>
          <w:szCs w:val="24"/>
        </w:rPr>
        <w:t>концепт</w:t>
      </w:r>
      <w:r w:rsidR="004361F6" w:rsidRPr="00754A5B">
        <w:rPr>
          <w:rFonts w:ascii="Times New Roman" w:hAnsi="Times New Roman" w:cs="Times New Roman"/>
          <w:sz w:val="24"/>
          <w:szCs w:val="24"/>
        </w:rPr>
        <w:t>»</w:t>
      </w:r>
      <w:r w:rsidR="002177D4" w:rsidRPr="00754A5B">
        <w:rPr>
          <w:rFonts w:ascii="Times New Roman" w:hAnsi="Times New Roman" w:cs="Times New Roman"/>
          <w:sz w:val="24"/>
          <w:szCs w:val="24"/>
        </w:rPr>
        <w:t xml:space="preserve"> не получил до сих пор однозначного толкования, актуальность изучения которого связана, в первую очередь, с возможностью анализа менталитета, мышления носителей того или иного языка. В автобиографических текстах как зарубежных, так и отечественных предпринимателей слово «успех» является часто употребляемым. </w:t>
      </w:r>
      <w:r w:rsidR="00045337" w:rsidRPr="00754A5B">
        <w:rPr>
          <w:rFonts w:ascii="Times New Roman" w:hAnsi="Times New Roman" w:cs="Times New Roman"/>
          <w:sz w:val="24"/>
          <w:szCs w:val="24"/>
        </w:rPr>
        <w:t>Концепт «успеха»</w:t>
      </w:r>
      <w:r w:rsidR="002177D4" w:rsidRPr="00754A5B">
        <w:rPr>
          <w:rFonts w:ascii="Times New Roman" w:hAnsi="Times New Roman" w:cs="Times New Roman"/>
          <w:sz w:val="24"/>
          <w:szCs w:val="24"/>
        </w:rPr>
        <w:t>, являясь базовой мировозренческой категорией, в каждой культуре выражает общепринятое понятие, однако обладает существенными различиями в нюансах и акцентах в зависимости от социокультурных особенностей страны.</w:t>
      </w:r>
    </w:p>
    <w:p w14:paraId="0E81C35F" w14:textId="4D5DA2FB" w:rsidR="007F5A26" w:rsidRPr="00754A5B" w:rsidRDefault="00882427" w:rsidP="00754A5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54A5B">
        <w:rPr>
          <w:rFonts w:ascii="Times New Roman" w:hAnsi="Times New Roman" w:cs="Times New Roman"/>
          <w:sz w:val="24"/>
          <w:szCs w:val="24"/>
        </w:rPr>
        <w:t xml:space="preserve">Цель данной работы </w:t>
      </w:r>
      <w:r w:rsidR="002177D4" w:rsidRPr="00754A5B">
        <w:rPr>
          <w:rFonts w:ascii="Times New Roman" w:hAnsi="Times New Roman" w:cs="Times New Roman"/>
          <w:sz w:val="24"/>
          <w:szCs w:val="24"/>
        </w:rPr>
        <w:t>–</w:t>
      </w:r>
      <w:r w:rsidRPr="00754A5B">
        <w:rPr>
          <w:rFonts w:ascii="Times New Roman" w:hAnsi="Times New Roman" w:cs="Times New Roman"/>
          <w:sz w:val="24"/>
          <w:szCs w:val="24"/>
        </w:rPr>
        <w:t xml:space="preserve"> </w:t>
      </w:r>
      <w:r w:rsidR="002177D4" w:rsidRPr="00754A5B">
        <w:rPr>
          <w:rFonts w:ascii="Times New Roman" w:hAnsi="Times New Roman" w:cs="Times New Roman"/>
          <w:sz w:val="24"/>
          <w:szCs w:val="24"/>
        </w:rPr>
        <w:t xml:space="preserve">определение концепта «успех» в культуре предпринимательства России и США </w:t>
      </w:r>
      <w:r w:rsidRPr="00754A5B">
        <w:rPr>
          <w:rFonts w:ascii="Times New Roman" w:hAnsi="Times New Roman" w:cs="Times New Roman"/>
          <w:sz w:val="24"/>
          <w:szCs w:val="24"/>
        </w:rPr>
        <w:t>на материале автобиографий представителей бизнеса.</w:t>
      </w:r>
    </w:p>
    <w:p w14:paraId="234165EC" w14:textId="0C1EDFA5" w:rsidR="00053755" w:rsidRPr="00754A5B" w:rsidRDefault="00882427" w:rsidP="00754A5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54A5B">
        <w:rPr>
          <w:rFonts w:ascii="Times New Roman" w:hAnsi="Times New Roman" w:cs="Times New Roman"/>
          <w:sz w:val="24"/>
          <w:szCs w:val="24"/>
        </w:rPr>
        <w:t xml:space="preserve">Актуальность данной работы заключается в том, что в контексте глобализации, при более тесном взаимодействии международных бизнес-сообществ, понимание культурных различий становится необходимостью для </w:t>
      </w:r>
    </w:p>
    <w:p w14:paraId="2B863809" w14:textId="5E2A8FB5" w:rsidR="00067BD2" w:rsidRDefault="00BE7070" w:rsidP="00754A5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54A5B">
        <w:rPr>
          <w:rFonts w:ascii="Times New Roman" w:hAnsi="Times New Roman" w:cs="Times New Roman"/>
          <w:sz w:val="24"/>
          <w:szCs w:val="24"/>
        </w:rPr>
        <w:t>В рамках практической части исследования был</w:t>
      </w:r>
      <w:r w:rsidR="007C36D3" w:rsidRPr="00754A5B">
        <w:rPr>
          <w:rFonts w:ascii="Times New Roman" w:hAnsi="Times New Roman" w:cs="Times New Roman"/>
          <w:sz w:val="24"/>
          <w:szCs w:val="24"/>
        </w:rPr>
        <w:t>о</w:t>
      </w:r>
      <w:r w:rsidRPr="00754A5B"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="007C36D3" w:rsidRPr="00754A5B">
        <w:rPr>
          <w:rFonts w:ascii="Times New Roman" w:hAnsi="Times New Roman" w:cs="Times New Roman"/>
          <w:sz w:val="24"/>
          <w:szCs w:val="24"/>
        </w:rPr>
        <w:t xml:space="preserve">о понятие «концепта успеха» в современной </w:t>
      </w:r>
      <w:proofErr w:type="spellStart"/>
      <w:r w:rsidR="007C36D3" w:rsidRPr="00754A5B">
        <w:rPr>
          <w:rFonts w:ascii="Times New Roman" w:hAnsi="Times New Roman" w:cs="Times New Roman"/>
          <w:sz w:val="24"/>
          <w:szCs w:val="24"/>
        </w:rPr>
        <w:t>гуманитаристике</w:t>
      </w:r>
      <w:proofErr w:type="spellEnd"/>
      <w:r w:rsidR="007C36D3" w:rsidRPr="00754A5B">
        <w:rPr>
          <w:rFonts w:ascii="Times New Roman" w:hAnsi="Times New Roman" w:cs="Times New Roman"/>
          <w:sz w:val="24"/>
          <w:szCs w:val="24"/>
        </w:rPr>
        <w:t xml:space="preserve"> и исследованы его </w:t>
      </w:r>
      <w:r w:rsidRPr="00754A5B">
        <w:rPr>
          <w:rFonts w:ascii="Times New Roman" w:hAnsi="Times New Roman" w:cs="Times New Roman"/>
          <w:sz w:val="24"/>
          <w:szCs w:val="24"/>
        </w:rPr>
        <w:t xml:space="preserve">отдельные аспекты </w:t>
      </w:r>
      <w:r w:rsidR="007C36D3" w:rsidRPr="00754A5B">
        <w:rPr>
          <w:rFonts w:ascii="Times New Roman" w:hAnsi="Times New Roman" w:cs="Times New Roman"/>
          <w:sz w:val="24"/>
          <w:szCs w:val="24"/>
        </w:rPr>
        <w:t>в предпринимательских культурах России и США</w:t>
      </w:r>
      <w:r w:rsidRPr="00754A5B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7C36D3" w:rsidRPr="00754A5B">
        <w:rPr>
          <w:rFonts w:ascii="Times New Roman" w:hAnsi="Times New Roman" w:cs="Times New Roman"/>
          <w:sz w:val="24"/>
          <w:szCs w:val="24"/>
        </w:rPr>
        <w:t>понимание «успеха» бизнесменами, отношение предпринимателей к деньгам, неудачам и ошибкам, пройденный путь к успеху</w:t>
      </w:r>
      <w:r w:rsidRPr="00754A5B">
        <w:rPr>
          <w:rFonts w:ascii="Times New Roman" w:hAnsi="Times New Roman" w:cs="Times New Roman"/>
          <w:sz w:val="24"/>
          <w:szCs w:val="24"/>
        </w:rPr>
        <w:t xml:space="preserve">. </w:t>
      </w:r>
      <w:r w:rsidR="00045337" w:rsidRPr="00754A5B">
        <w:rPr>
          <w:rFonts w:ascii="Times New Roman" w:hAnsi="Times New Roman" w:cs="Times New Roman"/>
          <w:sz w:val="24"/>
          <w:szCs w:val="24"/>
        </w:rPr>
        <w:t>Д</w:t>
      </w:r>
      <w:r w:rsidR="00D65BAE" w:rsidRPr="00754A5B">
        <w:rPr>
          <w:rFonts w:ascii="Times New Roman" w:hAnsi="Times New Roman" w:cs="Times New Roman"/>
          <w:sz w:val="24"/>
          <w:szCs w:val="24"/>
        </w:rPr>
        <w:t>ля российских предпринимателей материальный аспект является одним из важнейших критериев определения успеха, что также включает в себя получение удовольствия от работы, эффективный трудовой проце</w:t>
      </w:r>
      <w:r w:rsidR="00067BD2" w:rsidRPr="00754A5B">
        <w:rPr>
          <w:rFonts w:ascii="Times New Roman" w:hAnsi="Times New Roman" w:cs="Times New Roman"/>
          <w:sz w:val="24"/>
          <w:szCs w:val="24"/>
        </w:rPr>
        <w:t>сс. Для американских бизнесменов</w:t>
      </w:r>
      <w:r w:rsidR="00045337" w:rsidRPr="00754A5B">
        <w:rPr>
          <w:rFonts w:ascii="Times New Roman" w:hAnsi="Times New Roman" w:cs="Times New Roman"/>
          <w:sz w:val="24"/>
          <w:szCs w:val="24"/>
        </w:rPr>
        <w:t xml:space="preserve"> </w:t>
      </w:r>
      <w:r w:rsidR="00D65BAE" w:rsidRPr="00754A5B">
        <w:rPr>
          <w:rFonts w:ascii="Times New Roman" w:hAnsi="Times New Roman" w:cs="Times New Roman"/>
          <w:sz w:val="24"/>
          <w:szCs w:val="24"/>
        </w:rPr>
        <w:t xml:space="preserve">финансовая выгода не описывается как высшая ценность, и </w:t>
      </w:r>
      <w:r w:rsidR="00067BD2" w:rsidRPr="00754A5B">
        <w:rPr>
          <w:rFonts w:ascii="Times New Roman" w:hAnsi="Times New Roman" w:cs="Times New Roman"/>
          <w:sz w:val="24"/>
          <w:szCs w:val="24"/>
        </w:rPr>
        <w:t>индикаторами успеха является</w:t>
      </w:r>
      <w:r w:rsidR="00D65BAE" w:rsidRPr="00754A5B">
        <w:rPr>
          <w:rFonts w:ascii="Times New Roman" w:hAnsi="Times New Roman" w:cs="Times New Roman"/>
          <w:sz w:val="24"/>
          <w:szCs w:val="24"/>
        </w:rPr>
        <w:t xml:space="preserve"> </w:t>
      </w:r>
      <w:r w:rsidR="00045337" w:rsidRPr="00754A5B">
        <w:rPr>
          <w:rFonts w:ascii="Times New Roman" w:hAnsi="Times New Roman" w:cs="Times New Roman"/>
          <w:sz w:val="24"/>
          <w:szCs w:val="24"/>
        </w:rPr>
        <w:t xml:space="preserve">сам </w:t>
      </w:r>
      <w:r w:rsidR="00D65BAE" w:rsidRPr="00754A5B">
        <w:rPr>
          <w:rFonts w:ascii="Times New Roman" w:hAnsi="Times New Roman" w:cs="Times New Roman"/>
          <w:sz w:val="24"/>
          <w:szCs w:val="24"/>
        </w:rPr>
        <w:t xml:space="preserve">процесс работы, реализация своих идей, личностный рост и саморазвитие. </w:t>
      </w:r>
      <w:r w:rsidR="00045337" w:rsidRPr="00754A5B">
        <w:rPr>
          <w:rFonts w:ascii="Times New Roman" w:hAnsi="Times New Roman" w:cs="Times New Roman"/>
          <w:sz w:val="24"/>
          <w:szCs w:val="24"/>
        </w:rPr>
        <w:t xml:space="preserve">В целом, представители российского бизнеса придерживаются идеи о том, что цель предпринимательского дела – делать прибыль, в то время как американские бизнесмены склонны утверждать, что деньги — это лишь вторичная выгода и инструмент для развития дела. Более того, предприниматели США относят неудачи и ошибки к индикатору успеха, в то время как российские бизнесмены утверждают, что подобные случаи лучше вовремя предотвращать. </w:t>
      </w:r>
    </w:p>
    <w:p w14:paraId="54341A32" w14:textId="6D5462E0" w:rsidR="00C94B7B" w:rsidRPr="00C94B7B" w:rsidRDefault="00754A5B" w:rsidP="00C94B7B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A5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77810FE" w14:textId="77777777" w:rsidR="00CA732B" w:rsidRPr="00CA732B" w:rsidRDefault="00CA732B" w:rsidP="00CA732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32B">
        <w:rPr>
          <w:rFonts w:ascii="Times New Roman" w:hAnsi="Times New Roman" w:cs="Times New Roman"/>
          <w:sz w:val="24"/>
          <w:szCs w:val="24"/>
        </w:rPr>
        <w:t>Каслова</w:t>
      </w:r>
      <w:proofErr w:type="spellEnd"/>
      <w:r w:rsidRPr="00CA732B">
        <w:rPr>
          <w:rFonts w:ascii="Times New Roman" w:hAnsi="Times New Roman" w:cs="Times New Roman"/>
          <w:sz w:val="24"/>
          <w:szCs w:val="24"/>
        </w:rPr>
        <w:t xml:space="preserve"> А</w:t>
      </w:r>
      <w:r w:rsidRPr="00CA732B">
        <w:rPr>
          <w:rFonts w:ascii="Times New Roman" w:hAnsi="Times New Roman" w:cs="Times New Roman"/>
          <w:sz w:val="24"/>
          <w:szCs w:val="24"/>
        </w:rPr>
        <w:t>.А.</w:t>
      </w:r>
      <w:r w:rsidRPr="00CA732B">
        <w:rPr>
          <w:rFonts w:ascii="Times New Roman" w:hAnsi="Times New Roman" w:cs="Times New Roman"/>
          <w:sz w:val="24"/>
          <w:szCs w:val="24"/>
        </w:rPr>
        <w:t xml:space="preserve">, Чернова </w:t>
      </w:r>
      <w:r w:rsidRPr="00CA732B">
        <w:rPr>
          <w:rFonts w:ascii="Times New Roman" w:hAnsi="Times New Roman" w:cs="Times New Roman"/>
          <w:sz w:val="24"/>
          <w:szCs w:val="24"/>
        </w:rPr>
        <w:t>Н.А.</w:t>
      </w:r>
      <w:r w:rsidRPr="00CA732B">
        <w:rPr>
          <w:rFonts w:ascii="Times New Roman" w:hAnsi="Times New Roman" w:cs="Times New Roman"/>
          <w:sz w:val="24"/>
          <w:szCs w:val="24"/>
        </w:rPr>
        <w:t xml:space="preserve"> Концепт успех / </w:t>
      </w:r>
      <w:r w:rsidRPr="00CA732B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Pr="00CA732B">
        <w:rPr>
          <w:rFonts w:ascii="Times New Roman" w:hAnsi="Times New Roman" w:cs="Times New Roman"/>
          <w:sz w:val="24"/>
          <w:szCs w:val="24"/>
        </w:rPr>
        <w:t xml:space="preserve"> в русской и английской языковой картине мира // Политическая лингвистика. 2010. №2. </w:t>
      </w:r>
    </w:p>
    <w:p w14:paraId="6430B551" w14:textId="77777777" w:rsidR="00CA732B" w:rsidRPr="00CA732B" w:rsidRDefault="00CA732B" w:rsidP="00CA732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2B">
        <w:rPr>
          <w:rFonts w:ascii="Times New Roman" w:hAnsi="Times New Roman" w:cs="Times New Roman"/>
          <w:sz w:val="24"/>
          <w:szCs w:val="24"/>
        </w:rPr>
        <w:t>Сергеева А.В. Русские: стереотипы, поведение, традиции, ментальность. М, Флинта, 2006</w:t>
      </w:r>
      <w:r w:rsidRPr="00CA732B">
        <w:rPr>
          <w:rFonts w:ascii="Times New Roman" w:hAnsi="Times New Roman" w:cs="Times New Roman"/>
          <w:sz w:val="24"/>
          <w:szCs w:val="24"/>
        </w:rPr>
        <w:t>.</w:t>
      </w:r>
    </w:p>
    <w:p w14:paraId="3BA8C47C" w14:textId="77777777" w:rsidR="00CA732B" w:rsidRDefault="00CA732B" w:rsidP="00CA732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32B">
        <w:rPr>
          <w:rFonts w:ascii="Times New Roman" w:hAnsi="Times New Roman" w:cs="Times New Roman"/>
          <w:sz w:val="24"/>
          <w:szCs w:val="24"/>
        </w:rPr>
        <w:t xml:space="preserve">Сулимов С.С., </w:t>
      </w:r>
      <w:proofErr w:type="spellStart"/>
      <w:r w:rsidRPr="00CA732B">
        <w:rPr>
          <w:rFonts w:ascii="Times New Roman" w:hAnsi="Times New Roman" w:cs="Times New Roman"/>
          <w:sz w:val="24"/>
          <w:szCs w:val="24"/>
        </w:rPr>
        <w:t>Кукарников</w:t>
      </w:r>
      <w:proofErr w:type="spellEnd"/>
      <w:r w:rsidRPr="00CA732B">
        <w:rPr>
          <w:rFonts w:ascii="Times New Roman" w:hAnsi="Times New Roman" w:cs="Times New Roman"/>
          <w:sz w:val="24"/>
          <w:szCs w:val="24"/>
        </w:rPr>
        <w:t xml:space="preserve"> Д</w:t>
      </w:r>
      <w:r w:rsidRPr="00CA732B">
        <w:rPr>
          <w:rFonts w:ascii="Times New Roman" w:hAnsi="Times New Roman" w:cs="Times New Roman"/>
          <w:sz w:val="24"/>
          <w:szCs w:val="24"/>
        </w:rPr>
        <w:t>.</w:t>
      </w:r>
      <w:r w:rsidRPr="00CA732B">
        <w:rPr>
          <w:rFonts w:ascii="Times New Roman" w:hAnsi="Times New Roman" w:cs="Times New Roman"/>
          <w:sz w:val="24"/>
          <w:szCs w:val="24"/>
        </w:rPr>
        <w:t>.Г. Пуританский протестантизм как социально- политический фактор // Вестник ЧелГУ. 2018. №9 (419).</w:t>
      </w:r>
      <w:r w:rsidRPr="00CA7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79BC3D" w14:textId="338E4CF9" w:rsidR="00CA732B" w:rsidRPr="00CA732B" w:rsidRDefault="00CA732B" w:rsidP="00CA732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32B">
        <w:rPr>
          <w:rFonts w:ascii="Times New Roman" w:hAnsi="Times New Roman" w:cs="Times New Roman"/>
          <w:sz w:val="24"/>
          <w:szCs w:val="24"/>
          <w:lang w:val="en-US"/>
        </w:rPr>
        <w:t>Huber, R. The American idea of success. N.Y.:  McGraw-Hill, 1971.</w:t>
      </w:r>
    </w:p>
    <w:sectPr w:rsidR="00CA732B" w:rsidRPr="00CA732B" w:rsidSect="00ED685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7868" w14:textId="77777777" w:rsidR="00ED685E" w:rsidRDefault="00ED685E" w:rsidP="002177D4">
      <w:pPr>
        <w:spacing w:after="0" w:line="240" w:lineRule="auto"/>
      </w:pPr>
      <w:r>
        <w:separator/>
      </w:r>
    </w:p>
  </w:endnote>
  <w:endnote w:type="continuationSeparator" w:id="0">
    <w:p w14:paraId="2617D555" w14:textId="77777777" w:rsidR="00ED685E" w:rsidRDefault="00ED685E" w:rsidP="0021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6973" w14:textId="77777777" w:rsidR="00ED685E" w:rsidRDefault="00ED685E" w:rsidP="002177D4">
      <w:pPr>
        <w:spacing w:after="0" w:line="240" w:lineRule="auto"/>
      </w:pPr>
      <w:r>
        <w:separator/>
      </w:r>
    </w:p>
  </w:footnote>
  <w:footnote w:type="continuationSeparator" w:id="0">
    <w:p w14:paraId="202EE1F1" w14:textId="77777777" w:rsidR="00ED685E" w:rsidRDefault="00ED685E" w:rsidP="0021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63F"/>
    <w:multiLevelType w:val="hybridMultilevel"/>
    <w:tmpl w:val="36E6A58C"/>
    <w:lvl w:ilvl="0" w:tplc="3AFEA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24292"/>
    <w:multiLevelType w:val="hybridMultilevel"/>
    <w:tmpl w:val="11FA191C"/>
    <w:lvl w:ilvl="0" w:tplc="04F68B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C93A74"/>
    <w:multiLevelType w:val="hybridMultilevel"/>
    <w:tmpl w:val="67BAE11C"/>
    <w:lvl w:ilvl="0" w:tplc="4D38E5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D91E29"/>
    <w:multiLevelType w:val="hybridMultilevel"/>
    <w:tmpl w:val="809204D4"/>
    <w:lvl w:ilvl="0" w:tplc="9502D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D907E8"/>
    <w:multiLevelType w:val="hybridMultilevel"/>
    <w:tmpl w:val="E14840F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397754995">
    <w:abstractNumId w:val="3"/>
  </w:num>
  <w:num w:numId="2" w16cid:durableId="1478644143">
    <w:abstractNumId w:val="2"/>
  </w:num>
  <w:num w:numId="3" w16cid:durableId="570702817">
    <w:abstractNumId w:val="0"/>
  </w:num>
  <w:num w:numId="4" w16cid:durableId="1114405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1365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45"/>
    <w:rsid w:val="00045337"/>
    <w:rsid w:val="00053755"/>
    <w:rsid w:val="00067BD2"/>
    <w:rsid w:val="000B4B59"/>
    <w:rsid w:val="002177D4"/>
    <w:rsid w:val="0025779C"/>
    <w:rsid w:val="00281DF0"/>
    <w:rsid w:val="004361F6"/>
    <w:rsid w:val="00490285"/>
    <w:rsid w:val="00567D5A"/>
    <w:rsid w:val="005C3C36"/>
    <w:rsid w:val="005E5F6A"/>
    <w:rsid w:val="00731C1D"/>
    <w:rsid w:val="00754A5B"/>
    <w:rsid w:val="007A78F4"/>
    <w:rsid w:val="007C36D3"/>
    <w:rsid w:val="007F5A26"/>
    <w:rsid w:val="00880028"/>
    <w:rsid w:val="00882427"/>
    <w:rsid w:val="008B4CB8"/>
    <w:rsid w:val="00975A56"/>
    <w:rsid w:val="00B86645"/>
    <w:rsid w:val="00BB6DD4"/>
    <w:rsid w:val="00BE7070"/>
    <w:rsid w:val="00C94B7B"/>
    <w:rsid w:val="00CA732B"/>
    <w:rsid w:val="00D65BAE"/>
    <w:rsid w:val="00E43EC2"/>
    <w:rsid w:val="00ED685E"/>
    <w:rsid w:val="00F47C9E"/>
    <w:rsid w:val="00F65360"/>
    <w:rsid w:val="00F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E5EE"/>
  <w15:chartTrackingRefBased/>
  <w15:docId w15:val="{E5188BE0-26FC-45D5-B1EB-3D7077BB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D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EC2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47C9E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A78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78F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78F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78F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78F4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2177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177D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17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13BD-8812-4DD4-B4E8-2DCC8175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6</cp:revision>
  <dcterms:created xsi:type="dcterms:W3CDTF">2024-01-24T10:28:00Z</dcterms:created>
  <dcterms:modified xsi:type="dcterms:W3CDTF">2024-02-15T17:41:00Z</dcterms:modified>
</cp:coreProperties>
</file>