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03E6" w14:textId="12C18C9A" w:rsidR="00605269" w:rsidRPr="00C950E7" w:rsidRDefault="00605269" w:rsidP="00C83C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0E7">
        <w:rPr>
          <w:rFonts w:ascii="Times New Roman" w:hAnsi="Times New Roman" w:cs="Times New Roman"/>
          <w:b/>
          <w:bCs/>
          <w:sz w:val="24"/>
          <w:szCs w:val="24"/>
        </w:rPr>
        <w:t>Раскрытие идейно-художественного своеобразия антиутопий через другие виды искусства</w:t>
      </w:r>
    </w:p>
    <w:p w14:paraId="7B6AF56F" w14:textId="1AC36B69" w:rsidR="00605269" w:rsidRPr="009642B7" w:rsidRDefault="00605269" w:rsidP="00C83C7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42B7">
        <w:rPr>
          <w:rFonts w:ascii="Times New Roman" w:hAnsi="Times New Roman" w:cs="Times New Roman"/>
          <w:sz w:val="24"/>
          <w:szCs w:val="24"/>
        </w:rPr>
        <w:t>Москалева Нина Васильевна</w:t>
      </w:r>
    </w:p>
    <w:p w14:paraId="6AB0DA98" w14:textId="3ACE768F" w:rsidR="00B95900" w:rsidRPr="009642B7" w:rsidRDefault="00605269" w:rsidP="00C860E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42B7">
        <w:rPr>
          <w:rFonts w:ascii="Times New Roman" w:hAnsi="Times New Roman" w:cs="Times New Roman"/>
          <w:sz w:val="24"/>
          <w:szCs w:val="24"/>
        </w:rPr>
        <w:t>Студент</w:t>
      </w:r>
      <w:r w:rsidR="00C619D1">
        <w:rPr>
          <w:rFonts w:ascii="Times New Roman" w:hAnsi="Times New Roman" w:cs="Times New Roman"/>
          <w:sz w:val="24"/>
          <w:szCs w:val="24"/>
        </w:rPr>
        <w:t>ка</w:t>
      </w:r>
      <w:r w:rsidRPr="009642B7">
        <w:rPr>
          <w:rFonts w:ascii="Times New Roman" w:hAnsi="Times New Roman" w:cs="Times New Roman"/>
          <w:sz w:val="24"/>
          <w:szCs w:val="24"/>
        </w:rPr>
        <w:t xml:space="preserve"> (магистр)</w:t>
      </w:r>
      <w:r w:rsidR="00C619D1">
        <w:rPr>
          <w:rFonts w:ascii="Times New Roman" w:hAnsi="Times New Roman" w:cs="Times New Roman"/>
          <w:sz w:val="24"/>
          <w:szCs w:val="24"/>
        </w:rPr>
        <w:t xml:space="preserve"> </w:t>
      </w:r>
      <w:r w:rsidR="000E64C3" w:rsidRPr="009642B7">
        <w:rPr>
          <w:rFonts w:ascii="Times New Roman" w:hAnsi="Times New Roman" w:cs="Times New Roman"/>
          <w:sz w:val="24"/>
          <w:szCs w:val="24"/>
        </w:rPr>
        <w:t>Ярославск</w:t>
      </w:r>
      <w:r w:rsidR="00C619D1">
        <w:rPr>
          <w:rFonts w:ascii="Times New Roman" w:hAnsi="Times New Roman" w:cs="Times New Roman"/>
          <w:sz w:val="24"/>
          <w:szCs w:val="24"/>
        </w:rPr>
        <w:t>ого</w:t>
      </w:r>
      <w:r w:rsidR="000E64C3" w:rsidRPr="009642B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619D1">
        <w:rPr>
          <w:rFonts w:ascii="Times New Roman" w:hAnsi="Times New Roman" w:cs="Times New Roman"/>
          <w:sz w:val="24"/>
          <w:szCs w:val="24"/>
        </w:rPr>
        <w:t>ого</w:t>
      </w:r>
      <w:r w:rsidR="000E64C3" w:rsidRPr="009642B7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619D1">
        <w:rPr>
          <w:rFonts w:ascii="Times New Roman" w:hAnsi="Times New Roman" w:cs="Times New Roman"/>
          <w:sz w:val="24"/>
          <w:szCs w:val="24"/>
        </w:rPr>
        <w:t>а</w:t>
      </w:r>
      <w:r w:rsidR="000E64C3" w:rsidRPr="009642B7">
        <w:rPr>
          <w:rFonts w:ascii="Times New Roman" w:hAnsi="Times New Roman" w:cs="Times New Roman"/>
          <w:sz w:val="24"/>
          <w:szCs w:val="24"/>
        </w:rPr>
        <w:t xml:space="preserve"> им. П.Г. Демидова, Ярославль, Россия</w:t>
      </w:r>
    </w:p>
    <w:p w14:paraId="5F6ACC44" w14:textId="5EA2434A" w:rsidR="000E64C3" w:rsidRDefault="00B95900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2B7">
        <w:rPr>
          <w:rFonts w:ascii="Times New Roman" w:hAnsi="Times New Roman" w:cs="Times New Roman"/>
          <w:sz w:val="24"/>
          <w:szCs w:val="24"/>
        </w:rPr>
        <w:t xml:space="preserve">Человечество </w:t>
      </w:r>
      <w:r w:rsidR="00863FDE">
        <w:rPr>
          <w:rFonts w:ascii="Times New Roman" w:hAnsi="Times New Roman" w:cs="Times New Roman"/>
          <w:sz w:val="24"/>
          <w:szCs w:val="24"/>
        </w:rPr>
        <w:t>всегда</w:t>
      </w:r>
      <w:r w:rsidRPr="009642B7">
        <w:rPr>
          <w:rFonts w:ascii="Times New Roman" w:hAnsi="Times New Roman" w:cs="Times New Roman"/>
          <w:sz w:val="24"/>
          <w:szCs w:val="24"/>
        </w:rPr>
        <w:t xml:space="preserve"> </w:t>
      </w:r>
      <w:r w:rsidR="00863FDE">
        <w:rPr>
          <w:rFonts w:ascii="Times New Roman" w:hAnsi="Times New Roman" w:cs="Times New Roman"/>
          <w:sz w:val="24"/>
          <w:szCs w:val="24"/>
        </w:rPr>
        <w:t>стремилось</w:t>
      </w:r>
      <w:r w:rsidRPr="009642B7">
        <w:rPr>
          <w:rFonts w:ascii="Times New Roman" w:hAnsi="Times New Roman" w:cs="Times New Roman"/>
          <w:sz w:val="24"/>
          <w:szCs w:val="24"/>
        </w:rPr>
        <w:t xml:space="preserve"> к идеальному обществу</w:t>
      </w:r>
      <w:r w:rsidR="007177F1" w:rsidRPr="007177F1">
        <w:rPr>
          <w:rFonts w:ascii="Times New Roman" w:hAnsi="Times New Roman" w:cs="Times New Roman"/>
          <w:sz w:val="24"/>
          <w:szCs w:val="24"/>
        </w:rPr>
        <w:t xml:space="preserve">. </w:t>
      </w:r>
      <w:r w:rsidR="007177F1">
        <w:rPr>
          <w:rFonts w:ascii="Times New Roman" w:hAnsi="Times New Roman" w:cs="Times New Roman"/>
          <w:sz w:val="24"/>
          <w:szCs w:val="24"/>
        </w:rPr>
        <w:t>Т</w:t>
      </w:r>
      <w:r w:rsidR="00863FDE">
        <w:rPr>
          <w:rFonts w:ascii="Times New Roman" w:hAnsi="Times New Roman" w:cs="Times New Roman"/>
          <w:sz w:val="24"/>
          <w:szCs w:val="24"/>
        </w:rPr>
        <w:t>ак</w:t>
      </w:r>
      <w:r w:rsidRPr="009642B7">
        <w:rPr>
          <w:rFonts w:ascii="Times New Roman" w:hAnsi="Times New Roman" w:cs="Times New Roman"/>
          <w:sz w:val="24"/>
          <w:szCs w:val="24"/>
        </w:rPr>
        <w:t xml:space="preserve"> заро</w:t>
      </w:r>
      <w:r w:rsidR="00263B46">
        <w:rPr>
          <w:rFonts w:ascii="Times New Roman" w:hAnsi="Times New Roman" w:cs="Times New Roman"/>
          <w:sz w:val="24"/>
          <w:szCs w:val="24"/>
        </w:rPr>
        <w:t>дились</w:t>
      </w:r>
      <w:r w:rsidRPr="009642B7">
        <w:rPr>
          <w:rFonts w:ascii="Times New Roman" w:hAnsi="Times New Roman" w:cs="Times New Roman"/>
          <w:sz w:val="24"/>
          <w:szCs w:val="24"/>
        </w:rPr>
        <w:t xml:space="preserve"> утопии, которые в полной мере могли отразить идеальную картину того мира, в котором люди никогда не смогут жить</w:t>
      </w:r>
      <w:r w:rsidR="009642B7" w:rsidRPr="009642B7">
        <w:rPr>
          <w:rFonts w:ascii="Times New Roman" w:hAnsi="Times New Roman" w:cs="Times New Roman"/>
          <w:sz w:val="24"/>
          <w:szCs w:val="24"/>
        </w:rPr>
        <w:t xml:space="preserve"> в </w:t>
      </w:r>
      <w:r w:rsidR="00EB69FC">
        <w:rPr>
          <w:rFonts w:ascii="Times New Roman" w:hAnsi="Times New Roman" w:cs="Times New Roman"/>
          <w:sz w:val="24"/>
          <w:szCs w:val="24"/>
        </w:rPr>
        <w:t>рамках существующих реалий</w:t>
      </w:r>
      <w:r w:rsidRPr="009642B7">
        <w:rPr>
          <w:rFonts w:ascii="Times New Roman" w:hAnsi="Times New Roman" w:cs="Times New Roman"/>
          <w:sz w:val="24"/>
          <w:szCs w:val="24"/>
        </w:rPr>
        <w:t>.</w:t>
      </w:r>
      <w:r w:rsidR="00660C6F" w:rsidRPr="009642B7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276A8B">
        <w:rPr>
          <w:rFonts w:ascii="Times New Roman" w:hAnsi="Times New Roman" w:cs="Times New Roman"/>
          <w:sz w:val="24"/>
          <w:szCs w:val="24"/>
        </w:rPr>
        <w:t xml:space="preserve"> наряду с </w:t>
      </w:r>
      <w:r w:rsidR="00D03302">
        <w:rPr>
          <w:rFonts w:ascii="Times New Roman" w:hAnsi="Times New Roman" w:cs="Times New Roman"/>
          <w:sz w:val="24"/>
          <w:szCs w:val="24"/>
        </w:rPr>
        <w:t>положительными аспектами всегда будут существовать отрицательные</w:t>
      </w:r>
      <w:r w:rsidR="00660C6F" w:rsidRPr="009642B7">
        <w:rPr>
          <w:rFonts w:ascii="Times New Roman" w:hAnsi="Times New Roman" w:cs="Times New Roman"/>
          <w:sz w:val="24"/>
          <w:szCs w:val="24"/>
        </w:rPr>
        <w:t>. Так утопические взгляды породили противоположные им антиутопические воззрения</w:t>
      </w:r>
      <w:r w:rsidR="00FA19F8">
        <w:rPr>
          <w:rFonts w:ascii="Times New Roman" w:hAnsi="Times New Roman" w:cs="Times New Roman"/>
          <w:sz w:val="24"/>
          <w:szCs w:val="24"/>
        </w:rPr>
        <w:t xml:space="preserve"> </w:t>
      </w:r>
      <w:r w:rsidR="00660C6F" w:rsidRPr="009642B7">
        <w:rPr>
          <w:rFonts w:ascii="Times New Roman" w:hAnsi="Times New Roman" w:cs="Times New Roman"/>
          <w:sz w:val="24"/>
          <w:szCs w:val="24"/>
        </w:rPr>
        <w:t>[Шишкина</w:t>
      </w:r>
      <w:r w:rsidR="00C860E6">
        <w:rPr>
          <w:rFonts w:ascii="Times New Roman" w:hAnsi="Times New Roman" w:cs="Times New Roman"/>
          <w:sz w:val="24"/>
          <w:szCs w:val="24"/>
        </w:rPr>
        <w:t>:</w:t>
      </w:r>
      <w:r w:rsidR="00BE0985">
        <w:rPr>
          <w:rFonts w:ascii="Times New Roman" w:hAnsi="Times New Roman" w:cs="Times New Roman"/>
          <w:sz w:val="24"/>
          <w:szCs w:val="24"/>
        </w:rPr>
        <w:t xml:space="preserve"> 18</w:t>
      </w:r>
      <w:r w:rsidR="00660C6F" w:rsidRPr="009642B7">
        <w:rPr>
          <w:rFonts w:ascii="Times New Roman" w:hAnsi="Times New Roman" w:cs="Times New Roman"/>
          <w:sz w:val="24"/>
          <w:szCs w:val="24"/>
        </w:rPr>
        <w:t>].</w:t>
      </w:r>
    </w:p>
    <w:p w14:paraId="358A913D" w14:textId="11FC5CC8" w:rsidR="00564A8D" w:rsidRDefault="00FA19F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р</w:t>
      </w:r>
      <w:r w:rsidR="00C83C79" w:rsidRPr="00C83C79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83C79" w:rsidRPr="00C83C79">
        <w:rPr>
          <w:rFonts w:ascii="Times New Roman" w:hAnsi="Times New Roman" w:cs="Times New Roman"/>
          <w:sz w:val="24"/>
          <w:szCs w:val="24"/>
        </w:rPr>
        <w:t xml:space="preserve"> науки и технологий XX-XXI века появ</w:t>
      </w:r>
      <w:r>
        <w:rPr>
          <w:rFonts w:ascii="Times New Roman" w:hAnsi="Times New Roman" w:cs="Times New Roman"/>
          <w:sz w:val="24"/>
          <w:szCs w:val="24"/>
        </w:rPr>
        <w:t>ились</w:t>
      </w:r>
      <w:r w:rsidR="00C83C79" w:rsidRPr="00C83C79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3C79" w:rsidRPr="00C83C79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 искусства</w:t>
      </w:r>
      <w:r w:rsidR="00D671A2">
        <w:rPr>
          <w:rFonts w:ascii="Times New Roman" w:hAnsi="Times New Roman" w:cs="Times New Roman"/>
          <w:sz w:val="24"/>
          <w:szCs w:val="24"/>
        </w:rPr>
        <w:t>:</w:t>
      </w:r>
      <w:r w:rsidR="00C83C79" w:rsidRPr="00C83C79">
        <w:rPr>
          <w:rFonts w:ascii="Times New Roman" w:hAnsi="Times New Roman" w:cs="Times New Roman"/>
          <w:sz w:val="24"/>
          <w:szCs w:val="24"/>
        </w:rPr>
        <w:t xml:space="preserve"> кино, телевидение</w:t>
      </w:r>
      <w:r w:rsidR="00B73E24">
        <w:rPr>
          <w:rFonts w:ascii="Times New Roman" w:hAnsi="Times New Roman" w:cs="Times New Roman"/>
          <w:sz w:val="24"/>
          <w:szCs w:val="24"/>
        </w:rPr>
        <w:t xml:space="preserve">, </w:t>
      </w:r>
      <w:r w:rsidR="00C83C79" w:rsidRPr="00C83C79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="00B73E24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C83C79" w:rsidRPr="00C83C79">
        <w:rPr>
          <w:rFonts w:ascii="Times New Roman" w:hAnsi="Times New Roman" w:cs="Times New Roman"/>
          <w:sz w:val="24"/>
          <w:szCs w:val="24"/>
        </w:rPr>
        <w:t>. Возникновение новых видов искусства влечет за собой изменения в взаимоотношениях между уже имеющимися и теми, что только появляются в нашем обществе</w:t>
      </w:r>
      <w:r w:rsidR="00D671A2">
        <w:rPr>
          <w:rFonts w:ascii="Times New Roman" w:hAnsi="Times New Roman" w:cs="Times New Roman"/>
          <w:sz w:val="24"/>
          <w:szCs w:val="24"/>
        </w:rPr>
        <w:t xml:space="preserve">, а произведения </w:t>
      </w:r>
      <w:r w:rsidR="00D671A2" w:rsidRPr="00D671A2">
        <w:rPr>
          <w:rFonts w:ascii="Times New Roman" w:hAnsi="Times New Roman" w:cs="Times New Roman"/>
          <w:sz w:val="24"/>
          <w:szCs w:val="24"/>
        </w:rPr>
        <w:t>конвертируются так, чтобы отвечать требованиям конкретной современности</w:t>
      </w:r>
      <w:r w:rsidR="00D671A2">
        <w:rPr>
          <w:rFonts w:ascii="Times New Roman" w:hAnsi="Times New Roman" w:cs="Times New Roman"/>
          <w:sz w:val="24"/>
          <w:szCs w:val="24"/>
        </w:rPr>
        <w:t>. Следовательно,</w:t>
      </w:r>
      <w:r w:rsidR="00D671A2" w:rsidRPr="00D671A2">
        <w:rPr>
          <w:rFonts w:ascii="Times New Roman" w:hAnsi="Times New Roman" w:cs="Times New Roman"/>
          <w:sz w:val="24"/>
          <w:szCs w:val="24"/>
        </w:rPr>
        <w:t xml:space="preserve"> важно понимать, как форма меняет оригинал, и насколько изменяется первоначальный идейный образ.</w:t>
      </w:r>
      <w:r w:rsidR="00D671A2">
        <w:rPr>
          <w:rFonts w:ascii="Times New Roman" w:hAnsi="Times New Roman" w:cs="Times New Roman"/>
          <w:sz w:val="24"/>
          <w:szCs w:val="24"/>
        </w:rPr>
        <w:t xml:space="preserve"> </w:t>
      </w:r>
      <w:r w:rsidR="00C83C79" w:rsidRPr="00C83C79">
        <w:rPr>
          <w:rFonts w:ascii="Times New Roman" w:hAnsi="Times New Roman" w:cs="Times New Roman"/>
          <w:sz w:val="24"/>
          <w:szCs w:val="24"/>
        </w:rPr>
        <w:t>Таким образом, важную роль при этом обретает проблема художественного взаимодействия различных видов искусств</w:t>
      </w:r>
      <w:r w:rsidR="00097633">
        <w:rPr>
          <w:rFonts w:ascii="Times New Roman" w:hAnsi="Times New Roman" w:cs="Times New Roman"/>
          <w:sz w:val="24"/>
          <w:szCs w:val="24"/>
        </w:rPr>
        <w:t>а</w:t>
      </w:r>
      <w:r w:rsidR="00D671A2">
        <w:rPr>
          <w:rFonts w:ascii="Times New Roman" w:hAnsi="Times New Roman" w:cs="Times New Roman"/>
          <w:sz w:val="24"/>
          <w:szCs w:val="24"/>
        </w:rPr>
        <w:t xml:space="preserve">, что обуславливает </w:t>
      </w:r>
      <w:r w:rsidR="00D671A2" w:rsidRPr="00E92A44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D671A2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 w:rsidR="00C83C79" w:rsidRPr="00C83C79">
        <w:rPr>
          <w:rFonts w:ascii="Times New Roman" w:hAnsi="Times New Roman" w:cs="Times New Roman"/>
          <w:sz w:val="24"/>
          <w:szCs w:val="24"/>
        </w:rPr>
        <w:t>.</w:t>
      </w:r>
      <w:r w:rsidR="00C83C79">
        <w:rPr>
          <w:rFonts w:ascii="Times New Roman" w:hAnsi="Times New Roman" w:cs="Times New Roman"/>
          <w:sz w:val="24"/>
          <w:szCs w:val="24"/>
        </w:rPr>
        <w:t xml:space="preserve"> </w:t>
      </w:r>
      <w:r w:rsidR="00D671A2" w:rsidRPr="00D671A2">
        <w:rPr>
          <w:rFonts w:ascii="Times New Roman" w:hAnsi="Times New Roman" w:cs="Times New Roman"/>
          <w:sz w:val="24"/>
          <w:szCs w:val="24"/>
        </w:rPr>
        <w:t>Более того, большинство классических произведений – в частности антиутопии – до сих пор являются актуальными, поскольку в них поднимаются темы, характерные для всех времен, особенно в рамках современны</w:t>
      </w:r>
      <w:r w:rsidR="00EE45C8">
        <w:rPr>
          <w:rFonts w:ascii="Times New Roman" w:hAnsi="Times New Roman" w:cs="Times New Roman"/>
          <w:sz w:val="24"/>
          <w:szCs w:val="24"/>
        </w:rPr>
        <w:t>х</w:t>
      </w:r>
      <w:r w:rsidR="00D671A2" w:rsidRPr="00D671A2">
        <w:rPr>
          <w:rFonts w:ascii="Times New Roman" w:hAnsi="Times New Roman" w:cs="Times New Roman"/>
          <w:sz w:val="24"/>
          <w:szCs w:val="24"/>
        </w:rPr>
        <w:t xml:space="preserve"> реалий. </w:t>
      </w:r>
      <w:r w:rsidR="00C83C79">
        <w:rPr>
          <w:rFonts w:ascii="Times New Roman" w:hAnsi="Times New Roman" w:cs="Times New Roman"/>
          <w:sz w:val="24"/>
          <w:szCs w:val="24"/>
        </w:rPr>
        <w:t>Яркими</w:t>
      </w:r>
      <w:r w:rsidR="00C83C79" w:rsidRPr="00C83C79">
        <w:rPr>
          <w:rFonts w:ascii="Times New Roman" w:hAnsi="Times New Roman" w:cs="Times New Roman"/>
          <w:sz w:val="24"/>
          <w:szCs w:val="24"/>
        </w:rPr>
        <w:t xml:space="preserve"> </w:t>
      </w:r>
      <w:r w:rsidR="00B73E24">
        <w:rPr>
          <w:rFonts w:ascii="Times New Roman" w:hAnsi="Times New Roman" w:cs="Times New Roman"/>
          <w:sz w:val="24"/>
          <w:szCs w:val="24"/>
        </w:rPr>
        <w:t>примерами</w:t>
      </w:r>
      <w:r w:rsidR="00C83C79" w:rsidRPr="00C83C79">
        <w:rPr>
          <w:rFonts w:ascii="Times New Roman" w:hAnsi="Times New Roman" w:cs="Times New Roman"/>
          <w:sz w:val="24"/>
          <w:szCs w:val="24"/>
        </w:rPr>
        <w:t xml:space="preserve"> явля</w:t>
      </w:r>
      <w:r w:rsidR="00C83C79">
        <w:rPr>
          <w:rFonts w:ascii="Times New Roman" w:hAnsi="Times New Roman" w:cs="Times New Roman"/>
          <w:sz w:val="24"/>
          <w:szCs w:val="24"/>
        </w:rPr>
        <w:t>ю</w:t>
      </w:r>
      <w:r w:rsidR="00C83C79" w:rsidRPr="00C83C79">
        <w:rPr>
          <w:rFonts w:ascii="Times New Roman" w:hAnsi="Times New Roman" w:cs="Times New Roman"/>
          <w:sz w:val="24"/>
          <w:szCs w:val="24"/>
        </w:rPr>
        <w:t>тся взаимодействие литературы и кинематографии в процессе экранизации литературных произведений</w:t>
      </w:r>
      <w:r w:rsidR="00C83C7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73002">
        <w:rPr>
          <w:rFonts w:ascii="Times New Roman" w:hAnsi="Times New Roman" w:cs="Times New Roman"/>
          <w:sz w:val="24"/>
          <w:szCs w:val="24"/>
        </w:rPr>
        <w:t xml:space="preserve">адаптация литературных произведений в </w:t>
      </w:r>
      <w:r w:rsidR="002B4960">
        <w:rPr>
          <w:rFonts w:ascii="Times New Roman" w:hAnsi="Times New Roman" w:cs="Times New Roman"/>
          <w:sz w:val="24"/>
          <w:szCs w:val="24"/>
        </w:rPr>
        <w:t xml:space="preserve">набирающие популярность </w:t>
      </w:r>
      <w:r w:rsidR="00F73002">
        <w:rPr>
          <w:rFonts w:ascii="Times New Roman" w:hAnsi="Times New Roman" w:cs="Times New Roman"/>
          <w:sz w:val="24"/>
          <w:szCs w:val="24"/>
        </w:rPr>
        <w:t>графические романы</w:t>
      </w:r>
      <w:r w:rsidR="00C860E6">
        <w:rPr>
          <w:rFonts w:ascii="Times New Roman" w:hAnsi="Times New Roman" w:cs="Times New Roman"/>
          <w:sz w:val="24"/>
          <w:szCs w:val="24"/>
        </w:rPr>
        <w:t xml:space="preserve"> </w:t>
      </w:r>
      <w:r w:rsidR="00C860E6" w:rsidRPr="00C860E6">
        <w:rPr>
          <w:rFonts w:ascii="Times New Roman" w:hAnsi="Times New Roman" w:cs="Times New Roman"/>
          <w:sz w:val="24"/>
          <w:szCs w:val="24"/>
        </w:rPr>
        <w:t>[</w:t>
      </w:r>
      <w:r w:rsidR="00C860E6">
        <w:rPr>
          <w:rFonts w:ascii="Times New Roman" w:hAnsi="Times New Roman" w:cs="Times New Roman"/>
          <w:sz w:val="24"/>
          <w:szCs w:val="24"/>
        </w:rPr>
        <w:t>Кожевникова: 3</w:t>
      </w:r>
      <w:r w:rsidR="00C860E6" w:rsidRPr="00C860E6">
        <w:rPr>
          <w:rFonts w:ascii="Times New Roman" w:hAnsi="Times New Roman" w:cs="Times New Roman"/>
          <w:sz w:val="24"/>
          <w:szCs w:val="24"/>
        </w:rPr>
        <w:t>]</w:t>
      </w:r>
      <w:r w:rsidR="00EB69FC">
        <w:rPr>
          <w:rFonts w:ascii="Times New Roman" w:hAnsi="Times New Roman" w:cs="Times New Roman"/>
          <w:sz w:val="24"/>
          <w:szCs w:val="24"/>
        </w:rPr>
        <w:t>.</w:t>
      </w:r>
    </w:p>
    <w:p w14:paraId="65CD760D" w14:textId="665B20EA" w:rsidR="00E92A44" w:rsidRPr="009642B7" w:rsidRDefault="00E92A44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44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E92A44">
        <w:rPr>
          <w:rFonts w:ascii="Times New Roman" w:hAnsi="Times New Roman" w:cs="Times New Roman"/>
          <w:sz w:val="24"/>
          <w:szCs w:val="24"/>
        </w:rPr>
        <w:t xml:space="preserve"> исследования заключается в том, что впервые анализируется идейно-художественное своеобразие одних и тех же произведений разных видов искусства и жанров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4AEBE" w14:textId="510AA239" w:rsidR="008C3F3E" w:rsidRPr="008C3F3E" w:rsidRDefault="00E92A44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A4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данной работы: обосновать</w:t>
      </w:r>
      <w:r w:rsidR="0069238D">
        <w:rPr>
          <w:rFonts w:ascii="Times New Roman" w:hAnsi="Times New Roman" w:cs="Times New Roman"/>
          <w:sz w:val="24"/>
          <w:szCs w:val="24"/>
        </w:rPr>
        <w:t xml:space="preserve"> важность адаптирования художественных произведений на примере романа</w:t>
      </w:r>
      <w:r w:rsidR="002453DE">
        <w:rPr>
          <w:rFonts w:ascii="Times New Roman" w:hAnsi="Times New Roman" w:cs="Times New Roman"/>
          <w:sz w:val="24"/>
          <w:szCs w:val="24"/>
        </w:rPr>
        <w:t xml:space="preserve"> </w:t>
      </w:r>
      <w:r w:rsidR="001D2381">
        <w:rPr>
          <w:rFonts w:ascii="Times New Roman" w:hAnsi="Times New Roman" w:cs="Times New Roman"/>
          <w:sz w:val="24"/>
          <w:szCs w:val="24"/>
        </w:rPr>
        <w:t xml:space="preserve">«451 градус по Фаренгейту» </w:t>
      </w:r>
      <w:r w:rsidR="002453DE" w:rsidRPr="002453DE">
        <w:rPr>
          <w:rFonts w:ascii="Times New Roman" w:hAnsi="Times New Roman" w:cs="Times New Roman"/>
          <w:sz w:val="24"/>
          <w:szCs w:val="24"/>
        </w:rPr>
        <w:t>(художественный и графический романы</w:t>
      </w:r>
      <w:r w:rsidR="001D2381">
        <w:rPr>
          <w:rFonts w:ascii="Times New Roman" w:hAnsi="Times New Roman" w:cs="Times New Roman"/>
          <w:sz w:val="24"/>
          <w:szCs w:val="24"/>
        </w:rPr>
        <w:t xml:space="preserve"> </w:t>
      </w:r>
      <w:r w:rsidR="001D2381" w:rsidRPr="001D2381">
        <w:rPr>
          <w:rFonts w:ascii="Times New Roman" w:hAnsi="Times New Roman" w:cs="Times New Roman"/>
          <w:sz w:val="24"/>
          <w:szCs w:val="24"/>
        </w:rPr>
        <w:t>Рея Брэдбери</w:t>
      </w:r>
      <w:r w:rsidR="001D2381">
        <w:rPr>
          <w:rFonts w:ascii="Times New Roman" w:hAnsi="Times New Roman" w:cs="Times New Roman"/>
          <w:sz w:val="24"/>
          <w:szCs w:val="24"/>
        </w:rPr>
        <w:t xml:space="preserve"> и </w:t>
      </w:r>
      <w:r w:rsidR="001D2381" w:rsidRPr="001D2381">
        <w:rPr>
          <w:rFonts w:ascii="Times New Roman" w:hAnsi="Times New Roman" w:cs="Times New Roman"/>
          <w:sz w:val="24"/>
          <w:szCs w:val="24"/>
        </w:rPr>
        <w:t>Тима Гамильтона</w:t>
      </w:r>
      <w:r w:rsidR="002453DE" w:rsidRPr="002453DE">
        <w:rPr>
          <w:rFonts w:ascii="Times New Roman" w:hAnsi="Times New Roman" w:cs="Times New Roman"/>
          <w:sz w:val="24"/>
          <w:szCs w:val="24"/>
        </w:rPr>
        <w:t>, кинофильм</w:t>
      </w:r>
      <w:r w:rsidR="001D2381" w:rsidRPr="001D2381">
        <w:t xml:space="preserve"> </w:t>
      </w:r>
      <w:r w:rsidR="001D2381" w:rsidRPr="001D2381">
        <w:rPr>
          <w:rFonts w:ascii="Times New Roman" w:hAnsi="Times New Roman" w:cs="Times New Roman"/>
          <w:sz w:val="24"/>
          <w:szCs w:val="24"/>
        </w:rPr>
        <w:t>Франсуа Трюффо</w:t>
      </w:r>
      <w:r w:rsidR="002453DE" w:rsidRPr="002453DE">
        <w:rPr>
          <w:rFonts w:ascii="Times New Roman" w:hAnsi="Times New Roman" w:cs="Times New Roman"/>
          <w:sz w:val="24"/>
          <w:szCs w:val="24"/>
        </w:rPr>
        <w:t>)</w:t>
      </w:r>
      <w:r w:rsidR="0069238D">
        <w:rPr>
          <w:rFonts w:ascii="Times New Roman" w:hAnsi="Times New Roman" w:cs="Times New Roman"/>
          <w:sz w:val="24"/>
          <w:szCs w:val="24"/>
        </w:rPr>
        <w:t xml:space="preserve">, а также продемонстрировать, как незначительные изменения могут </w:t>
      </w:r>
      <w:r w:rsidR="0033690A">
        <w:rPr>
          <w:rFonts w:ascii="Times New Roman" w:hAnsi="Times New Roman" w:cs="Times New Roman"/>
          <w:sz w:val="24"/>
          <w:szCs w:val="24"/>
        </w:rPr>
        <w:t>полностью</w:t>
      </w:r>
      <w:r w:rsidR="0069238D">
        <w:rPr>
          <w:rFonts w:ascii="Times New Roman" w:hAnsi="Times New Roman" w:cs="Times New Roman"/>
          <w:sz w:val="24"/>
          <w:szCs w:val="24"/>
        </w:rPr>
        <w:t xml:space="preserve"> поменять </w:t>
      </w:r>
      <w:r w:rsidR="0033690A">
        <w:rPr>
          <w:rFonts w:ascii="Times New Roman" w:hAnsi="Times New Roman" w:cs="Times New Roman"/>
          <w:sz w:val="24"/>
          <w:szCs w:val="24"/>
        </w:rPr>
        <w:t>смысл произведения</w:t>
      </w:r>
      <w:r w:rsidR="0069238D">
        <w:rPr>
          <w:rFonts w:ascii="Times New Roman" w:hAnsi="Times New Roman" w:cs="Times New Roman"/>
          <w:sz w:val="24"/>
          <w:szCs w:val="24"/>
        </w:rPr>
        <w:t xml:space="preserve"> на примере романа и кинофильма «О дивный новый мир»</w:t>
      </w:r>
      <w:r w:rsidR="002453DE">
        <w:rPr>
          <w:rFonts w:ascii="Times New Roman" w:hAnsi="Times New Roman" w:cs="Times New Roman"/>
          <w:sz w:val="24"/>
          <w:szCs w:val="24"/>
        </w:rPr>
        <w:t>.</w:t>
      </w:r>
    </w:p>
    <w:p w14:paraId="2E1BB4D8" w14:textId="61C00449" w:rsidR="00B95900" w:rsidRDefault="00C619D1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177F1"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7177F1"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>
        <w:rPr>
          <w:rFonts w:ascii="Times New Roman" w:hAnsi="Times New Roman" w:cs="Times New Roman"/>
          <w:sz w:val="24"/>
          <w:szCs w:val="24"/>
        </w:rPr>
        <w:t xml:space="preserve">план анализа, который позволил нам </w:t>
      </w:r>
      <w:r w:rsidR="00097633">
        <w:rPr>
          <w:rFonts w:ascii="Times New Roman" w:hAnsi="Times New Roman" w:cs="Times New Roman"/>
          <w:sz w:val="24"/>
          <w:szCs w:val="24"/>
        </w:rPr>
        <w:t>сравнить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разных видов искусства (см. рис. 1)</w:t>
      </w:r>
      <w:r w:rsidR="00A42AE6">
        <w:rPr>
          <w:rFonts w:ascii="Times New Roman" w:hAnsi="Times New Roman" w:cs="Times New Roman"/>
          <w:sz w:val="24"/>
          <w:szCs w:val="24"/>
        </w:rPr>
        <w:t xml:space="preserve">. </w:t>
      </w:r>
      <w:r w:rsidR="00A42AE6" w:rsidRPr="00A42AE6">
        <w:rPr>
          <w:rFonts w:ascii="Times New Roman" w:hAnsi="Times New Roman" w:cs="Times New Roman"/>
          <w:sz w:val="24"/>
          <w:szCs w:val="24"/>
        </w:rPr>
        <w:t>Поскольку задачей адаптированных произведений выступа</w:t>
      </w:r>
      <w:r w:rsidR="002453DE">
        <w:rPr>
          <w:rFonts w:ascii="Times New Roman" w:hAnsi="Times New Roman" w:cs="Times New Roman"/>
          <w:sz w:val="24"/>
          <w:szCs w:val="24"/>
        </w:rPr>
        <w:t>ла</w:t>
      </w:r>
      <w:r w:rsidR="00A42AE6" w:rsidRPr="00A42AE6">
        <w:rPr>
          <w:rFonts w:ascii="Times New Roman" w:hAnsi="Times New Roman" w:cs="Times New Roman"/>
          <w:sz w:val="24"/>
          <w:szCs w:val="24"/>
        </w:rPr>
        <w:t xml:space="preserve"> именно максимально успешная передача ключевых составляющих романов, то именно через анализ </w:t>
      </w:r>
      <w:r w:rsidR="007B1A14">
        <w:rPr>
          <w:rFonts w:ascii="Times New Roman" w:hAnsi="Times New Roman" w:cs="Times New Roman"/>
          <w:sz w:val="24"/>
          <w:szCs w:val="24"/>
        </w:rPr>
        <w:t>нижеперечисленных</w:t>
      </w:r>
      <w:r w:rsidR="00A42AE6" w:rsidRPr="00A42AE6">
        <w:rPr>
          <w:rFonts w:ascii="Times New Roman" w:hAnsi="Times New Roman" w:cs="Times New Roman"/>
          <w:sz w:val="24"/>
          <w:szCs w:val="24"/>
        </w:rPr>
        <w:t xml:space="preserve"> компонентов мы </w:t>
      </w:r>
      <w:r w:rsidR="002453DE">
        <w:rPr>
          <w:rFonts w:ascii="Times New Roman" w:hAnsi="Times New Roman" w:cs="Times New Roman"/>
          <w:sz w:val="24"/>
          <w:szCs w:val="24"/>
        </w:rPr>
        <w:t>смогли</w:t>
      </w:r>
      <w:r w:rsidR="00A42AE6" w:rsidRPr="00A42AE6">
        <w:rPr>
          <w:rFonts w:ascii="Times New Roman" w:hAnsi="Times New Roman" w:cs="Times New Roman"/>
          <w:sz w:val="24"/>
          <w:szCs w:val="24"/>
        </w:rPr>
        <w:t xml:space="preserve"> сделать выводы о</w:t>
      </w:r>
      <w:r w:rsidR="002453DE">
        <w:rPr>
          <w:rFonts w:ascii="Times New Roman" w:hAnsi="Times New Roman" w:cs="Times New Roman"/>
          <w:sz w:val="24"/>
          <w:szCs w:val="24"/>
        </w:rPr>
        <w:t xml:space="preserve"> полноте передачи всей смысловой нагрузки при </w:t>
      </w:r>
      <w:r w:rsidR="00A42AE6" w:rsidRPr="00A42AE6">
        <w:rPr>
          <w:rFonts w:ascii="Times New Roman" w:hAnsi="Times New Roman" w:cs="Times New Roman"/>
          <w:sz w:val="24"/>
          <w:szCs w:val="24"/>
        </w:rPr>
        <w:t>адаптировании оригинальных произведений.</w:t>
      </w:r>
    </w:p>
    <w:p w14:paraId="232EE11C" w14:textId="33590B00" w:rsidR="00C619D1" w:rsidRPr="009642B7" w:rsidRDefault="003E1CED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E2C73A" wp14:editId="5D9BA754">
            <wp:extent cx="3172447" cy="1714500"/>
            <wp:effectExtent l="0" t="0" r="9525" b="0"/>
            <wp:docPr id="774550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5074" name="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-3805" t="4063" r="12886" b="8249"/>
                    <a:stretch/>
                  </pic:blipFill>
                  <pic:spPr bwMode="auto">
                    <a:xfrm>
                      <a:off x="0" y="0"/>
                      <a:ext cx="3192280" cy="172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C089346" w14:textId="6EB75555" w:rsidR="000616E3" w:rsidRDefault="00A42AE6" w:rsidP="00EB12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AE6">
        <w:rPr>
          <w:rFonts w:ascii="Times New Roman" w:hAnsi="Times New Roman" w:cs="Times New Roman"/>
          <w:i/>
          <w:iCs/>
          <w:sz w:val="24"/>
          <w:szCs w:val="24"/>
        </w:rPr>
        <w:t>Рисунок</w:t>
      </w:r>
      <w:r>
        <w:rPr>
          <w:rFonts w:ascii="Times New Roman" w:hAnsi="Times New Roman" w:cs="Times New Roman"/>
          <w:sz w:val="24"/>
          <w:szCs w:val="24"/>
        </w:rPr>
        <w:t xml:space="preserve"> 1 Схема сравнительного анализа произведений разного вида искусств</w:t>
      </w:r>
    </w:p>
    <w:p w14:paraId="1C09D71E" w14:textId="3552E1E4" w:rsidR="003E1CED" w:rsidRDefault="003E1CED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проанализировали темы и идеи, цели и задачи оригинальных произведений для того, чтобы проследить, освещаются ли они в адаптациях, после чего мы сравнили системы персонажей и структуру анализируемых произведений для выявления несостыковок в развитии сюжета и отклонений персонажей от </w:t>
      </w:r>
      <w:r w:rsidR="00EE45C8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прототипов.</w:t>
      </w:r>
    </w:p>
    <w:p w14:paraId="7329F561" w14:textId="7F5F97ED" w:rsidR="00B850B0" w:rsidRDefault="00B850B0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исследования были сделаны следующие выводы:</w:t>
      </w:r>
    </w:p>
    <w:p w14:paraId="11546945" w14:textId="3469BB1F" w:rsidR="00214D03" w:rsidRDefault="00214D03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Кинофильм </w:t>
      </w:r>
      <w:bookmarkStart w:id="0" w:name="_Hlk159499220"/>
      <w:r>
        <w:rPr>
          <w:rFonts w:ascii="Times New Roman" w:hAnsi="Times New Roman" w:cs="Times New Roman"/>
          <w:sz w:val="24"/>
          <w:szCs w:val="24"/>
        </w:rPr>
        <w:t>«451 градус по Фаренгейту»:</w:t>
      </w:r>
    </w:p>
    <w:bookmarkEnd w:id="0"/>
    <w:p w14:paraId="2C603402" w14:textId="296CAB40" w:rsidR="00214D03" w:rsidRDefault="00D77F6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D03" w:rsidRPr="00214D03">
        <w:rPr>
          <w:rFonts w:ascii="Times New Roman" w:hAnsi="Times New Roman" w:cs="Times New Roman"/>
          <w:sz w:val="24"/>
          <w:szCs w:val="24"/>
        </w:rPr>
        <w:t>цели и задачи следуют задумке оригинала, темы и идеи находят свое отражение в поступках и диалогах персонажей</w:t>
      </w:r>
      <w:r w:rsidR="00214D03">
        <w:rPr>
          <w:rFonts w:ascii="Times New Roman" w:hAnsi="Times New Roman" w:cs="Times New Roman"/>
          <w:sz w:val="24"/>
          <w:szCs w:val="24"/>
        </w:rPr>
        <w:t>;</w:t>
      </w:r>
    </w:p>
    <w:p w14:paraId="002C34CE" w14:textId="1A892B4F" w:rsidR="00D77F6B" w:rsidRDefault="00D77F6B" w:rsidP="00D77F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381">
        <w:rPr>
          <w:rFonts w:ascii="Times New Roman" w:hAnsi="Times New Roman" w:cs="Times New Roman"/>
          <w:sz w:val="24"/>
          <w:szCs w:val="24"/>
        </w:rPr>
        <w:t>изменения в системе персонажей: отсутствует сюжетообразующий Фабер, который играл значительную роль в становлении главного героя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2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1D2381">
        <w:rPr>
          <w:rFonts w:ascii="Times New Roman" w:hAnsi="Times New Roman" w:cs="Times New Roman"/>
          <w:sz w:val="24"/>
          <w:szCs w:val="24"/>
        </w:rPr>
        <w:t>возраст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2381">
        <w:rPr>
          <w:rFonts w:ascii="Times New Roman" w:hAnsi="Times New Roman" w:cs="Times New Roman"/>
          <w:sz w:val="24"/>
          <w:szCs w:val="24"/>
        </w:rPr>
        <w:t xml:space="preserve"> и рол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381">
        <w:rPr>
          <w:rFonts w:ascii="Times New Roman" w:hAnsi="Times New Roman" w:cs="Times New Roman"/>
          <w:sz w:val="24"/>
          <w:szCs w:val="24"/>
        </w:rPr>
        <w:t xml:space="preserve"> главного женского персонажа Клариссы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F55E99" w14:textId="48C89F8D" w:rsidR="00B850B0" w:rsidRDefault="00D77F6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50B0" w:rsidRPr="00B850B0">
        <w:rPr>
          <w:rFonts w:ascii="Times New Roman" w:hAnsi="Times New Roman" w:cs="Times New Roman"/>
          <w:sz w:val="24"/>
          <w:szCs w:val="24"/>
        </w:rPr>
        <w:t>структура кинофильма</w:t>
      </w:r>
      <w:r w:rsidR="00B850B0">
        <w:rPr>
          <w:rFonts w:ascii="Times New Roman" w:hAnsi="Times New Roman" w:cs="Times New Roman"/>
          <w:sz w:val="24"/>
          <w:szCs w:val="24"/>
        </w:rPr>
        <w:t xml:space="preserve"> </w:t>
      </w:r>
      <w:r w:rsidR="00B850B0" w:rsidRPr="00B850B0">
        <w:rPr>
          <w:rFonts w:ascii="Times New Roman" w:hAnsi="Times New Roman" w:cs="Times New Roman"/>
          <w:sz w:val="24"/>
          <w:szCs w:val="24"/>
        </w:rPr>
        <w:t>не в полной мере следует структуре художественного, выпуская или переставляя местами смысловые части оригинала</w:t>
      </w:r>
      <w:r w:rsidR="00214D03">
        <w:rPr>
          <w:rFonts w:ascii="Times New Roman" w:hAnsi="Times New Roman" w:cs="Times New Roman"/>
          <w:sz w:val="24"/>
          <w:szCs w:val="24"/>
        </w:rPr>
        <w:t xml:space="preserve"> (д</w:t>
      </w:r>
      <w:r w:rsidR="00B850B0" w:rsidRPr="00B850B0">
        <w:rPr>
          <w:rFonts w:ascii="Times New Roman" w:hAnsi="Times New Roman" w:cs="Times New Roman"/>
          <w:sz w:val="24"/>
          <w:szCs w:val="24"/>
        </w:rPr>
        <w:t>анную вольность мы объяснили авторским правом режиссера кинофильма</w:t>
      </w:r>
      <w:r w:rsidR="00214D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E8D09" w14:textId="23198FB6" w:rsidR="00214D03" w:rsidRDefault="00214D03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Графический роман </w:t>
      </w:r>
      <w:bookmarkStart w:id="1" w:name="_Hlk159575378"/>
      <w:r w:rsidRPr="00214D03">
        <w:rPr>
          <w:rFonts w:ascii="Times New Roman" w:hAnsi="Times New Roman" w:cs="Times New Roman"/>
          <w:sz w:val="24"/>
          <w:szCs w:val="24"/>
        </w:rPr>
        <w:t>«451 градус по Фаренгейту»:</w:t>
      </w:r>
      <w:bookmarkEnd w:id="1"/>
    </w:p>
    <w:p w14:paraId="28E620F2" w14:textId="14A6D25C" w:rsidR="00214D03" w:rsidRDefault="00D77F6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381" w:rsidRPr="001D2381">
        <w:rPr>
          <w:rFonts w:ascii="Times New Roman" w:hAnsi="Times New Roman" w:cs="Times New Roman"/>
          <w:sz w:val="24"/>
          <w:szCs w:val="24"/>
        </w:rPr>
        <w:t>все цели и задачи реализуются в произведении, темы и идеи полностью совпадают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E0D9DA" w14:textId="092A2807" w:rsidR="00D77F6B" w:rsidRDefault="00D77F6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системы персонажей полностью идентичны;</w:t>
      </w:r>
    </w:p>
    <w:p w14:paraId="706DBEA4" w14:textId="21229107" w:rsidR="00D77F6B" w:rsidRDefault="00D77F6B" w:rsidP="00D77F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381" w:rsidRPr="001D2381">
        <w:rPr>
          <w:rFonts w:ascii="Times New Roman" w:hAnsi="Times New Roman" w:cs="Times New Roman"/>
          <w:sz w:val="24"/>
          <w:szCs w:val="24"/>
        </w:rPr>
        <w:t>структура графического романа с точностью соответствует структуре художественного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32F56" w14:textId="30A044B7" w:rsidR="0069238D" w:rsidRDefault="00276A8B" w:rsidP="00D77F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D77F6B">
        <w:rPr>
          <w:rFonts w:ascii="Times New Roman" w:hAnsi="Times New Roman" w:cs="Times New Roman"/>
          <w:sz w:val="24"/>
          <w:szCs w:val="24"/>
        </w:rPr>
        <w:t xml:space="preserve"> г</w:t>
      </w:r>
      <w:r w:rsidR="001D2381" w:rsidRPr="001D2381">
        <w:rPr>
          <w:rFonts w:ascii="Times New Roman" w:hAnsi="Times New Roman" w:cs="Times New Roman"/>
          <w:sz w:val="24"/>
          <w:szCs w:val="24"/>
        </w:rPr>
        <w:t>лавная мысль как графического романа, так и кинофильма передается посредством использования ключевых фрагментов, фраз и моментов содержания основного романа.</w:t>
      </w:r>
      <w:r w:rsidR="00D77F6B">
        <w:rPr>
          <w:rFonts w:ascii="Times New Roman" w:hAnsi="Times New Roman" w:cs="Times New Roman"/>
          <w:sz w:val="24"/>
          <w:szCs w:val="24"/>
        </w:rPr>
        <w:t xml:space="preserve"> С</w:t>
      </w:r>
      <w:r w:rsidR="001D2381" w:rsidRPr="001D2381">
        <w:rPr>
          <w:rFonts w:ascii="Times New Roman" w:hAnsi="Times New Roman" w:cs="Times New Roman"/>
          <w:sz w:val="24"/>
          <w:szCs w:val="24"/>
        </w:rPr>
        <w:t>тиль автора не подвергается изменениям в графическом романе</w:t>
      </w:r>
      <w:r w:rsidR="00C860E6">
        <w:rPr>
          <w:rFonts w:ascii="Times New Roman" w:hAnsi="Times New Roman" w:cs="Times New Roman"/>
          <w:sz w:val="24"/>
          <w:szCs w:val="24"/>
        </w:rPr>
        <w:t xml:space="preserve"> и </w:t>
      </w:r>
      <w:r w:rsidR="00C860E6" w:rsidRPr="00C860E6">
        <w:rPr>
          <w:rFonts w:ascii="Times New Roman" w:hAnsi="Times New Roman" w:cs="Times New Roman"/>
          <w:sz w:val="24"/>
          <w:szCs w:val="24"/>
        </w:rPr>
        <w:t>отражает все своеобразие и полноту языка автора</w:t>
      </w:r>
      <w:r w:rsidR="001D2381" w:rsidRPr="001D2381">
        <w:rPr>
          <w:rFonts w:ascii="Times New Roman" w:hAnsi="Times New Roman" w:cs="Times New Roman"/>
          <w:sz w:val="24"/>
          <w:szCs w:val="24"/>
        </w:rPr>
        <w:t>. Кинофильм содержит авторское новаторство и является други</w:t>
      </w:r>
      <w:r w:rsidR="00323D95">
        <w:rPr>
          <w:rFonts w:ascii="Times New Roman" w:hAnsi="Times New Roman" w:cs="Times New Roman"/>
          <w:sz w:val="24"/>
          <w:szCs w:val="24"/>
        </w:rPr>
        <w:t xml:space="preserve">м </w:t>
      </w:r>
      <w:r w:rsidR="001D2381" w:rsidRPr="001D2381">
        <w:rPr>
          <w:rFonts w:ascii="Times New Roman" w:hAnsi="Times New Roman" w:cs="Times New Roman"/>
          <w:sz w:val="24"/>
          <w:szCs w:val="24"/>
        </w:rPr>
        <w:t>видом искусства, отчего не в полной мере передает стиль Рея Брэдбери.</w:t>
      </w:r>
      <w:r w:rsidR="00323D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35591" w14:textId="77777777" w:rsidR="00D77F6B" w:rsidRDefault="00D77F6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9238D" w:rsidRPr="0069238D">
        <w:rPr>
          <w:rFonts w:ascii="Times New Roman" w:hAnsi="Times New Roman" w:cs="Times New Roman"/>
          <w:sz w:val="24"/>
          <w:szCs w:val="24"/>
        </w:rPr>
        <w:t xml:space="preserve">оман и кинофильм </w:t>
      </w:r>
      <w:bookmarkStart w:id="2" w:name="_Hlk159575504"/>
      <w:r w:rsidR="0069238D" w:rsidRPr="0069238D">
        <w:rPr>
          <w:rFonts w:ascii="Times New Roman" w:hAnsi="Times New Roman" w:cs="Times New Roman"/>
          <w:sz w:val="24"/>
          <w:szCs w:val="24"/>
        </w:rPr>
        <w:t>«О дивный новый мир»</w:t>
      </w:r>
      <w:bookmarkEnd w:id="2"/>
      <w:r>
        <w:rPr>
          <w:rFonts w:ascii="Times New Roman" w:hAnsi="Times New Roman" w:cs="Times New Roman"/>
          <w:sz w:val="24"/>
          <w:szCs w:val="24"/>
        </w:rPr>
        <w:t>:</w:t>
      </w:r>
    </w:p>
    <w:p w14:paraId="6F34D0DF" w14:textId="36525420" w:rsidR="00D77F6B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238D" w:rsidRPr="0069238D">
        <w:rPr>
          <w:rFonts w:ascii="Times New Roman" w:hAnsi="Times New Roman" w:cs="Times New Roman"/>
          <w:sz w:val="24"/>
          <w:szCs w:val="24"/>
        </w:rPr>
        <w:t>система персонажей не подверглась значительным изменениям (кроме добавления или изменения некоторых фамилий)</w:t>
      </w:r>
      <w:r w:rsidR="00D03302">
        <w:rPr>
          <w:rFonts w:ascii="Times New Roman" w:hAnsi="Times New Roman" w:cs="Times New Roman"/>
          <w:sz w:val="24"/>
          <w:szCs w:val="24"/>
        </w:rPr>
        <w:t>; в</w:t>
      </w:r>
      <w:r w:rsidR="0069238D" w:rsidRPr="0069238D">
        <w:rPr>
          <w:rFonts w:ascii="Times New Roman" w:hAnsi="Times New Roman" w:cs="Times New Roman"/>
          <w:sz w:val="24"/>
          <w:szCs w:val="24"/>
        </w:rPr>
        <w:t>се ключевые персонажи успешно смогли передать отведенные им «функции» и сыграть свою роль в повествовании</w:t>
      </w:r>
      <w:r w:rsidR="00D03302">
        <w:rPr>
          <w:rFonts w:ascii="Times New Roman" w:hAnsi="Times New Roman" w:cs="Times New Roman"/>
          <w:sz w:val="24"/>
          <w:szCs w:val="24"/>
        </w:rPr>
        <w:t>;</w:t>
      </w:r>
    </w:p>
    <w:p w14:paraId="7F9C91FC" w14:textId="52C8F7E4" w:rsidR="000616E3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F6B">
        <w:rPr>
          <w:rFonts w:ascii="Times New Roman" w:hAnsi="Times New Roman" w:cs="Times New Roman"/>
          <w:sz w:val="24"/>
          <w:szCs w:val="24"/>
        </w:rPr>
        <w:t>структура: в</w:t>
      </w:r>
      <w:r w:rsidR="0069238D" w:rsidRPr="0069238D">
        <w:rPr>
          <w:rFonts w:ascii="Times New Roman" w:hAnsi="Times New Roman" w:cs="Times New Roman"/>
          <w:sz w:val="24"/>
          <w:szCs w:val="24"/>
        </w:rPr>
        <w:t xml:space="preserve">се </w:t>
      </w:r>
      <w:r w:rsidR="00323D95">
        <w:rPr>
          <w:rFonts w:ascii="Times New Roman" w:hAnsi="Times New Roman" w:cs="Times New Roman"/>
          <w:sz w:val="24"/>
          <w:szCs w:val="24"/>
        </w:rPr>
        <w:t>основополагающие</w:t>
      </w:r>
      <w:r w:rsidR="0069238D" w:rsidRPr="0069238D">
        <w:rPr>
          <w:rFonts w:ascii="Times New Roman" w:hAnsi="Times New Roman" w:cs="Times New Roman"/>
          <w:sz w:val="24"/>
          <w:szCs w:val="24"/>
        </w:rPr>
        <w:t xml:space="preserve"> сцены, как и сама хронология событий</w:t>
      </w:r>
      <w:r w:rsidR="00323D95">
        <w:rPr>
          <w:rFonts w:ascii="Times New Roman" w:hAnsi="Times New Roman" w:cs="Times New Roman"/>
          <w:sz w:val="24"/>
          <w:szCs w:val="24"/>
        </w:rPr>
        <w:t xml:space="preserve"> и смысловая нагрузка</w:t>
      </w:r>
      <w:r w:rsidR="0069238D" w:rsidRPr="0069238D">
        <w:rPr>
          <w:rFonts w:ascii="Times New Roman" w:hAnsi="Times New Roman" w:cs="Times New Roman"/>
          <w:sz w:val="24"/>
          <w:szCs w:val="24"/>
        </w:rPr>
        <w:t>, с точностью передавали изначальные задумки Хаксли</w:t>
      </w:r>
      <w:r w:rsidR="00323D95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323D95">
        <w:rPr>
          <w:rFonts w:ascii="Times New Roman" w:hAnsi="Times New Roman" w:cs="Times New Roman"/>
          <w:sz w:val="24"/>
          <w:szCs w:val="24"/>
        </w:rPr>
        <w:lastRenderedPageBreak/>
        <w:t>самоубийство главного персонажа в конце фильма было связана с потерей возлюбленной, что кардинально отличается от основной идеи романа, когда главный герой накладывает на себя руки, не в силах смириться в «идеальным» миром.</w:t>
      </w:r>
    </w:p>
    <w:p w14:paraId="7E89FBDB" w14:textId="2043680C" w:rsidR="000616E3" w:rsidRDefault="00276A8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D77F6B">
        <w:rPr>
          <w:rFonts w:ascii="Times New Roman" w:hAnsi="Times New Roman" w:cs="Times New Roman"/>
          <w:sz w:val="24"/>
          <w:szCs w:val="24"/>
        </w:rPr>
        <w:t xml:space="preserve"> изменение финальной сцены, как и взаимоотношений между главными героями, полностью меняет основной замысел романа.</w:t>
      </w:r>
    </w:p>
    <w:p w14:paraId="0F78F620" w14:textId="5444E712" w:rsidR="00D03302" w:rsidRDefault="00276A8B" w:rsidP="00D0330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</w:t>
      </w:r>
      <w:r w:rsidR="00D03302" w:rsidRPr="001D2381">
        <w:rPr>
          <w:rFonts w:ascii="Times New Roman" w:hAnsi="Times New Roman" w:cs="Times New Roman"/>
          <w:sz w:val="24"/>
          <w:szCs w:val="24"/>
        </w:rPr>
        <w:t xml:space="preserve"> при сравнении трех произведений</w:t>
      </w:r>
      <w:r w:rsidR="00D03302">
        <w:rPr>
          <w:rFonts w:ascii="Times New Roman" w:hAnsi="Times New Roman" w:cs="Times New Roman"/>
          <w:sz w:val="24"/>
          <w:szCs w:val="24"/>
        </w:rPr>
        <w:t xml:space="preserve"> – </w:t>
      </w:r>
      <w:r w:rsidR="00D03302" w:rsidRPr="00D03302">
        <w:rPr>
          <w:rFonts w:ascii="Times New Roman" w:hAnsi="Times New Roman" w:cs="Times New Roman"/>
          <w:sz w:val="24"/>
          <w:szCs w:val="24"/>
        </w:rPr>
        <w:t>«451 градус по Фаренгейту»</w:t>
      </w:r>
      <w:r w:rsidR="00D03302">
        <w:rPr>
          <w:rFonts w:ascii="Times New Roman" w:hAnsi="Times New Roman" w:cs="Times New Roman"/>
          <w:sz w:val="24"/>
          <w:szCs w:val="24"/>
        </w:rPr>
        <w:t xml:space="preserve"> –</w:t>
      </w:r>
      <w:r w:rsidR="00D03302" w:rsidRPr="001D2381">
        <w:rPr>
          <w:rFonts w:ascii="Times New Roman" w:hAnsi="Times New Roman" w:cs="Times New Roman"/>
          <w:sz w:val="24"/>
          <w:szCs w:val="24"/>
        </w:rPr>
        <w:t xml:space="preserve"> разных жанров и видов искусства наблюдается </w:t>
      </w:r>
      <w:r w:rsidR="00D03302">
        <w:rPr>
          <w:rFonts w:ascii="Times New Roman" w:hAnsi="Times New Roman" w:cs="Times New Roman"/>
          <w:sz w:val="24"/>
          <w:szCs w:val="24"/>
        </w:rPr>
        <w:t>полное</w:t>
      </w:r>
      <w:r w:rsidR="00D03302" w:rsidRPr="001D2381">
        <w:rPr>
          <w:rFonts w:ascii="Times New Roman" w:hAnsi="Times New Roman" w:cs="Times New Roman"/>
          <w:sz w:val="24"/>
          <w:szCs w:val="24"/>
        </w:rPr>
        <w:t xml:space="preserve"> адаптирование графического романа и не полное соответствие кинофильма оригиналу</w:t>
      </w:r>
      <w:r w:rsidR="00BF36AF">
        <w:rPr>
          <w:rFonts w:ascii="Times New Roman" w:hAnsi="Times New Roman" w:cs="Times New Roman"/>
          <w:sz w:val="24"/>
          <w:szCs w:val="24"/>
        </w:rPr>
        <w:t>. О</w:t>
      </w:r>
      <w:r w:rsidR="00D03302">
        <w:rPr>
          <w:rFonts w:ascii="Times New Roman" w:hAnsi="Times New Roman" w:cs="Times New Roman"/>
          <w:sz w:val="24"/>
          <w:szCs w:val="24"/>
        </w:rPr>
        <w:t>днако незначительные изменения в кинофильме не влияют на основную идею Брэдбери</w:t>
      </w:r>
      <w:r w:rsidR="00BF36AF">
        <w:rPr>
          <w:rFonts w:ascii="Times New Roman" w:hAnsi="Times New Roman" w:cs="Times New Roman"/>
          <w:sz w:val="24"/>
          <w:szCs w:val="24"/>
        </w:rPr>
        <w:t>.</w:t>
      </w:r>
      <w:r w:rsidR="00C870BB">
        <w:rPr>
          <w:rFonts w:ascii="Times New Roman" w:hAnsi="Times New Roman" w:cs="Times New Roman"/>
          <w:sz w:val="24"/>
          <w:szCs w:val="24"/>
        </w:rPr>
        <w:t xml:space="preserve"> Так у всех людей</w:t>
      </w:r>
      <w:r w:rsidR="000B137D">
        <w:rPr>
          <w:rFonts w:ascii="Times New Roman" w:hAnsi="Times New Roman" w:cs="Times New Roman"/>
          <w:sz w:val="24"/>
          <w:szCs w:val="24"/>
        </w:rPr>
        <w:t xml:space="preserve"> разных возрастных категорий</w:t>
      </w:r>
      <w:r w:rsidR="00C870BB">
        <w:rPr>
          <w:rFonts w:ascii="Times New Roman" w:hAnsi="Times New Roman" w:cs="Times New Roman"/>
          <w:sz w:val="24"/>
          <w:szCs w:val="24"/>
        </w:rPr>
        <w:t xml:space="preserve"> появилась возможность ознакомиться с философскими воззрениями автора через развлекательную форму повествования без потери ключевого смысла.</w:t>
      </w:r>
      <w:r w:rsidR="00BF36AF">
        <w:rPr>
          <w:rFonts w:ascii="Times New Roman" w:hAnsi="Times New Roman" w:cs="Times New Roman"/>
          <w:sz w:val="24"/>
          <w:szCs w:val="24"/>
        </w:rPr>
        <w:t xml:space="preserve"> Кинофильм </w:t>
      </w:r>
      <w:r w:rsidR="00BF36AF" w:rsidRPr="00BF36AF">
        <w:rPr>
          <w:rFonts w:ascii="Times New Roman" w:hAnsi="Times New Roman" w:cs="Times New Roman"/>
          <w:sz w:val="24"/>
          <w:szCs w:val="24"/>
        </w:rPr>
        <w:t>«О дивный новый мир»</w:t>
      </w:r>
      <w:r w:rsidR="00BF36AF">
        <w:rPr>
          <w:rFonts w:ascii="Times New Roman" w:hAnsi="Times New Roman" w:cs="Times New Roman"/>
          <w:sz w:val="24"/>
          <w:szCs w:val="24"/>
        </w:rPr>
        <w:t xml:space="preserve"> полностью следует первоначальному сюжету, однако расхождения в концовке доказывают, как важно учитывать все детали при адаптировании, чтобы не изменить основную идею произведений.</w:t>
      </w:r>
    </w:p>
    <w:p w14:paraId="54FB47C2" w14:textId="2E86F4B4" w:rsidR="00276A8B" w:rsidRPr="009642B7" w:rsidRDefault="00276A8B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45F88" w14:textId="7DACB1B7" w:rsidR="000E64C3" w:rsidRDefault="000E64C3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AA932" w14:textId="30A9DCC6" w:rsidR="00C950E7" w:rsidRDefault="00C950E7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876A33" w14:textId="02DABB07" w:rsidR="00C950E7" w:rsidRDefault="00C950E7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59CD0" w14:textId="359DA3EB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A63C5E" w14:textId="3366E5B9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7C28D" w14:textId="2C3F549F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E107C" w14:textId="0EEB2BC8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B5D1D" w14:textId="3C3009FC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FBEA7B" w14:textId="705F33AB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E0FCD" w14:textId="40C0D582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BB23F" w14:textId="6181E271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D8F4CC" w14:textId="74341797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9E1C3" w14:textId="17D6AA84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85808" w14:textId="5535E8B9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DD56E" w14:textId="496196BB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05F7F" w14:textId="1DBC63A1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46DED2" w14:textId="3CDEF522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EE0D5" w14:textId="48B43028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85422" w14:textId="2BB081E2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3734D" w14:textId="411B0D4A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D9B230" w14:textId="4B95C144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421C6" w14:textId="44307B20" w:rsidR="00EE45C8" w:rsidRDefault="00EE45C8" w:rsidP="009642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E8C5A" w14:textId="77777777" w:rsidR="00EE45C8" w:rsidRPr="009642B7" w:rsidRDefault="00EE45C8" w:rsidP="00C87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16D8" w14:textId="3A0F6B6C" w:rsidR="000E64C3" w:rsidRPr="00C950E7" w:rsidRDefault="009642B7" w:rsidP="00C950E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0E7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E64C3" w:rsidRPr="00C950E7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7C98EFDD" w14:textId="79CB5526" w:rsidR="00EB69FC" w:rsidRPr="00C860E6" w:rsidRDefault="00EB69FC" w:rsidP="00C86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6">
        <w:rPr>
          <w:rFonts w:ascii="Times New Roman" w:hAnsi="Times New Roman" w:cs="Times New Roman"/>
          <w:sz w:val="24"/>
          <w:szCs w:val="24"/>
        </w:rPr>
        <w:t>Кожевникова Е.А. Книжный формат «графический роман» как инструмент управления чтением, 2022</w:t>
      </w:r>
    </w:p>
    <w:p w14:paraId="23E9343D" w14:textId="7BD9FFD4" w:rsidR="00B95900" w:rsidRPr="00C860E6" w:rsidRDefault="00B95900" w:rsidP="00C860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E6">
        <w:rPr>
          <w:rFonts w:ascii="Times New Roman" w:hAnsi="Times New Roman" w:cs="Times New Roman"/>
          <w:sz w:val="24"/>
          <w:szCs w:val="24"/>
        </w:rPr>
        <w:t>Шишкина С. Г. Истоки и трансформации жанра литературной антиутопии в XX веке. Иваново: Федеральное агентство по образованию, 2009.</w:t>
      </w:r>
    </w:p>
    <w:sectPr w:rsidR="00B95900" w:rsidRPr="00C860E6" w:rsidSect="009642B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60A1" w14:textId="77777777" w:rsidR="00021E5D" w:rsidRDefault="00021E5D" w:rsidP="007B1A14">
      <w:pPr>
        <w:spacing w:after="0" w:line="240" w:lineRule="auto"/>
      </w:pPr>
      <w:r>
        <w:separator/>
      </w:r>
    </w:p>
  </w:endnote>
  <w:endnote w:type="continuationSeparator" w:id="0">
    <w:p w14:paraId="49068DA9" w14:textId="77777777" w:rsidR="00021E5D" w:rsidRDefault="00021E5D" w:rsidP="007B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16547"/>
      <w:docPartObj>
        <w:docPartGallery w:val="Page Numbers (Bottom of Page)"/>
        <w:docPartUnique/>
      </w:docPartObj>
    </w:sdtPr>
    <w:sdtContent>
      <w:p w14:paraId="5AA9FF7F" w14:textId="11A134B5" w:rsidR="007B1A14" w:rsidRDefault="007B1A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407E3" w14:textId="77777777" w:rsidR="007B1A14" w:rsidRDefault="007B1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DB48" w14:textId="77777777" w:rsidR="00021E5D" w:rsidRDefault="00021E5D" w:rsidP="007B1A14">
      <w:pPr>
        <w:spacing w:after="0" w:line="240" w:lineRule="auto"/>
      </w:pPr>
      <w:r>
        <w:separator/>
      </w:r>
    </w:p>
  </w:footnote>
  <w:footnote w:type="continuationSeparator" w:id="0">
    <w:p w14:paraId="5986BAFD" w14:textId="77777777" w:rsidR="00021E5D" w:rsidRDefault="00021E5D" w:rsidP="007B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E4E"/>
    <w:multiLevelType w:val="hybridMultilevel"/>
    <w:tmpl w:val="88966B54"/>
    <w:lvl w:ilvl="0" w:tplc="45369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138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F4"/>
    <w:rsid w:val="00021E5D"/>
    <w:rsid w:val="000616E3"/>
    <w:rsid w:val="00097633"/>
    <w:rsid w:val="000B137D"/>
    <w:rsid w:val="000E64C3"/>
    <w:rsid w:val="001D2381"/>
    <w:rsid w:val="001F26F4"/>
    <w:rsid w:val="00214D03"/>
    <w:rsid w:val="00235388"/>
    <w:rsid w:val="002453DE"/>
    <w:rsid w:val="00263B46"/>
    <w:rsid w:val="00276A8B"/>
    <w:rsid w:val="00280E82"/>
    <w:rsid w:val="002A3542"/>
    <w:rsid w:val="002B4960"/>
    <w:rsid w:val="002B5812"/>
    <w:rsid w:val="00323D95"/>
    <w:rsid w:val="0033690A"/>
    <w:rsid w:val="003E1CED"/>
    <w:rsid w:val="00564A8D"/>
    <w:rsid w:val="00595CD8"/>
    <w:rsid w:val="005F72E3"/>
    <w:rsid w:val="00605269"/>
    <w:rsid w:val="00660C6F"/>
    <w:rsid w:val="0069238D"/>
    <w:rsid w:val="00716810"/>
    <w:rsid w:val="007177F1"/>
    <w:rsid w:val="007B1A14"/>
    <w:rsid w:val="007E5D3E"/>
    <w:rsid w:val="00813B06"/>
    <w:rsid w:val="00863FDE"/>
    <w:rsid w:val="008C3F3E"/>
    <w:rsid w:val="009642B7"/>
    <w:rsid w:val="00A42AE6"/>
    <w:rsid w:val="00AF0B30"/>
    <w:rsid w:val="00B25844"/>
    <w:rsid w:val="00B73E24"/>
    <w:rsid w:val="00B850B0"/>
    <w:rsid w:val="00B95900"/>
    <w:rsid w:val="00BE0985"/>
    <w:rsid w:val="00BF36AF"/>
    <w:rsid w:val="00C619D1"/>
    <w:rsid w:val="00C83C79"/>
    <w:rsid w:val="00C860E6"/>
    <w:rsid w:val="00C870BB"/>
    <w:rsid w:val="00C950E7"/>
    <w:rsid w:val="00CE1B4A"/>
    <w:rsid w:val="00D03302"/>
    <w:rsid w:val="00D671A2"/>
    <w:rsid w:val="00D77F6B"/>
    <w:rsid w:val="00E0409B"/>
    <w:rsid w:val="00E92A44"/>
    <w:rsid w:val="00EB12C6"/>
    <w:rsid w:val="00EB69FC"/>
    <w:rsid w:val="00EE458F"/>
    <w:rsid w:val="00EE45C8"/>
    <w:rsid w:val="00F1267C"/>
    <w:rsid w:val="00F73002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FC51"/>
  <w15:chartTrackingRefBased/>
  <w15:docId w15:val="{F602AFCA-34E5-421B-BE5E-A071C34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0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A14"/>
  </w:style>
  <w:style w:type="paragraph" w:styleId="a6">
    <w:name w:val="footer"/>
    <w:basedOn w:val="a"/>
    <w:link w:val="a7"/>
    <w:uiPriority w:val="99"/>
    <w:unhideWhenUsed/>
    <w:rsid w:val="007B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2024-02-13T08:32:00Z</dcterms:created>
  <dcterms:modified xsi:type="dcterms:W3CDTF">2024-02-24T08:25:00Z</dcterms:modified>
</cp:coreProperties>
</file>