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77F9" w14:textId="40A280C5" w:rsidR="00510623" w:rsidRPr="00510623" w:rsidRDefault="00510623" w:rsidP="00510623">
      <w:pPr>
        <w:spacing w:line="360" w:lineRule="auto"/>
        <w:ind w:firstLine="709"/>
        <w:jc w:val="center"/>
        <w:rPr>
          <w:rFonts w:ascii="Times New Roman" w:hAnsi="Times New Roman" w:cs="Times New Roman"/>
          <w:sz w:val="24"/>
          <w:szCs w:val="24"/>
        </w:rPr>
      </w:pPr>
      <w:proofErr w:type="spellStart"/>
      <w:r>
        <w:rPr>
          <w:rFonts w:ascii="Times New Roman" w:hAnsi="Times New Roman" w:cs="Times New Roman"/>
          <w:b/>
          <w:bCs/>
          <w:sz w:val="24"/>
          <w:szCs w:val="24"/>
        </w:rPr>
        <w:t>Недвецкая</w:t>
      </w:r>
      <w:proofErr w:type="spellEnd"/>
      <w:r>
        <w:rPr>
          <w:rFonts w:ascii="Times New Roman" w:hAnsi="Times New Roman" w:cs="Times New Roman"/>
          <w:b/>
          <w:bCs/>
          <w:sz w:val="24"/>
          <w:szCs w:val="24"/>
        </w:rPr>
        <w:t xml:space="preserve"> Полина Олеговна</w:t>
      </w:r>
      <w:r>
        <w:rPr>
          <w:rFonts w:ascii="Times New Roman" w:hAnsi="Times New Roman" w:cs="Times New Roman"/>
          <w:b/>
          <w:bCs/>
          <w:sz w:val="24"/>
          <w:szCs w:val="24"/>
        </w:rPr>
        <w:br/>
      </w:r>
      <w:r w:rsidRPr="00510623">
        <w:rPr>
          <w:rFonts w:ascii="Times New Roman" w:hAnsi="Times New Roman" w:cs="Times New Roman"/>
          <w:sz w:val="24"/>
          <w:szCs w:val="24"/>
        </w:rPr>
        <w:t>Белорусский государственный университет</w:t>
      </w:r>
    </w:p>
    <w:p w14:paraId="76BE4275" w14:textId="5FD19613" w:rsidR="00510623" w:rsidRPr="00510623" w:rsidRDefault="00510623" w:rsidP="00510623">
      <w:pPr>
        <w:spacing w:line="360" w:lineRule="auto"/>
        <w:ind w:firstLine="709"/>
        <w:jc w:val="center"/>
        <w:rPr>
          <w:rFonts w:ascii="Times New Roman" w:hAnsi="Times New Roman" w:cs="Times New Roman"/>
          <w:b/>
          <w:bCs/>
          <w:sz w:val="24"/>
          <w:szCs w:val="24"/>
        </w:rPr>
      </w:pPr>
      <w:r w:rsidRPr="00510623">
        <w:rPr>
          <w:rFonts w:ascii="Times New Roman" w:hAnsi="Times New Roman" w:cs="Times New Roman"/>
          <w:b/>
          <w:bCs/>
          <w:sz w:val="24"/>
          <w:szCs w:val="24"/>
        </w:rPr>
        <w:t>Технологии создания и распространения подкастов (на примере подкаста «</w:t>
      </w:r>
      <w:proofErr w:type="spellStart"/>
      <w:r w:rsidRPr="00510623">
        <w:rPr>
          <w:rFonts w:ascii="Times New Roman" w:hAnsi="Times New Roman" w:cs="Times New Roman"/>
          <w:b/>
          <w:bCs/>
          <w:sz w:val="24"/>
          <w:szCs w:val="24"/>
        </w:rPr>
        <w:t>КиноТрип</w:t>
      </w:r>
      <w:proofErr w:type="spellEnd"/>
      <w:r w:rsidRPr="00510623">
        <w:rPr>
          <w:rFonts w:ascii="Times New Roman" w:hAnsi="Times New Roman" w:cs="Times New Roman"/>
          <w:b/>
          <w:bCs/>
          <w:sz w:val="24"/>
          <w:szCs w:val="24"/>
        </w:rPr>
        <w:t>»)</w:t>
      </w:r>
    </w:p>
    <w:p w14:paraId="037C0083" w14:textId="7B4A918A"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 xml:space="preserve">В последние годы подкасты стали очень востребованным форматом для получения информации и развлечения. Подкасты представляют собой новый способ распространения контента для медиаиндустрии. Они позволяют создавать уникальный продукт и привлекать аудиторию, что может принести дополнительную прибыль для компаний и СМИ. Кроме того, подкастинг дает возможность людям самовыражаться и делиться своими мыслями, идеями и опытом с другими. Это может быть полезным для тех, кто хочет стать блогером или создать свой собственный медиаканал. Таким образом, исследование технологий создания и распространения подкастов является актуальным и важным для изучения современного медиа-мира. </w:t>
      </w:r>
    </w:p>
    <w:p w14:paraId="472C66C0"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Подкаст – это форма дистрибуции контента, которая путем отложенного прослушивания и свободного распространения в сети интернет позволяет слушателям получать информацию различного характера по их запросу: общественно-политическую, об искусстве, спорте, психологии и т.д.</w:t>
      </w:r>
    </w:p>
    <w:p w14:paraId="0D6EA055"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 xml:space="preserve">Что касается технологии создания и распространения подкастов, то в этом вопросе все авторы придерживают примерно одинаковой стратегии. Так, в материале «Образовательная ценность подкастов: дидактические свойства и технология создания» Н.В. </w:t>
      </w:r>
      <w:proofErr w:type="spellStart"/>
      <w:r w:rsidRPr="000634FD">
        <w:rPr>
          <w:rFonts w:ascii="Times New Roman" w:hAnsi="Times New Roman" w:cs="Times New Roman"/>
          <w:sz w:val="24"/>
          <w:szCs w:val="24"/>
        </w:rPr>
        <w:t>Белинова</w:t>
      </w:r>
      <w:proofErr w:type="spellEnd"/>
      <w:r w:rsidRPr="000634FD">
        <w:rPr>
          <w:rFonts w:ascii="Times New Roman" w:hAnsi="Times New Roman" w:cs="Times New Roman"/>
          <w:sz w:val="24"/>
          <w:szCs w:val="24"/>
        </w:rPr>
        <w:t>, А.С. Сухарева и Н.В. Шевченко описывают технологию создания подкастов следующим образом:</w:t>
      </w:r>
    </w:p>
    <w:p w14:paraId="6809826A"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«1. Необходимо определиться с тематикой подкаста. Продумать план подкаста.</w:t>
      </w:r>
    </w:p>
    <w:p w14:paraId="4FDD1CC9"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2. Решить какой тип подкаста это будет, так если он будет в аудио формате, в видео формате или аудио в сопровождении с картинками и т.д.</w:t>
      </w:r>
    </w:p>
    <w:p w14:paraId="70A623A8"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3. Необходимо решить техническую оснащенность вопроса. Так если определиться с помощью какой техники или какой программы будет записан подкаст в зависимости от его формата. &lt;…&gt;</w:t>
      </w:r>
    </w:p>
    <w:p w14:paraId="30B2DFAA"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4. Необходимо определиться с подкаст-терминалом, так если с Интернет ресурсом, на котором будет размещен данный подкаст. &lt;…&gt;</w:t>
      </w:r>
    </w:p>
    <w:p w14:paraId="593B4B82"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 xml:space="preserve">5. Записать и отредактировать подкаст. </w:t>
      </w:r>
    </w:p>
    <w:p w14:paraId="52CC9065"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lastRenderedPageBreak/>
        <w:t xml:space="preserve">6. Опубликовать подкаст на выбранной ранее платформе или сделать рассылку по </w:t>
      </w:r>
      <w:proofErr w:type="spellStart"/>
      <w:r w:rsidRPr="000634FD">
        <w:rPr>
          <w:rFonts w:ascii="Times New Roman" w:hAnsi="Times New Roman" w:cs="Times New Roman"/>
          <w:sz w:val="24"/>
          <w:szCs w:val="24"/>
        </w:rPr>
        <w:t>e-mail</w:t>
      </w:r>
      <w:proofErr w:type="spellEnd"/>
      <w:r w:rsidRPr="000634FD">
        <w:rPr>
          <w:rFonts w:ascii="Times New Roman" w:hAnsi="Times New Roman" w:cs="Times New Roman"/>
          <w:sz w:val="24"/>
          <w:szCs w:val="24"/>
        </w:rPr>
        <w:t>» [1, с. 26-27].</w:t>
      </w:r>
    </w:p>
    <w:p w14:paraId="0CCC4830"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Технология создания подкаста «</w:t>
      </w:r>
      <w:proofErr w:type="spellStart"/>
      <w:r w:rsidRPr="000634FD">
        <w:rPr>
          <w:rFonts w:ascii="Times New Roman" w:hAnsi="Times New Roman" w:cs="Times New Roman"/>
          <w:sz w:val="24"/>
          <w:szCs w:val="24"/>
        </w:rPr>
        <w:t>КиноТрип</w:t>
      </w:r>
      <w:proofErr w:type="spellEnd"/>
      <w:r w:rsidRPr="000634FD">
        <w:rPr>
          <w:rFonts w:ascii="Times New Roman" w:hAnsi="Times New Roman" w:cs="Times New Roman"/>
          <w:sz w:val="24"/>
          <w:szCs w:val="24"/>
        </w:rPr>
        <w:t xml:space="preserve">» в основном соответствует классической схеме: </w:t>
      </w:r>
    </w:p>
    <w:p w14:paraId="13FA1695"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1.</w:t>
      </w:r>
      <w:r w:rsidRPr="000634FD">
        <w:rPr>
          <w:rFonts w:ascii="Times New Roman" w:hAnsi="Times New Roman" w:cs="Times New Roman"/>
          <w:sz w:val="24"/>
          <w:szCs w:val="24"/>
        </w:rPr>
        <w:tab/>
        <w:t xml:space="preserve">Выбор темы. Прежде чем приступить к созданию подкаста, необходимо изучить потребности и запросы аудитории. Чтобы продукт пользовался спросом, нужно выбрать тему, которая волнует потенциальных слушателей. Обратимся к сервису «Яндекс. </w:t>
      </w:r>
      <w:proofErr w:type="spellStart"/>
      <w:r w:rsidRPr="000634FD">
        <w:rPr>
          <w:rFonts w:ascii="Times New Roman" w:hAnsi="Times New Roman" w:cs="Times New Roman"/>
          <w:sz w:val="24"/>
          <w:szCs w:val="24"/>
        </w:rPr>
        <w:t>Вордстат</w:t>
      </w:r>
      <w:proofErr w:type="spellEnd"/>
      <w:r w:rsidRPr="000634FD">
        <w:rPr>
          <w:rFonts w:ascii="Times New Roman" w:hAnsi="Times New Roman" w:cs="Times New Roman"/>
          <w:sz w:val="24"/>
          <w:szCs w:val="24"/>
        </w:rPr>
        <w:t>». Количество показов в месяц по запросам «подкасты о кино» и «подкасты про фильмы» соответственно равны 122 и 108 (по состоянию на 22.11.2023). Что касается запросов о подкастах на другие темы, то они уступают по количеству «подкасты про здоровье» (60 показов), «подкасты про моду» (80 показов), «подкасты про машины» (43 показа) (по состоянию на 22.11.2023). Исходя из этих результатов, можно сказать, что данная тема интересует потенциальную аудиторию.</w:t>
      </w:r>
    </w:p>
    <w:p w14:paraId="7C410DFE"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2.</w:t>
      </w:r>
      <w:r w:rsidRPr="000634FD">
        <w:rPr>
          <w:rFonts w:ascii="Times New Roman" w:hAnsi="Times New Roman" w:cs="Times New Roman"/>
          <w:sz w:val="24"/>
          <w:szCs w:val="24"/>
        </w:rPr>
        <w:tab/>
        <w:t>Определение целевой аудитории. В первую очередь нужно исследовать рынок и конкурентов. Тема фильмов для подкастинга уже не новая, на просторах интернета существует множество подкастов о кино. Поэтому изучение уже существующих подкастов о киноиндустрии и их аудитории является важным шагом на пути к определению собственной целевой аудитории. Для этого можно провести опросы и интервью. Нами был выбран эффективный и классический метод определения потребностей слушателей – опрос. По информации из опросника, усредненный портрет потенциального слушателя подкаста «</w:t>
      </w:r>
      <w:proofErr w:type="spellStart"/>
      <w:r w:rsidRPr="000634FD">
        <w:rPr>
          <w:rFonts w:ascii="Times New Roman" w:hAnsi="Times New Roman" w:cs="Times New Roman"/>
          <w:sz w:val="24"/>
          <w:szCs w:val="24"/>
        </w:rPr>
        <w:t>КиноТрип</w:t>
      </w:r>
      <w:proofErr w:type="spellEnd"/>
      <w:r w:rsidRPr="000634FD">
        <w:rPr>
          <w:rFonts w:ascii="Times New Roman" w:hAnsi="Times New Roman" w:cs="Times New Roman"/>
          <w:sz w:val="24"/>
          <w:szCs w:val="24"/>
        </w:rPr>
        <w:t xml:space="preserve">» выглядит следующим образом: девушка 20 лет, студентка вуза. Она </w:t>
      </w:r>
    </w:p>
    <w:p w14:paraId="66C2CE7E"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смотрит фильмы 1-2 раза в неделю, в основном ужасы, мелодрамы, комедии. От подкаста ожидает интересного рассказа о фильмах; рекомендаций, что стоит смотреть, а что – нет.</w:t>
      </w:r>
    </w:p>
    <w:p w14:paraId="5A78B67A" w14:textId="7D697726"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3.</w:t>
      </w:r>
      <w:r w:rsidRPr="000634FD">
        <w:rPr>
          <w:rFonts w:ascii="Times New Roman" w:hAnsi="Times New Roman" w:cs="Times New Roman"/>
          <w:sz w:val="24"/>
          <w:szCs w:val="24"/>
        </w:rPr>
        <w:tab/>
        <w:t>Проработка концепции подкаста. Выбор названия. Написание сценария пилотного выпуска. На данном этапе необходимо определить цель создания подкаста, его формат, тематику и стиль подачи информации. Исходя из портрета ЦА, была выбрана дружеская подача и общение со слушателями на «ты». Ненавязчивый краткий рассказ о фильмах с аудио-вставками по структуре делится на: вступление; краткую рецензию автора подкаста на фильм; три факта, которые заставят слушателя посмотреть или наоборот – не смотреть тот или иной фильм; прощание и анонс следующего выпуска.</w:t>
      </w:r>
    </w:p>
    <w:p w14:paraId="63FD4614" w14:textId="77777777"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Далее необходимо выбрать название для подкаста. Название должно отражать тематику подкаста и быть запоминающимся: «</w:t>
      </w:r>
      <w:proofErr w:type="spellStart"/>
      <w:r w:rsidRPr="000634FD">
        <w:rPr>
          <w:rFonts w:ascii="Times New Roman" w:hAnsi="Times New Roman" w:cs="Times New Roman"/>
          <w:sz w:val="24"/>
          <w:szCs w:val="24"/>
        </w:rPr>
        <w:t>КиноТрип</w:t>
      </w:r>
      <w:proofErr w:type="spellEnd"/>
      <w:r w:rsidRPr="000634FD">
        <w:rPr>
          <w:rFonts w:ascii="Times New Roman" w:hAnsi="Times New Roman" w:cs="Times New Roman"/>
          <w:sz w:val="24"/>
          <w:szCs w:val="24"/>
        </w:rPr>
        <w:t xml:space="preserve">» (кино + </w:t>
      </w:r>
      <w:proofErr w:type="spellStart"/>
      <w:r w:rsidRPr="000634FD">
        <w:rPr>
          <w:rFonts w:ascii="Times New Roman" w:hAnsi="Times New Roman" w:cs="Times New Roman"/>
          <w:sz w:val="24"/>
          <w:szCs w:val="24"/>
        </w:rPr>
        <w:t>trip</w:t>
      </w:r>
      <w:proofErr w:type="spellEnd"/>
      <w:r w:rsidRPr="000634FD">
        <w:rPr>
          <w:rFonts w:ascii="Times New Roman" w:hAnsi="Times New Roman" w:cs="Times New Roman"/>
          <w:sz w:val="24"/>
          <w:szCs w:val="24"/>
        </w:rPr>
        <w:t xml:space="preserve"> (англ. путешествие)). </w:t>
      </w:r>
      <w:r w:rsidRPr="000634FD">
        <w:rPr>
          <w:rFonts w:ascii="Times New Roman" w:hAnsi="Times New Roman" w:cs="Times New Roman"/>
          <w:sz w:val="24"/>
          <w:szCs w:val="24"/>
        </w:rPr>
        <w:lastRenderedPageBreak/>
        <w:t>После выбора названия следует написание сценария к пилотному выпуску подкаста. В нем нужно продемонстрировать стиль подачи информации, выбранный формат, а также тематику и структуру подкаста. Все реплики ведущего прописаны. Необходимо также оценить продолжительность выпуска, звуковое оформление и качество записи.</w:t>
      </w:r>
    </w:p>
    <w:p w14:paraId="06764C5A" w14:textId="70881F69"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4. Запись подкаста осуществлялась на диктофон мобильного телефона вне специальной студии.</w:t>
      </w:r>
    </w:p>
    <w:p w14:paraId="035BDF6F" w14:textId="4FC9CF45"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 xml:space="preserve">5. Монтаж выпуска был выполнен на ноутбуке в программе «Sony VEGAS Pro». После монтажа необходимо прослушать готовый подкаст и оценить его качество. Далее необходимо экспортировать готовый подкаст в нужном формате и загрузить его на платформу для распространения. </w:t>
      </w:r>
    </w:p>
    <w:p w14:paraId="7697446B" w14:textId="5C363DEF" w:rsidR="000634FD" w:rsidRPr="000634FD"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6. Разработка обложки. Главная заставка подкаста и изображение к каждому выпуску создавались в приложении «</w:t>
      </w:r>
      <w:proofErr w:type="spellStart"/>
      <w:r w:rsidRPr="000634FD">
        <w:rPr>
          <w:rFonts w:ascii="Times New Roman" w:hAnsi="Times New Roman" w:cs="Times New Roman"/>
          <w:sz w:val="24"/>
          <w:szCs w:val="24"/>
        </w:rPr>
        <w:t>Canva</w:t>
      </w:r>
      <w:proofErr w:type="spellEnd"/>
      <w:r w:rsidRPr="000634FD">
        <w:rPr>
          <w:rFonts w:ascii="Times New Roman" w:hAnsi="Times New Roman" w:cs="Times New Roman"/>
          <w:sz w:val="24"/>
          <w:szCs w:val="24"/>
        </w:rPr>
        <w:t>» автором подкаста.</w:t>
      </w:r>
    </w:p>
    <w:p w14:paraId="6183D77E" w14:textId="182ECD1C" w:rsidR="000634FD" w:rsidRPr="00AF7F98" w:rsidRDefault="000634FD" w:rsidP="000634FD">
      <w:pPr>
        <w:spacing w:line="360" w:lineRule="auto"/>
        <w:ind w:firstLine="709"/>
        <w:jc w:val="both"/>
        <w:rPr>
          <w:rFonts w:ascii="Times New Roman" w:hAnsi="Times New Roman" w:cs="Times New Roman"/>
          <w:sz w:val="24"/>
          <w:szCs w:val="24"/>
        </w:rPr>
      </w:pPr>
      <w:r w:rsidRPr="000634FD">
        <w:rPr>
          <w:rFonts w:ascii="Times New Roman" w:hAnsi="Times New Roman" w:cs="Times New Roman"/>
          <w:sz w:val="24"/>
          <w:szCs w:val="24"/>
        </w:rPr>
        <w:t>7.</w:t>
      </w:r>
      <w:r w:rsidRPr="000634FD">
        <w:rPr>
          <w:rFonts w:ascii="Times New Roman" w:hAnsi="Times New Roman" w:cs="Times New Roman"/>
          <w:sz w:val="24"/>
          <w:szCs w:val="24"/>
        </w:rPr>
        <w:tab/>
        <w:t>Запуск пилотного выпуска. Это поможет определить, насколько правильно определена ЦА. Необходимо выбрать платформу, на которую будет загружен подкаст. Здесь же добавляются описание и обложка, чтобы привлечь больше слушателей. Пилотный выпуск «</w:t>
      </w:r>
      <w:proofErr w:type="spellStart"/>
      <w:r w:rsidRPr="000634FD">
        <w:rPr>
          <w:rFonts w:ascii="Times New Roman" w:hAnsi="Times New Roman" w:cs="Times New Roman"/>
          <w:sz w:val="24"/>
          <w:szCs w:val="24"/>
        </w:rPr>
        <w:t>КиноТрип</w:t>
      </w:r>
      <w:proofErr w:type="spellEnd"/>
      <w:r w:rsidRPr="000634FD">
        <w:rPr>
          <w:rFonts w:ascii="Times New Roman" w:hAnsi="Times New Roman" w:cs="Times New Roman"/>
          <w:sz w:val="24"/>
          <w:szCs w:val="24"/>
        </w:rPr>
        <w:t>» был загружен на веб-ресурс «podster.fm» и «</w:t>
      </w:r>
      <w:r w:rsidRPr="00AF7F98">
        <w:rPr>
          <w:rFonts w:ascii="Times New Roman" w:hAnsi="Times New Roman" w:cs="Times New Roman"/>
          <w:sz w:val="24"/>
          <w:szCs w:val="24"/>
        </w:rPr>
        <w:t>Яндекс. Музыку». Активное продвижение подкаста проводилось во «ВКонтакте» и «</w:t>
      </w:r>
      <w:proofErr w:type="gramStart"/>
      <w:r w:rsidRPr="00AF7F98">
        <w:rPr>
          <w:rFonts w:ascii="Times New Roman" w:hAnsi="Times New Roman" w:cs="Times New Roman"/>
          <w:sz w:val="24"/>
          <w:szCs w:val="24"/>
        </w:rPr>
        <w:t>Инстаграм»</w:t>
      </w:r>
      <w:proofErr w:type="gramEnd"/>
      <w:r w:rsidR="00AC3D06" w:rsidRPr="00AF7F98">
        <w:rPr>
          <w:rFonts w:ascii="Times New Roman" w:hAnsi="Times New Roman" w:cs="Times New Roman"/>
          <w:sz w:val="24"/>
          <w:szCs w:val="24"/>
        </w:rPr>
        <w:t>*</w:t>
      </w:r>
      <w:r w:rsidRPr="00AF7F98">
        <w:rPr>
          <w:rFonts w:ascii="Times New Roman" w:hAnsi="Times New Roman" w:cs="Times New Roman"/>
          <w:sz w:val="24"/>
          <w:szCs w:val="24"/>
        </w:rPr>
        <w:t>.</w:t>
      </w:r>
    </w:p>
    <w:p w14:paraId="3069A832" w14:textId="69AF5F69" w:rsidR="000634FD" w:rsidRPr="00AF7F98" w:rsidRDefault="000634FD" w:rsidP="000634FD">
      <w:pPr>
        <w:spacing w:line="360" w:lineRule="auto"/>
        <w:ind w:firstLine="709"/>
        <w:jc w:val="both"/>
        <w:rPr>
          <w:rFonts w:ascii="Times New Roman" w:hAnsi="Times New Roman" w:cs="Times New Roman"/>
          <w:sz w:val="24"/>
          <w:szCs w:val="24"/>
        </w:rPr>
      </w:pPr>
      <w:r w:rsidRPr="00AF7F98">
        <w:rPr>
          <w:rFonts w:ascii="Times New Roman" w:hAnsi="Times New Roman" w:cs="Times New Roman"/>
          <w:sz w:val="24"/>
          <w:szCs w:val="24"/>
        </w:rPr>
        <w:t>8.</w:t>
      </w:r>
      <w:r w:rsidRPr="00AF7F98">
        <w:rPr>
          <w:rFonts w:ascii="Times New Roman" w:hAnsi="Times New Roman" w:cs="Times New Roman"/>
          <w:sz w:val="24"/>
          <w:szCs w:val="24"/>
        </w:rPr>
        <w:tab/>
        <w:t>Сбор обратной связи. После запуска нужно собрать обратную связь от слушателей (из комментариев и сообщений). Эту информацию необходимо использовать для дальнейшего уточнения и определения целевой аудитории. Важно помнить, что целевая аудитория может изменяться со временем, поэтому необходимо регулярно обновлять исследования ЦА и анализировать результаты, чтобы адаптировать контент подкаста под потребности аудитории.</w:t>
      </w:r>
    </w:p>
    <w:p w14:paraId="60664879" w14:textId="77777777" w:rsidR="000634FD" w:rsidRPr="00AF7F98" w:rsidRDefault="000634FD" w:rsidP="000634FD">
      <w:pPr>
        <w:spacing w:line="360" w:lineRule="auto"/>
        <w:ind w:firstLine="709"/>
        <w:jc w:val="both"/>
        <w:rPr>
          <w:rFonts w:ascii="Times New Roman" w:hAnsi="Times New Roman" w:cs="Times New Roman"/>
          <w:sz w:val="24"/>
          <w:szCs w:val="24"/>
        </w:rPr>
      </w:pPr>
      <w:r w:rsidRPr="00AF7F98">
        <w:rPr>
          <w:rFonts w:ascii="Times New Roman" w:hAnsi="Times New Roman" w:cs="Times New Roman"/>
          <w:sz w:val="24"/>
          <w:szCs w:val="24"/>
        </w:rPr>
        <w:t xml:space="preserve">Таким образом, в результате исследования мы получили пошаговую инструкцию по технологии создания и распространения подкастов. Данная схема может использоваться как СМИ, так и блогерами.  </w:t>
      </w:r>
    </w:p>
    <w:p w14:paraId="4EF740A5" w14:textId="77777777" w:rsidR="000634FD" w:rsidRPr="00AF7F98" w:rsidRDefault="000634FD" w:rsidP="000634FD">
      <w:pPr>
        <w:spacing w:line="360" w:lineRule="auto"/>
        <w:ind w:firstLine="709"/>
        <w:jc w:val="center"/>
        <w:rPr>
          <w:rFonts w:ascii="Times New Roman" w:hAnsi="Times New Roman" w:cs="Times New Roman"/>
          <w:i/>
          <w:iCs/>
          <w:sz w:val="24"/>
          <w:szCs w:val="24"/>
        </w:rPr>
      </w:pPr>
      <w:r w:rsidRPr="00AF7F98">
        <w:rPr>
          <w:rFonts w:ascii="Times New Roman" w:hAnsi="Times New Roman" w:cs="Times New Roman"/>
          <w:i/>
          <w:iCs/>
          <w:sz w:val="24"/>
          <w:szCs w:val="24"/>
        </w:rPr>
        <w:t>Библиографические ссылки</w:t>
      </w:r>
    </w:p>
    <w:p w14:paraId="286DD8BB" w14:textId="04EB071F" w:rsidR="003D5A15" w:rsidRPr="00AF7F98" w:rsidRDefault="000634FD" w:rsidP="00AC3D06">
      <w:pPr>
        <w:pStyle w:val="a5"/>
        <w:numPr>
          <w:ilvl w:val="0"/>
          <w:numId w:val="1"/>
        </w:numPr>
        <w:spacing w:line="360" w:lineRule="auto"/>
        <w:jc w:val="both"/>
        <w:rPr>
          <w:rFonts w:ascii="Times New Roman" w:hAnsi="Times New Roman" w:cs="Times New Roman"/>
          <w:sz w:val="24"/>
          <w:szCs w:val="24"/>
        </w:rPr>
      </w:pPr>
      <w:proofErr w:type="spellStart"/>
      <w:r w:rsidRPr="00AF7F98">
        <w:rPr>
          <w:rFonts w:ascii="Times New Roman" w:hAnsi="Times New Roman" w:cs="Times New Roman"/>
          <w:sz w:val="24"/>
          <w:szCs w:val="24"/>
        </w:rPr>
        <w:t>Белинова</w:t>
      </w:r>
      <w:proofErr w:type="spellEnd"/>
      <w:r w:rsidRPr="00AF7F98">
        <w:rPr>
          <w:rFonts w:ascii="Times New Roman" w:hAnsi="Times New Roman" w:cs="Times New Roman"/>
          <w:sz w:val="24"/>
          <w:szCs w:val="24"/>
        </w:rPr>
        <w:t>, Н.В. Образовательная ценность подкастов: дидактические свойства и технология создания // Проблемы современного педагогического образования. Ялта, С. 24-27.</w:t>
      </w:r>
    </w:p>
    <w:p w14:paraId="70338E67" w14:textId="627307D5" w:rsidR="00AC3D06" w:rsidRPr="00AC3D06" w:rsidRDefault="00AC3D06" w:rsidP="00AC3D06">
      <w:pPr>
        <w:pStyle w:val="a5"/>
        <w:spacing w:line="360" w:lineRule="auto"/>
        <w:jc w:val="both"/>
        <w:rPr>
          <w:rFonts w:ascii="Times New Roman" w:hAnsi="Times New Roman" w:cs="Times New Roman"/>
          <w:sz w:val="24"/>
          <w:szCs w:val="24"/>
        </w:rPr>
      </w:pPr>
      <w:r w:rsidRPr="00AF7F98">
        <w:rPr>
          <w:rFonts w:ascii="Times New Roman" w:hAnsi="Times New Roman" w:cs="Times New Roman"/>
          <w:sz w:val="24"/>
          <w:szCs w:val="24"/>
          <w:lang w:val="en-US"/>
        </w:rPr>
        <w:t>*</w:t>
      </w:r>
      <w:r w:rsidRPr="00AF7F98">
        <w:rPr>
          <w:rFonts w:ascii="Times New Roman" w:hAnsi="Times New Roman" w:cs="Times New Roman"/>
          <w:sz w:val="24"/>
          <w:szCs w:val="24"/>
        </w:rPr>
        <w:t>Запрещенная в России соцсеть</w:t>
      </w:r>
    </w:p>
    <w:sectPr w:rsidR="00AC3D06" w:rsidRPr="00AC3D06" w:rsidSect="000634FD">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758C"/>
    <w:multiLevelType w:val="hybridMultilevel"/>
    <w:tmpl w:val="85A48724"/>
    <w:lvl w:ilvl="0" w:tplc="602A84F8">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7C1FA6"/>
    <w:multiLevelType w:val="hybridMultilevel"/>
    <w:tmpl w:val="C3A65548"/>
    <w:lvl w:ilvl="0" w:tplc="CD82745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56758519">
    <w:abstractNumId w:val="1"/>
  </w:num>
  <w:num w:numId="2" w16cid:durableId="113830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405"/>
    <w:rsid w:val="000634FD"/>
    <w:rsid w:val="00200405"/>
    <w:rsid w:val="003D5A15"/>
    <w:rsid w:val="00510623"/>
    <w:rsid w:val="00AC3D06"/>
    <w:rsid w:val="00A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683F3"/>
  <w15:chartTrackingRefBased/>
  <w15:docId w15:val="{F99FB789-66B5-480B-AA50-C3D8CFC1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4F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34FD"/>
    <w:rPr>
      <w:rFonts w:ascii="Segoe UI" w:hAnsi="Segoe UI" w:cs="Segoe UI"/>
      <w:sz w:val="18"/>
      <w:szCs w:val="18"/>
    </w:rPr>
  </w:style>
  <w:style w:type="paragraph" w:styleId="a5">
    <w:name w:val="List Paragraph"/>
    <w:basedOn w:val="a"/>
    <w:uiPriority w:val="34"/>
    <w:qFormat/>
    <w:rsid w:val="00AC3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958</Words>
  <Characters>5462</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Kristina Zuykina</cp:lastModifiedBy>
  <cp:revision>6</cp:revision>
  <dcterms:created xsi:type="dcterms:W3CDTF">2024-02-02T09:46:00Z</dcterms:created>
  <dcterms:modified xsi:type="dcterms:W3CDTF">2024-05-13T11:21:00Z</dcterms:modified>
</cp:coreProperties>
</file>