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D5C8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В условиях цифровизации спортивные медиа претерпели серьёзные изменения. Новые технологии, активное использование которых в России началось именно в начале 2010-х, позволили оперативно доставлять информацию, установив новую планку для СМИ [1]. Трансформация коснулась как организации медиа, так и самой профессии журналистов.</w:t>
      </w:r>
    </w:p>
    <w:p w14:paraId="3CC60352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37A2AF9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 xml:space="preserve">СМИ </w:t>
      </w:r>
      <w:r>
        <w:rPr>
          <w:rFonts w:ascii="Times New Roman" w:hAnsi="Times New Roman"/>
          <w:sz w:val="24"/>
          <w:szCs w:val="24"/>
        </w:rPr>
        <w:t>и</w:t>
      </w:r>
      <w:r w:rsidRPr="004215F8">
        <w:rPr>
          <w:rFonts w:ascii="Times New Roman" w:hAnsi="Times New Roman"/>
          <w:sz w:val="24"/>
          <w:szCs w:val="24"/>
        </w:rPr>
        <w:t>з-за значительного увеличения скорости подачи информации начали активно переходить в онлайн-пространство, социальные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5F8">
        <w:rPr>
          <w:rFonts w:ascii="Times New Roman" w:hAnsi="Times New Roman"/>
          <w:sz w:val="24"/>
          <w:szCs w:val="24"/>
        </w:rPr>
        <w:t>[1]. Стали превалировать корпоративные и пользовательские медиа.</w:t>
      </w:r>
    </w:p>
    <w:p w14:paraId="50CF3F30" w14:textId="77777777" w:rsidR="00FA50BB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9B7FF23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Значительно возросло и количество журналистов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F68"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 xml:space="preserve"> со</w:t>
      </w:r>
      <w:r w:rsidRPr="004215F8">
        <w:rPr>
          <w:rFonts w:ascii="Times New Roman" w:hAnsi="Times New Roman"/>
          <w:sz w:val="24"/>
          <w:szCs w:val="24"/>
        </w:rPr>
        <w:t xml:space="preserve">бственно, как и пользователей и спортсменов. Профессия стала менее оплачиваемой, но объёмы работы, наоборот, увеличились. Трансформировалась и аудитория, на первый план вышло </w:t>
      </w:r>
      <w:proofErr w:type="spellStart"/>
      <w:r w:rsidRPr="004215F8">
        <w:rPr>
          <w:rFonts w:ascii="Times New Roman" w:hAnsi="Times New Roman"/>
          <w:sz w:val="24"/>
          <w:szCs w:val="24"/>
        </w:rPr>
        <w:t>медиапотребление</w:t>
      </w:r>
      <w:proofErr w:type="spellEnd"/>
      <w:r w:rsidRPr="004215F8">
        <w:rPr>
          <w:rFonts w:ascii="Times New Roman" w:hAnsi="Times New Roman"/>
          <w:sz w:val="24"/>
          <w:szCs w:val="24"/>
        </w:rPr>
        <w:t>.</w:t>
      </w:r>
    </w:p>
    <w:p w14:paraId="62C3AE5D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08051F06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В связи с этим глобально претерпел изменения и контент. Очевидно, это коснулось и российск</w:t>
      </w:r>
      <w:r>
        <w:rPr>
          <w:rFonts w:ascii="Times New Roman" w:hAnsi="Times New Roman"/>
          <w:sz w:val="24"/>
          <w:szCs w:val="24"/>
        </w:rPr>
        <w:t>ой</w:t>
      </w:r>
      <w:r w:rsidRPr="004215F8">
        <w:rPr>
          <w:rFonts w:ascii="Times New Roman" w:hAnsi="Times New Roman"/>
          <w:sz w:val="24"/>
          <w:szCs w:val="24"/>
        </w:rPr>
        <w:t xml:space="preserve"> журналистик</w:t>
      </w:r>
      <w:r>
        <w:rPr>
          <w:rFonts w:ascii="Times New Roman" w:hAnsi="Times New Roman"/>
          <w:sz w:val="24"/>
          <w:szCs w:val="24"/>
        </w:rPr>
        <w:t>и</w:t>
      </w:r>
      <w:r w:rsidRPr="004215F8">
        <w:rPr>
          <w:rFonts w:ascii="Times New Roman" w:hAnsi="Times New Roman"/>
          <w:sz w:val="24"/>
          <w:szCs w:val="24"/>
        </w:rPr>
        <w:t>.</w:t>
      </w:r>
    </w:p>
    <w:p w14:paraId="4783D89C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2819B1B0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 xml:space="preserve">Такие крупные спортивные печатные издания, как, например, «Спорт-экспресс», </w:t>
      </w:r>
      <w:r>
        <w:rPr>
          <w:rFonts w:ascii="Times New Roman" w:hAnsi="Times New Roman"/>
          <w:sz w:val="24"/>
          <w:szCs w:val="24"/>
        </w:rPr>
        <w:t xml:space="preserve">начали </w:t>
      </w:r>
      <w:r w:rsidRPr="004215F8">
        <w:rPr>
          <w:rFonts w:ascii="Times New Roman" w:hAnsi="Times New Roman"/>
          <w:sz w:val="24"/>
          <w:szCs w:val="24"/>
        </w:rPr>
        <w:t>создав</w:t>
      </w:r>
      <w:r>
        <w:rPr>
          <w:rFonts w:ascii="Times New Roman" w:hAnsi="Times New Roman"/>
          <w:sz w:val="24"/>
          <w:szCs w:val="24"/>
        </w:rPr>
        <w:t>ать</w:t>
      </w:r>
      <w:r w:rsidRPr="004215F8">
        <w:rPr>
          <w:rFonts w:ascii="Times New Roman" w:hAnsi="Times New Roman"/>
          <w:sz w:val="24"/>
          <w:szCs w:val="24"/>
        </w:rPr>
        <w:t xml:space="preserve"> и раскручива</w:t>
      </w:r>
      <w:r>
        <w:rPr>
          <w:rFonts w:ascii="Times New Roman" w:hAnsi="Times New Roman"/>
          <w:sz w:val="24"/>
          <w:szCs w:val="24"/>
        </w:rPr>
        <w:t>ть</w:t>
      </w:r>
      <w:r w:rsidRPr="004215F8">
        <w:rPr>
          <w:rFonts w:ascii="Times New Roman" w:hAnsi="Times New Roman"/>
          <w:sz w:val="24"/>
          <w:szCs w:val="24"/>
        </w:rPr>
        <w:t xml:space="preserve"> свои сайты. Некоторые СМИ и вовсе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r w:rsidRPr="004215F8">
        <w:rPr>
          <w:rFonts w:ascii="Times New Roman" w:hAnsi="Times New Roman"/>
          <w:sz w:val="24"/>
          <w:szCs w:val="24"/>
        </w:rPr>
        <w:t>решили отказа</w:t>
      </w:r>
      <w:r>
        <w:rPr>
          <w:rFonts w:ascii="Times New Roman" w:hAnsi="Times New Roman"/>
          <w:sz w:val="24"/>
          <w:szCs w:val="24"/>
        </w:rPr>
        <w:t>ться</w:t>
      </w:r>
      <w:r w:rsidRPr="004215F8">
        <w:rPr>
          <w:rFonts w:ascii="Times New Roman" w:hAnsi="Times New Roman"/>
          <w:sz w:val="24"/>
          <w:szCs w:val="24"/>
        </w:rPr>
        <w:t xml:space="preserve"> от идеи печатного формата, сразу уйдя в онлайн-пространство. Так поступили «</w:t>
      </w:r>
      <w:proofErr w:type="spellStart"/>
      <w:r w:rsidRPr="004215F8">
        <w:rPr>
          <w:rFonts w:ascii="Times New Roman" w:hAnsi="Times New Roman"/>
          <w:sz w:val="24"/>
          <w:szCs w:val="24"/>
        </w:rPr>
        <w:t>Чемпионат</w:t>
      </w:r>
      <w:proofErr w:type="gramStart"/>
      <w:r w:rsidRPr="004215F8">
        <w:rPr>
          <w:rFonts w:ascii="Times New Roman" w:hAnsi="Times New Roman"/>
          <w:sz w:val="24"/>
          <w:szCs w:val="24"/>
        </w:rPr>
        <w:t>.</w:t>
      </w:r>
      <w:proofErr w:type="gramEnd"/>
      <w:r w:rsidRPr="004215F8">
        <w:rPr>
          <w:rFonts w:ascii="Times New Roman" w:hAnsi="Times New Roman"/>
          <w:sz w:val="24"/>
          <w:szCs w:val="24"/>
        </w:rPr>
        <w:t>ком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» и </w:t>
      </w:r>
      <w:r w:rsidRPr="004215F8">
        <w:rPr>
          <w:rFonts w:ascii="Times New Roman" w:hAnsi="Times New Roman"/>
          <w:sz w:val="24"/>
          <w:szCs w:val="24"/>
          <w:lang w:val="en-US"/>
        </w:rPr>
        <w:t>Sports</w:t>
      </w:r>
      <w:r w:rsidRPr="004215F8">
        <w:rPr>
          <w:rFonts w:ascii="Times New Roman" w:hAnsi="Times New Roman"/>
          <w:sz w:val="24"/>
          <w:szCs w:val="24"/>
        </w:rPr>
        <w:t>.</w:t>
      </w:r>
      <w:proofErr w:type="spellStart"/>
      <w:r w:rsidRPr="004215F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 </w:t>
      </w:r>
      <w:r w:rsidRPr="007F6F68"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—</w:t>
      </w:r>
      <w:r w:rsidRPr="004215F8">
        <w:rPr>
          <w:rFonts w:ascii="Times New Roman" w:hAnsi="Times New Roman"/>
          <w:sz w:val="24"/>
          <w:szCs w:val="24"/>
        </w:rPr>
        <w:t xml:space="preserve"> крупнейшие российские медиа в цифровом пространстве, на январь 2024 года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4215F8">
        <w:rPr>
          <w:rFonts w:ascii="Times New Roman" w:hAnsi="Times New Roman"/>
          <w:sz w:val="24"/>
          <w:szCs w:val="24"/>
        </w:rPr>
        <w:t>входя</w:t>
      </w:r>
      <w:r>
        <w:rPr>
          <w:rFonts w:ascii="Times New Roman" w:hAnsi="Times New Roman"/>
          <w:sz w:val="24"/>
          <w:szCs w:val="24"/>
        </w:rPr>
        <w:t>т</w:t>
      </w:r>
      <w:r w:rsidRPr="004215F8">
        <w:rPr>
          <w:rFonts w:ascii="Times New Roman" w:hAnsi="Times New Roman"/>
          <w:sz w:val="24"/>
          <w:szCs w:val="24"/>
        </w:rPr>
        <w:t xml:space="preserve"> в топ-20 в мире в своей отрасли [</w:t>
      </w:r>
      <w:r w:rsidRPr="00421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4215F8">
        <w:rPr>
          <w:rFonts w:ascii="Times New Roman" w:hAnsi="Times New Roman"/>
          <w:sz w:val="24"/>
          <w:szCs w:val="24"/>
        </w:rPr>
        <w:t>].</w:t>
      </w:r>
    </w:p>
    <w:p w14:paraId="7CC27EAE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C82DFEE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 xml:space="preserve">Сами тексты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4215F8">
        <w:rPr>
          <w:rFonts w:ascii="Times New Roman" w:hAnsi="Times New Roman"/>
          <w:sz w:val="24"/>
          <w:szCs w:val="24"/>
        </w:rPr>
        <w:t xml:space="preserve">стали меняться. Если раньше </w:t>
      </w:r>
      <w:r>
        <w:rPr>
          <w:rFonts w:ascii="Times New Roman" w:hAnsi="Times New Roman"/>
          <w:sz w:val="24"/>
          <w:szCs w:val="24"/>
        </w:rPr>
        <w:t>журналисты создавали в основном</w:t>
      </w:r>
      <w:r w:rsidRPr="004215F8">
        <w:rPr>
          <w:rFonts w:ascii="Times New Roman" w:hAnsi="Times New Roman"/>
          <w:sz w:val="24"/>
          <w:szCs w:val="24"/>
        </w:rPr>
        <w:t xml:space="preserve"> большие </w:t>
      </w:r>
      <w:r>
        <w:rPr>
          <w:rFonts w:ascii="Times New Roman" w:hAnsi="Times New Roman"/>
          <w:sz w:val="24"/>
          <w:szCs w:val="24"/>
        </w:rPr>
        <w:t>материалы</w:t>
      </w:r>
      <w:r w:rsidRPr="004215F8">
        <w:rPr>
          <w:rFonts w:ascii="Times New Roman" w:hAnsi="Times New Roman"/>
          <w:sz w:val="24"/>
          <w:szCs w:val="24"/>
        </w:rPr>
        <w:t xml:space="preserve">, то с начала 2010-х объёмы постепенно снижались. Даже в рамках одной </w:t>
      </w:r>
      <w:r>
        <w:rPr>
          <w:rFonts w:ascii="Times New Roman" w:hAnsi="Times New Roman"/>
          <w:sz w:val="24"/>
          <w:szCs w:val="24"/>
        </w:rPr>
        <w:t>крупной</w:t>
      </w:r>
      <w:r w:rsidRPr="004215F8">
        <w:rPr>
          <w:rFonts w:ascii="Times New Roman" w:hAnsi="Times New Roman"/>
          <w:sz w:val="24"/>
          <w:szCs w:val="24"/>
        </w:rPr>
        <w:t xml:space="preserve"> темы СМИ</w:t>
      </w:r>
      <w:r>
        <w:rPr>
          <w:rFonts w:ascii="Times New Roman" w:hAnsi="Times New Roman"/>
          <w:sz w:val="24"/>
          <w:szCs w:val="24"/>
        </w:rPr>
        <w:t xml:space="preserve"> предпочли</w:t>
      </w:r>
      <w:r w:rsidRPr="004215F8">
        <w:rPr>
          <w:rFonts w:ascii="Times New Roman" w:hAnsi="Times New Roman"/>
          <w:sz w:val="24"/>
          <w:szCs w:val="24"/>
        </w:rPr>
        <w:t xml:space="preserve"> сосредот</w:t>
      </w:r>
      <w:r>
        <w:rPr>
          <w:rFonts w:ascii="Times New Roman" w:hAnsi="Times New Roman"/>
          <w:sz w:val="24"/>
          <w:szCs w:val="24"/>
        </w:rPr>
        <w:t>очить</w:t>
      </w:r>
      <w:r w:rsidRPr="004215F8">
        <w:rPr>
          <w:rFonts w:ascii="Times New Roman" w:hAnsi="Times New Roman"/>
          <w:sz w:val="24"/>
          <w:szCs w:val="24"/>
        </w:rPr>
        <w:t xml:space="preserve"> своё внимание на нескольких маленьких подтекстах [5]. </w:t>
      </w:r>
    </w:p>
    <w:p w14:paraId="53D59E14" w14:textId="77777777" w:rsidR="00FA50BB" w:rsidRPr="004215F8" w:rsidRDefault="00FA50BB" w:rsidP="00FA5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E3F54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Претерпел</w:t>
      </w:r>
      <w:r>
        <w:rPr>
          <w:rFonts w:ascii="Times New Roman" w:hAnsi="Times New Roman"/>
          <w:sz w:val="24"/>
          <w:szCs w:val="24"/>
        </w:rPr>
        <w:t>а</w:t>
      </w:r>
      <w:r w:rsidRPr="004215F8">
        <w:rPr>
          <w:rFonts w:ascii="Times New Roman" w:hAnsi="Times New Roman"/>
          <w:sz w:val="24"/>
          <w:szCs w:val="24"/>
        </w:rPr>
        <w:t xml:space="preserve"> изменения и жанров</w:t>
      </w:r>
      <w:r>
        <w:rPr>
          <w:rFonts w:ascii="Times New Roman" w:hAnsi="Times New Roman"/>
          <w:sz w:val="24"/>
          <w:szCs w:val="24"/>
        </w:rPr>
        <w:t>ая составляющая</w:t>
      </w:r>
      <w:r w:rsidRPr="004215F8">
        <w:rPr>
          <w:rFonts w:ascii="Times New Roman" w:hAnsi="Times New Roman"/>
          <w:sz w:val="24"/>
          <w:szCs w:val="24"/>
        </w:rPr>
        <w:t xml:space="preserve"> материалов. На смену аналити</w:t>
      </w:r>
      <w:r>
        <w:rPr>
          <w:rFonts w:ascii="Times New Roman" w:hAnsi="Times New Roman"/>
          <w:sz w:val="24"/>
          <w:szCs w:val="24"/>
        </w:rPr>
        <w:t>ческим текстам</w:t>
      </w:r>
      <w:r w:rsidRPr="004215F8">
        <w:rPr>
          <w:rFonts w:ascii="Times New Roman" w:hAnsi="Times New Roman"/>
          <w:sz w:val="24"/>
          <w:szCs w:val="24"/>
        </w:rPr>
        <w:t xml:space="preserve"> пришли краткие обзоры </w:t>
      </w:r>
      <w:r w:rsidRPr="007F6F68"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—</w:t>
      </w:r>
      <w:r w:rsidRPr="004215F8">
        <w:rPr>
          <w:rFonts w:ascii="Times New Roman" w:hAnsi="Times New Roman"/>
          <w:sz w:val="24"/>
          <w:szCs w:val="24"/>
        </w:rPr>
        <w:t xml:space="preserve"> матчей, спортивных и околоспортивных событий, личной жизни спортсменов. Особую популярность приобрели авторские материалы, колонки, рейтинги и иные жанры, в которых важнее личность </w:t>
      </w:r>
      <w:r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самого</w:t>
      </w:r>
      <w:r w:rsidRPr="004215F8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Pr="004215F8">
        <w:rPr>
          <w:rFonts w:ascii="Times New Roman" w:hAnsi="Times New Roman"/>
          <w:sz w:val="24"/>
          <w:szCs w:val="24"/>
        </w:rPr>
        <w:t xml:space="preserve">, а не смысл </w:t>
      </w:r>
      <w:r>
        <w:rPr>
          <w:rFonts w:ascii="Times New Roman" w:hAnsi="Times New Roman"/>
          <w:sz w:val="24"/>
          <w:szCs w:val="24"/>
        </w:rPr>
        <w:t>написанного</w:t>
      </w:r>
      <w:r w:rsidRPr="004215F8">
        <w:rPr>
          <w:rFonts w:ascii="Times New Roman" w:hAnsi="Times New Roman"/>
          <w:sz w:val="24"/>
          <w:szCs w:val="24"/>
        </w:rPr>
        <w:t xml:space="preserve"> [1, 2].</w:t>
      </w:r>
    </w:p>
    <w:p w14:paraId="34706018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562345BE" w14:textId="77777777" w:rsidR="00FA50BB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4215F8">
        <w:rPr>
          <w:rFonts w:ascii="Times New Roman" w:hAnsi="Times New Roman"/>
          <w:sz w:val="24"/>
          <w:szCs w:val="24"/>
        </w:rPr>
        <w:t xml:space="preserve"> контента перешла от исключительно или почти полностью текстов</w:t>
      </w:r>
      <w:r>
        <w:rPr>
          <w:rFonts w:ascii="Times New Roman" w:hAnsi="Times New Roman"/>
          <w:sz w:val="24"/>
          <w:szCs w:val="24"/>
        </w:rPr>
        <w:t>ого</w:t>
      </w:r>
      <w:r w:rsidRPr="004215F8">
        <w:rPr>
          <w:rFonts w:ascii="Times New Roman" w:hAnsi="Times New Roman"/>
          <w:sz w:val="24"/>
          <w:szCs w:val="24"/>
        </w:rPr>
        <w:t xml:space="preserve"> формат</w:t>
      </w:r>
      <w:r>
        <w:rPr>
          <w:rFonts w:ascii="Times New Roman" w:hAnsi="Times New Roman"/>
          <w:sz w:val="24"/>
          <w:szCs w:val="24"/>
        </w:rPr>
        <w:t>а</w:t>
      </w:r>
      <w:r w:rsidRPr="004215F8">
        <w:rPr>
          <w:rFonts w:ascii="Times New Roman" w:hAnsi="Times New Roman"/>
          <w:sz w:val="24"/>
          <w:szCs w:val="24"/>
        </w:rPr>
        <w:t xml:space="preserve"> к аудиовизуальн</w:t>
      </w:r>
      <w:r>
        <w:rPr>
          <w:rFonts w:ascii="Times New Roman" w:hAnsi="Times New Roman"/>
          <w:sz w:val="24"/>
          <w:szCs w:val="24"/>
        </w:rPr>
        <w:t>о</w:t>
      </w:r>
      <w:r w:rsidRPr="004215F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215F8">
        <w:rPr>
          <w:rFonts w:ascii="Times New Roman" w:hAnsi="Times New Roman"/>
          <w:sz w:val="24"/>
          <w:szCs w:val="24"/>
        </w:rPr>
        <w:t xml:space="preserve">. СМИ </w:t>
      </w:r>
      <w:r>
        <w:rPr>
          <w:rFonts w:ascii="Times New Roman" w:hAnsi="Times New Roman"/>
          <w:sz w:val="24"/>
          <w:szCs w:val="24"/>
        </w:rPr>
        <w:t>в своих м</w:t>
      </w:r>
      <w:r w:rsidRPr="004215F8">
        <w:rPr>
          <w:rFonts w:ascii="Times New Roman" w:hAnsi="Times New Roman"/>
          <w:sz w:val="24"/>
          <w:szCs w:val="24"/>
        </w:rPr>
        <w:t>атериал</w:t>
      </w:r>
      <w:r>
        <w:rPr>
          <w:rFonts w:ascii="Times New Roman" w:hAnsi="Times New Roman"/>
          <w:sz w:val="24"/>
          <w:szCs w:val="24"/>
        </w:rPr>
        <w:t>ах</w:t>
      </w:r>
      <w:r w:rsidRPr="004215F8">
        <w:rPr>
          <w:rFonts w:ascii="Times New Roman" w:hAnsi="Times New Roman"/>
          <w:sz w:val="24"/>
          <w:szCs w:val="24"/>
        </w:rPr>
        <w:t xml:space="preserve"> стали делать большой упор на фотографиях, инфографике, видео. </w:t>
      </w:r>
      <w:r>
        <w:rPr>
          <w:rFonts w:ascii="Times New Roman" w:hAnsi="Times New Roman"/>
          <w:sz w:val="24"/>
          <w:szCs w:val="24"/>
        </w:rPr>
        <w:t>Т</w:t>
      </w:r>
      <w:r w:rsidRPr="004215F8">
        <w:rPr>
          <w:rFonts w:ascii="Times New Roman" w:hAnsi="Times New Roman"/>
          <w:sz w:val="24"/>
          <w:szCs w:val="24"/>
        </w:rPr>
        <w:t xml:space="preserve">еперь </w:t>
      </w:r>
      <w:r>
        <w:rPr>
          <w:rFonts w:ascii="Times New Roman" w:hAnsi="Times New Roman"/>
          <w:sz w:val="24"/>
          <w:szCs w:val="24"/>
        </w:rPr>
        <w:t xml:space="preserve">тексты </w:t>
      </w:r>
      <w:r w:rsidRPr="004215F8">
        <w:rPr>
          <w:rFonts w:ascii="Times New Roman" w:hAnsi="Times New Roman"/>
          <w:sz w:val="24"/>
          <w:szCs w:val="24"/>
        </w:rPr>
        <w:t>нередко строятся вокруг конкретного фрагмента, который можно показать. Причём не просто показать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F68"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—</w:t>
      </w:r>
      <w:r w:rsidRPr="004215F8">
        <w:rPr>
          <w:rFonts w:ascii="Times New Roman" w:hAnsi="Times New Roman"/>
          <w:sz w:val="24"/>
          <w:szCs w:val="24"/>
        </w:rPr>
        <w:t xml:space="preserve"> сделать это более детально, чем раньше [5].</w:t>
      </w:r>
    </w:p>
    <w:p w14:paraId="22377FBD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62C36D9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Тематическое наполнение также изменилось. Если раньше упор делался практически всегда на спортивны</w:t>
      </w:r>
      <w:r>
        <w:rPr>
          <w:rFonts w:ascii="Times New Roman" w:hAnsi="Times New Roman"/>
          <w:sz w:val="24"/>
          <w:szCs w:val="24"/>
        </w:rPr>
        <w:t>е</w:t>
      </w:r>
      <w:r w:rsidRPr="004215F8">
        <w:rPr>
          <w:rFonts w:ascii="Times New Roman" w:hAnsi="Times New Roman"/>
          <w:sz w:val="24"/>
          <w:szCs w:val="24"/>
        </w:rPr>
        <w:t xml:space="preserve"> события, то сейчас большее внимание получает так называемый </w:t>
      </w:r>
      <w:proofErr w:type="spellStart"/>
      <w:r w:rsidRPr="004215F8">
        <w:rPr>
          <w:rFonts w:ascii="Times New Roman" w:hAnsi="Times New Roman"/>
          <w:sz w:val="24"/>
          <w:szCs w:val="24"/>
        </w:rPr>
        <w:t>околоспорт</w:t>
      </w:r>
      <w:proofErr w:type="spellEnd"/>
      <w:r w:rsidRPr="004215F8">
        <w:rPr>
          <w:rFonts w:ascii="Times New Roman" w:hAnsi="Times New Roman"/>
          <w:sz w:val="24"/>
          <w:szCs w:val="24"/>
        </w:rPr>
        <w:t>. Журналисты стали значительно чаще писать про личную жизнь спортсменов, про события, которые происход</w:t>
      </w:r>
      <w:r>
        <w:rPr>
          <w:rFonts w:ascii="Times New Roman" w:hAnsi="Times New Roman"/>
          <w:sz w:val="24"/>
          <w:szCs w:val="24"/>
        </w:rPr>
        <w:t>ят</w:t>
      </w:r>
      <w:r w:rsidRPr="004215F8">
        <w:rPr>
          <w:rFonts w:ascii="Times New Roman" w:hAnsi="Times New Roman"/>
          <w:sz w:val="24"/>
          <w:szCs w:val="24"/>
        </w:rPr>
        <w:t xml:space="preserve"> за пределами поля, ледовой площадки, стадиона. Неспортивные темы также получили особую популярность </w:t>
      </w:r>
      <w:r w:rsidRPr="007F6F68">
        <w:rPr>
          <w:rFonts w:ascii="Times New Roman" w:hAnsi="Times New Roman"/>
          <w:color w:val="181B22"/>
          <w:sz w:val="24"/>
          <w:szCs w:val="24"/>
          <w:shd w:val="clear" w:color="auto" w:fill="FFFFFF"/>
        </w:rPr>
        <w:t>—</w:t>
      </w:r>
      <w:r w:rsidRPr="004215F8">
        <w:rPr>
          <w:rFonts w:ascii="Times New Roman" w:hAnsi="Times New Roman"/>
          <w:sz w:val="24"/>
          <w:szCs w:val="24"/>
        </w:rPr>
        <w:t xml:space="preserve"> например, то, что связано с родственниками спортсменов [5].</w:t>
      </w:r>
    </w:p>
    <w:p w14:paraId="2940FDB9" w14:textId="77777777" w:rsidR="00FA50BB" w:rsidRPr="004215F8" w:rsidRDefault="00FA50BB" w:rsidP="00FA5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26259" w14:textId="77777777" w:rsidR="00FA50BB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 xml:space="preserve">Претерпел изменения и язык материалов. От публицистического стиля, который граничил с литературным, журналисты перешли к более разговорному, сниженному. В материалах СМИ стало значительно больше просторечий, жаргонизмов, сленга, вульгаризмов. Хоть публицистический стиль охватывает широкий диапазон языковых </w:t>
      </w:r>
      <w:r w:rsidRPr="004215F8">
        <w:rPr>
          <w:rFonts w:ascii="Times New Roman" w:hAnsi="Times New Roman"/>
          <w:sz w:val="24"/>
          <w:szCs w:val="24"/>
        </w:rPr>
        <w:lastRenderedPageBreak/>
        <w:t>средств, раньше журналисты стремились сделать его более литературным. С начала 2010-х тенденция сменилась в сторону разговорности и простоты [3, 5].</w:t>
      </w:r>
    </w:p>
    <w:p w14:paraId="1C93B664" w14:textId="77777777" w:rsidR="00FA50BB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69C8EDCC" w14:textId="77777777" w:rsidR="00FA50BB" w:rsidRPr="004215F8" w:rsidRDefault="00FA50BB" w:rsidP="00FA50B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Цифровизация предопределила значительность и стремительность эволюции контента российских спортивных СМИ. И, несмотря на имеющиеся научные и аналитические материалы по данной теме, необходимо продолжать пристально следить за трансформациями в этой области. Плоды цифровизации по-прежнему влияют на СМИ, поэтому скорость изменений остаётся крайне высокой. А следовательно, контентные стратегии российских спортивных СМИ продолжат эволюционировать.</w:t>
      </w:r>
    </w:p>
    <w:p w14:paraId="5C579249" w14:textId="77777777" w:rsidR="00FA50BB" w:rsidRPr="004215F8" w:rsidRDefault="00FA50BB" w:rsidP="00FA5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3D8EE" w14:textId="77777777" w:rsidR="00FA50BB" w:rsidRPr="004215F8" w:rsidRDefault="00FA50BB" w:rsidP="00FA50B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215F8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14:paraId="10F5F735" w14:textId="77777777" w:rsidR="00FA50BB" w:rsidRPr="004215F8" w:rsidRDefault="00FA50BB" w:rsidP="00FA5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97070" w14:textId="77777777" w:rsidR="00FA50BB" w:rsidRDefault="00FA50BB" w:rsidP="00FA50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5F8">
        <w:rPr>
          <w:rFonts w:ascii="Times New Roman" w:hAnsi="Times New Roman"/>
          <w:sz w:val="24"/>
          <w:szCs w:val="24"/>
        </w:rPr>
        <w:t>Алексеев К. А., Ильченко С. Н. Спортивная журналистика. М., 2019.</w:t>
      </w:r>
    </w:p>
    <w:p w14:paraId="35FB5DC4" w14:textId="77777777" w:rsidR="00FA50BB" w:rsidRPr="004215F8" w:rsidRDefault="00FA50BB" w:rsidP="00FA50B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90352" w14:textId="77777777" w:rsidR="00FA50BB" w:rsidRPr="00FA50BB" w:rsidRDefault="00FA50BB" w:rsidP="00FA50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215F8">
        <w:rPr>
          <w:rFonts w:ascii="Times New Roman" w:hAnsi="Times New Roman"/>
          <w:sz w:val="24"/>
          <w:szCs w:val="24"/>
        </w:rPr>
        <w:t xml:space="preserve">Афанасьева Т. Постмодерн — художественный стиль или философия? // </w:t>
      </w:r>
      <w:proofErr w:type="spellStart"/>
      <w:r w:rsidRPr="004215F8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. 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2008. </w:t>
      </w:r>
      <w:r w:rsidRPr="004215F8">
        <w:rPr>
          <w:rFonts w:ascii="Times New Roman" w:hAnsi="Times New Roman"/>
          <w:sz w:val="24"/>
          <w:szCs w:val="24"/>
          <w:lang w:val="en-US"/>
        </w:rPr>
        <w:t>URL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cyberleninka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article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postmodern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hudozhestvennyy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stil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ili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filosofiya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viewer</w:t>
        </w:r>
      </w:hyperlink>
    </w:p>
    <w:p w14:paraId="17110F79" w14:textId="77777777" w:rsidR="00FA50BB" w:rsidRPr="00FA50BB" w:rsidRDefault="00FA50BB" w:rsidP="00FA50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8B4EA8" w14:textId="77777777" w:rsidR="00FA50BB" w:rsidRPr="00FA50BB" w:rsidRDefault="00FA50BB" w:rsidP="00FA50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15F8">
        <w:rPr>
          <w:rFonts w:ascii="Times New Roman" w:hAnsi="Times New Roman"/>
          <w:sz w:val="24"/>
          <w:szCs w:val="24"/>
        </w:rPr>
        <w:t>Высочина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 Ю. Постмодерн как кризис культуры и языка // </w:t>
      </w:r>
      <w:proofErr w:type="spellStart"/>
      <w:r w:rsidRPr="004215F8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. 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2015. </w:t>
      </w:r>
      <w:r w:rsidRPr="004215F8">
        <w:rPr>
          <w:rFonts w:ascii="Times New Roman" w:hAnsi="Times New Roman"/>
          <w:sz w:val="24"/>
          <w:szCs w:val="24"/>
          <w:lang w:val="en-US"/>
        </w:rPr>
        <w:t>URL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cyberleninka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article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postmodern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kak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krizis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kultury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i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yazyka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viewer</w:t>
        </w:r>
      </w:hyperlink>
    </w:p>
    <w:p w14:paraId="6F553142" w14:textId="77777777" w:rsidR="00FA50BB" w:rsidRPr="00FA50BB" w:rsidRDefault="00FA50BB" w:rsidP="00FA50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4FB3F4" w14:textId="77777777" w:rsidR="00FA50BB" w:rsidRPr="00FA50BB" w:rsidRDefault="00FA50BB" w:rsidP="00FA50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215F8">
        <w:rPr>
          <w:rFonts w:ascii="Times New Roman" w:hAnsi="Times New Roman"/>
          <w:sz w:val="24"/>
          <w:szCs w:val="24"/>
        </w:rPr>
        <w:t xml:space="preserve">Данилова М. Н. «Спорт как </w:t>
      </w:r>
      <w:proofErr w:type="spellStart"/>
      <w:r w:rsidRPr="004215F8">
        <w:rPr>
          <w:rFonts w:ascii="Times New Roman" w:hAnsi="Times New Roman"/>
          <w:sz w:val="24"/>
          <w:szCs w:val="24"/>
        </w:rPr>
        <w:t>медиакоммуникационный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 феномен» // // </w:t>
      </w:r>
      <w:proofErr w:type="spellStart"/>
      <w:r w:rsidRPr="004215F8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. 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2018. </w:t>
      </w:r>
      <w:r w:rsidRPr="004215F8">
        <w:rPr>
          <w:rFonts w:ascii="Times New Roman" w:hAnsi="Times New Roman"/>
          <w:sz w:val="24"/>
          <w:szCs w:val="24"/>
          <w:lang w:val="en-US"/>
        </w:rPr>
        <w:t>URL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https://cyberleninka.ru/article/n/sport-kak-mediakommunikatsionnyy-fenomen/viewer</w:t>
        </w:r>
      </w:hyperlink>
    </w:p>
    <w:p w14:paraId="36B75E99" w14:textId="77777777" w:rsidR="00FA50BB" w:rsidRPr="00FA50BB" w:rsidRDefault="00FA50BB" w:rsidP="00FA50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B4EDF2" w14:textId="77777777" w:rsidR="00FA50BB" w:rsidRPr="004215F8" w:rsidRDefault="00FA50BB" w:rsidP="00FA50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4215F8">
        <w:rPr>
          <w:rFonts w:ascii="Times New Roman" w:hAnsi="Times New Roman"/>
          <w:sz w:val="24"/>
          <w:szCs w:val="24"/>
        </w:rPr>
        <w:t xml:space="preserve">Зверева Е. Журналистика эпохи постмодерна: векторы исследования // </w:t>
      </w:r>
      <w:proofErr w:type="spellStart"/>
      <w:r w:rsidRPr="004215F8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4215F8">
        <w:rPr>
          <w:rFonts w:ascii="Times New Roman" w:hAnsi="Times New Roman"/>
          <w:sz w:val="24"/>
          <w:szCs w:val="24"/>
        </w:rPr>
        <w:t xml:space="preserve">. 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2011. </w:t>
      </w:r>
      <w:r w:rsidRPr="004215F8">
        <w:rPr>
          <w:rFonts w:ascii="Times New Roman" w:hAnsi="Times New Roman"/>
          <w:sz w:val="24"/>
          <w:szCs w:val="24"/>
          <w:lang w:val="en-US"/>
        </w:rPr>
        <w:t>URL</w:t>
      </w:r>
      <w:r w:rsidRPr="00FA50B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cyberleninka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article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zhurnalistika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epohi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postmoderna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vektory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issledovaniya</w:t>
        </w:r>
        <w:r w:rsidRPr="00FA50BB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Pr="004215F8">
          <w:rPr>
            <w:rStyle w:val="a3"/>
            <w:rFonts w:ascii="Times New Roman" w:hAnsi="Times New Roman"/>
            <w:sz w:val="24"/>
            <w:szCs w:val="24"/>
            <w:lang w:val="en-US"/>
          </w:rPr>
          <w:t>viewer</w:t>
        </w:r>
      </w:hyperlink>
      <w:r w:rsidRPr="00FA50B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193900" w14:textId="77777777" w:rsidR="00FA50BB" w:rsidRPr="004215F8" w:rsidRDefault="00FA50BB" w:rsidP="00FA50BB">
      <w:pPr>
        <w:pStyle w:val="a5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072093B" w14:textId="072E225A" w:rsidR="006A58EB" w:rsidRPr="00FA50BB" w:rsidRDefault="00FA50BB" w:rsidP="00FA50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215F8">
        <w:rPr>
          <w:rFonts w:ascii="Times New Roman" w:hAnsi="Times New Roman"/>
          <w:sz w:val="24"/>
          <w:szCs w:val="24"/>
          <w:lang w:val="en-US"/>
        </w:rPr>
        <w:t>SimilarWeb</w:t>
      </w:r>
      <w:proofErr w:type="spellEnd"/>
      <w:r w:rsidRPr="00FA50B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4215F8">
          <w:rPr>
            <w:rStyle w:val="a3"/>
            <w:rFonts w:ascii="Times New Roman" w:hAnsi="Times New Roman"/>
            <w:sz w:val="24"/>
            <w:szCs w:val="24"/>
            <w:lang w:val="fr-FR"/>
          </w:rPr>
          <w:t>https://www.similarweb.com/ru/top-websites/sports/sports/</w:t>
        </w:r>
      </w:hyperlink>
      <w:r w:rsidRPr="004215F8">
        <w:rPr>
          <w:rFonts w:ascii="Times New Roman" w:hAnsi="Times New Roman"/>
          <w:sz w:val="24"/>
          <w:szCs w:val="24"/>
          <w:lang w:val="fr-FR"/>
        </w:rPr>
        <w:t xml:space="preserve"> </w:t>
      </w:r>
    </w:p>
    <w:sectPr w:rsidR="006A58EB" w:rsidRPr="00FA50BB" w:rsidSect="00EA54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F27"/>
    <w:multiLevelType w:val="hybridMultilevel"/>
    <w:tmpl w:val="8F3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33"/>
    <w:rsid w:val="003A0919"/>
    <w:rsid w:val="003B3638"/>
    <w:rsid w:val="004858BF"/>
    <w:rsid w:val="004D0933"/>
    <w:rsid w:val="004D1F39"/>
    <w:rsid w:val="004F6D5D"/>
    <w:rsid w:val="00500F30"/>
    <w:rsid w:val="00551D60"/>
    <w:rsid w:val="006A58EB"/>
    <w:rsid w:val="00987199"/>
    <w:rsid w:val="00A50FE7"/>
    <w:rsid w:val="00B33F73"/>
    <w:rsid w:val="00E42827"/>
    <w:rsid w:val="00EA54A4"/>
    <w:rsid w:val="00F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6E26"/>
  <w15:chartTrackingRefBased/>
  <w15:docId w15:val="{54A98CBD-F216-412A-B36F-8692ECC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B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F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8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a5">
    <w:name w:val="footnote text"/>
    <w:basedOn w:val="a"/>
    <w:link w:val="a6"/>
    <w:uiPriority w:val="99"/>
    <w:unhideWhenUsed/>
    <w:rsid w:val="006A58EB"/>
    <w:pPr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58E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zhurnalistika-epohi-postmoderna-vektory-issledovaniy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port-kak-mediakommunikatsionnyy-fenomen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ostmodern-kak-krizis-kultury-i-yazyka/view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postmodern-hudozhestvennyy-stil-ili-filosofiya/view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milarweb.com/ru/top-websites/sports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568</Words>
  <Characters>4318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Layevsky</dc:creator>
  <cp:keywords/>
  <dc:description/>
  <cp:lastModifiedBy>Vladimir Layevsky</cp:lastModifiedBy>
  <cp:revision>4</cp:revision>
  <dcterms:created xsi:type="dcterms:W3CDTF">2024-02-16T15:29:00Z</dcterms:created>
  <dcterms:modified xsi:type="dcterms:W3CDTF">2024-02-29T16:56:00Z</dcterms:modified>
</cp:coreProperties>
</file>