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0D6F" w14:textId="77777777" w:rsidR="00C96578" w:rsidRPr="00C96578" w:rsidRDefault="00C96578" w:rsidP="00C96578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96578">
        <w:rPr>
          <w:rFonts w:ascii="Times New Roman" w:hAnsi="Times New Roman"/>
          <w:b/>
          <w:bCs/>
          <w:sz w:val="24"/>
          <w:szCs w:val="24"/>
          <w:lang w:val="ru-RU"/>
        </w:rPr>
        <w:t>Особенности современной налоговой политики Китая</w:t>
      </w:r>
    </w:p>
    <w:p w14:paraId="657815FE" w14:textId="77777777" w:rsidR="00C96578" w:rsidRPr="002E5D37" w:rsidRDefault="00C96578" w:rsidP="00C96578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Сюн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Фэн и </w:t>
      </w:r>
      <w:proofErr w:type="spellStart"/>
      <w:r w:rsidRPr="00C965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Цзи</w:t>
      </w:r>
      <w:proofErr w:type="spellEnd"/>
      <w:r w:rsidRPr="00C965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Цзихао</w:t>
      </w:r>
      <w:proofErr w:type="spellEnd"/>
    </w:p>
    <w:p w14:paraId="4AF093BB" w14:textId="77777777" w:rsidR="00C96578" w:rsidRPr="002E5D37" w:rsidRDefault="00C96578" w:rsidP="00C96578">
      <w:pPr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E5D37">
        <w:rPr>
          <w:rFonts w:ascii="Times New Roman" w:hAnsi="Times New Roman"/>
          <w:i/>
          <w:iCs/>
          <w:sz w:val="24"/>
          <w:szCs w:val="24"/>
          <w:lang w:val="ru-RU"/>
        </w:rPr>
        <w:t>Студент (магистр)</w:t>
      </w:r>
    </w:p>
    <w:p w14:paraId="0A603A57" w14:textId="77777777" w:rsidR="00C96578" w:rsidRPr="002E5D37" w:rsidRDefault="00C96578" w:rsidP="00C96578">
      <w:pPr>
        <w:shd w:val="clear" w:color="auto" w:fill="FFFFFF"/>
        <w:jc w:val="center"/>
        <w:rPr>
          <w:rFonts w:ascii="Times New Roman" w:hAnsi="Times New Roman"/>
          <w:i/>
          <w:color w:val="000000"/>
          <w:kern w:val="0"/>
          <w:sz w:val="24"/>
          <w:szCs w:val="24"/>
          <w:lang w:val="ru-RU"/>
        </w:rPr>
      </w:pPr>
      <w:r w:rsidRPr="002E5D37">
        <w:rPr>
          <w:rFonts w:ascii="Times New Roman" w:hAnsi="Times New Roman"/>
          <w:i/>
          <w:color w:val="000000"/>
          <w:sz w:val="24"/>
          <w:szCs w:val="24"/>
          <w:lang w:val="ru-RU"/>
        </w:rPr>
        <w:t>Московский государственный университет имени М.В.Ломоносова,</w:t>
      </w:r>
    </w:p>
    <w:p w14:paraId="28AAC112" w14:textId="77777777" w:rsidR="00C96578" w:rsidRPr="002E5D37" w:rsidRDefault="00C96578" w:rsidP="00C96578">
      <w:pPr>
        <w:shd w:val="clear" w:color="auto" w:fill="FFFFFF"/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2E5D37">
        <w:rPr>
          <w:rFonts w:ascii="Times New Roman" w:hAnsi="Times New Roman"/>
          <w:i/>
          <w:color w:val="000000"/>
          <w:sz w:val="24"/>
          <w:szCs w:val="24"/>
          <w:lang w:val="ru-RU"/>
        </w:rPr>
        <w:t>Институт русского языка и культуры, Москва, Россия</w:t>
      </w:r>
    </w:p>
    <w:p w14:paraId="39BDA27C" w14:textId="77777777" w:rsidR="00702B9C" w:rsidRDefault="00C96578" w:rsidP="00C96578">
      <w:pPr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856DCB">
        <w:rPr>
          <w:rFonts w:ascii="Times New Roman" w:hAnsi="Times New Roman"/>
          <w:i/>
          <w:sz w:val="24"/>
          <w:szCs w:val="24"/>
        </w:rPr>
        <w:t>E</w:t>
      </w:r>
      <w:r w:rsidRPr="007B2A21">
        <w:rPr>
          <w:rFonts w:ascii="Times New Roman" w:hAnsi="Times New Roman"/>
          <w:i/>
          <w:sz w:val="24"/>
          <w:szCs w:val="24"/>
          <w:lang w:val="ru-RU"/>
        </w:rPr>
        <w:t>-</w:t>
      </w:r>
      <w:r w:rsidRPr="00856DCB">
        <w:rPr>
          <w:rFonts w:ascii="Times New Roman" w:hAnsi="Times New Roman"/>
          <w:i/>
          <w:sz w:val="24"/>
          <w:szCs w:val="24"/>
        </w:rPr>
        <w:t>mail</w:t>
      </w:r>
      <w:r w:rsidRPr="007B2A21">
        <w:rPr>
          <w:rFonts w:ascii="Times New Roman" w:hAnsi="Times New Roman"/>
          <w:i/>
          <w:sz w:val="24"/>
          <w:szCs w:val="24"/>
          <w:lang w:val="ru-RU"/>
        </w:rPr>
        <w:t xml:space="preserve">: </w:t>
      </w:r>
      <w:r w:rsidR="00000000">
        <w:fldChar w:fldCharType="begin"/>
      </w:r>
      <w:r w:rsidR="00000000">
        <w:instrText>HYPERLINK</w:instrText>
      </w:r>
      <w:r w:rsidR="00000000" w:rsidRPr="007B2A21">
        <w:rPr>
          <w:lang w:val="ru-RU"/>
        </w:rPr>
        <w:instrText xml:space="preserve"> "</w:instrText>
      </w:r>
      <w:r w:rsidR="00000000">
        <w:instrText>mailto</w:instrText>
      </w:r>
      <w:r w:rsidR="00000000" w:rsidRPr="007B2A21">
        <w:rPr>
          <w:lang w:val="ru-RU"/>
        </w:rPr>
        <w:instrText>:3470109379@</w:instrText>
      </w:r>
      <w:r w:rsidR="00000000">
        <w:instrText>qq</w:instrText>
      </w:r>
      <w:r w:rsidR="00000000" w:rsidRPr="007B2A21">
        <w:rPr>
          <w:lang w:val="ru-RU"/>
        </w:rPr>
        <w:instrText>.</w:instrText>
      </w:r>
      <w:r w:rsidR="00000000">
        <w:instrText>com</w:instrText>
      </w:r>
      <w:r w:rsidR="00000000" w:rsidRPr="007B2A21">
        <w:rPr>
          <w:lang w:val="ru-RU"/>
        </w:rPr>
        <w:instrText>"</w:instrText>
      </w:r>
      <w:r w:rsidR="00000000">
        <w:fldChar w:fldCharType="separate"/>
      </w:r>
      <w:r w:rsidRPr="00636228">
        <w:rPr>
          <w:rStyle w:val="a3"/>
          <w:rFonts w:ascii="Times New Roman" w:hAnsi="Times New Roman"/>
          <w:i/>
          <w:sz w:val="24"/>
          <w:szCs w:val="24"/>
          <w:lang w:val="ru-RU"/>
        </w:rPr>
        <w:t>3470109379@qq.com</w:t>
      </w:r>
      <w:r w:rsidR="00000000">
        <w:rPr>
          <w:rStyle w:val="a3"/>
          <w:rFonts w:ascii="Times New Roman" w:hAnsi="Times New Roman"/>
          <w:i/>
          <w:sz w:val="24"/>
          <w:szCs w:val="24"/>
          <w:lang w:val="ru-RU"/>
        </w:rPr>
        <w:fldChar w:fldCharType="end"/>
      </w:r>
    </w:p>
    <w:p w14:paraId="3B0F4BCF" w14:textId="77777777" w:rsidR="00C96578" w:rsidRDefault="00C96578" w:rsidP="00C96578">
      <w:pPr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14:paraId="54DC1918" w14:textId="77777777" w:rsidR="00C96578" w:rsidRPr="00C96578" w:rsidRDefault="00F64C19" w:rsidP="00C96578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Благодаря непрерывному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развитию и повышению социального и экономического уровня КНР </w:t>
      </w:r>
      <w:r>
        <w:rPr>
          <w:rFonts w:ascii="Times New Roman" w:hAnsi="Times New Roman"/>
          <w:sz w:val="24"/>
          <w:shd w:val="clear" w:color="auto" w:fill="FFFFFF"/>
          <w:lang w:val="ru-RU"/>
        </w:rPr>
        <w:t>удалось</w:t>
      </w:r>
      <w:r w:rsidR="00D24AD4">
        <w:rPr>
          <w:rFonts w:ascii="Times New Roman" w:hAnsi="Times New Roman"/>
          <w:sz w:val="24"/>
          <w:shd w:val="clear" w:color="auto" w:fill="FFFFFF"/>
          <w:lang w:val="ru-RU"/>
        </w:rPr>
        <w:t xml:space="preserve"> изменить 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свою налоговую </w:t>
      </w:r>
      <w:r w:rsidR="00D24AD4">
        <w:rPr>
          <w:rFonts w:ascii="Times New Roman" w:hAnsi="Times New Roman"/>
          <w:sz w:val="24"/>
          <w:shd w:val="clear" w:color="auto" w:fill="FFFFFF"/>
          <w:lang w:val="ru-RU"/>
        </w:rPr>
        <w:t>политик</w:t>
      </w:r>
      <w:r>
        <w:rPr>
          <w:rFonts w:ascii="Times New Roman" w:hAnsi="Times New Roman"/>
          <w:sz w:val="24"/>
          <w:shd w:val="clear" w:color="auto" w:fill="FFFFFF"/>
          <w:lang w:val="ru-RU"/>
        </w:rPr>
        <w:t>у</w:t>
      </w:r>
      <w:r w:rsidR="008327E9">
        <w:rPr>
          <w:rFonts w:ascii="Times New Roman" w:hAnsi="Times New Roman"/>
          <w:sz w:val="24"/>
          <w:shd w:val="clear" w:color="auto" w:fill="FFFFFF"/>
          <w:lang w:val="ru-RU"/>
        </w:rPr>
        <w:t>. Коррективы и нововведения со стороны правительства в части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налогообложени</w:t>
      </w:r>
      <w:r w:rsidR="008327E9">
        <w:rPr>
          <w:rFonts w:ascii="Times New Roman" w:hAnsi="Times New Roman"/>
          <w:sz w:val="24"/>
          <w:shd w:val="clear" w:color="auto" w:fill="FFFFFF"/>
          <w:lang w:val="ru-RU"/>
        </w:rPr>
        <w:t>я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="008327E9">
        <w:rPr>
          <w:rFonts w:ascii="Times New Roman" w:hAnsi="Times New Roman"/>
          <w:sz w:val="24"/>
          <w:shd w:val="clear" w:color="auto" w:fill="FFFFFF"/>
          <w:lang w:val="ru-RU"/>
        </w:rPr>
        <w:t>проводились постепенно и последовательно</w:t>
      </w:r>
      <w:r w:rsidR="008327E9" w:rsidRPr="008327E9">
        <w:rPr>
          <w:rFonts w:ascii="Times New Roman" w:hAnsi="Times New Roman"/>
          <w:sz w:val="24"/>
          <w:shd w:val="clear" w:color="auto" w:fill="FFFFFF"/>
          <w:lang w:val="ru-RU"/>
        </w:rPr>
        <w:t>,</w:t>
      </w:r>
      <w:r w:rsidR="008327E9">
        <w:rPr>
          <w:rFonts w:ascii="Times New Roman" w:hAnsi="Times New Roman"/>
          <w:sz w:val="24"/>
          <w:shd w:val="clear" w:color="auto" w:fill="FFFFFF"/>
          <w:lang w:val="ru-RU"/>
        </w:rPr>
        <w:t xml:space="preserve"> что 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>повысило экономический уровень страны [5].</w:t>
      </w:r>
      <w:r w:rsidR="008327E9">
        <w:rPr>
          <w:rFonts w:ascii="Times New Roman" w:hAnsi="Times New Roman"/>
          <w:sz w:val="24"/>
          <w:shd w:val="clear" w:color="auto" w:fill="FFFFFF"/>
          <w:lang w:val="ru-RU"/>
        </w:rPr>
        <w:t xml:space="preserve"> Однако несмотря на улучшения в действующей системе имеется ряд проблем</w:t>
      </w:r>
      <w:r w:rsidR="008327E9" w:rsidRPr="008327E9">
        <w:rPr>
          <w:rFonts w:ascii="Times New Roman" w:hAnsi="Times New Roman"/>
          <w:sz w:val="24"/>
          <w:shd w:val="clear" w:color="auto" w:fill="FFFFFF"/>
          <w:lang w:val="ru-RU"/>
        </w:rPr>
        <w:t>,</w:t>
      </w:r>
      <w:r w:rsidR="008327E9">
        <w:rPr>
          <w:rFonts w:ascii="Times New Roman" w:hAnsi="Times New Roman"/>
          <w:sz w:val="24"/>
          <w:shd w:val="clear" w:color="auto" w:fill="FFFFFF"/>
          <w:lang w:val="ru-RU"/>
        </w:rPr>
        <w:t xml:space="preserve"> которые требуют решения. Цель работы</w:t>
      </w:r>
      <w:r w:rsidR="008327E9" w:rsidRPr="008327E9">
        <w:rPr>
          <w:rFonts w:ascii="Times New Roman" w:hAnsi="Times New Roman"/>
          <w:sz w:val="24"/>
          <w:shd w:val="clear" w:color="auto" w:fill="FFFFFF"/>
          <w:lang w:val="ru-RU"/>
        </w:rPr>
        <w:t>:</w:t>
      </w:r>
      <w:r w:rsidR="008327E9">
        <w:rPr>
          <w:rFonts w:ascii="Times New Roman" w:hAnsi="Times New Roman"/>
          <w:sz w:val="24"/>
          <w:shd w:val="clear" w:color="auto" w:fill="FFFFFF"/>
          <w:lang w:val="ru-RU"/>
        </w:rPr>
        <w:t xml:space="preserve"> выявить проблемы налоговой </w:t>
      </w:r>
      <w:r w:rsidR="00D24AD4">
        <w:rPr>
          <w:rFonts w:ascii="Times New Roman" w:hAnsi="Times New Roman"/>
          <w:sz w:val="24"/>
          <w:shd w:val="clear" w:color="auto" w:fill="FFFFFF"/>
          <w:lang w:val="ru-RU"/>
        </w:rPr>
        <w:t>политики</w:t>
      </w:r>
      <w:r w:rsidR="008327E9">
        <w:rPr>
          <w:rFonts w:ascii="Times New Roman" w:hAnsi="Times New Roman"/>
          <w:sz w:val="24"/>
          <w:shd w:val="clear" w:color="auto" w:fill="FFFFFF"/>
          <w:lang w:val="ru-RU"/>
        </w:rPr>
        <w:t xml:space="preserve"> Китая и предложить рекомендации по ее улучшению.</w:t>
      </w:r>
    </w:p>
    <w:p w14:paraId="1ABB7FD8" w14:textId="77777777" w:rsidR="00C96578" w:rsidRPr="00C96578" w:rsidRDefault="00C96578" w:rsidP="00C96578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>1. Проблемы налоговой системы КНР</w:t>
      </w:r>
      <w:r w:rsidR="00D24AD4">
        <w:rPr>
          <w:rFonts w:ascii="Times New Roman" w:hAnsi="Times New Roman"/>
          <w:sz w:val="24"/>
          <w:shd w:val="clear" w:color="auto" w:fill="FFFFFF"/>
          <w:lang w:val="ru-RU"/>
        </w:rPr>
        <w:t>.</w:t>
      </w:r>
    </w:p>
    <w:p w14:paraId="262437F2" w14:textId="77777777" w:rsidR="00E31BB6" w:rsidRDefault="00C96578" w:rsidP="00E31BB6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(1) В нынешней налоговой системе </w:t>
      </w:r>
      <w:r w:rsidR="008327E9">
        <w:rPr>
          <w:rFonts w:ascii="Times New Roman" w:hAnsi="Times New Roman"/>
          <w:sz w:val="24"/>
          <w:shd w:val="clear" w:color="auto" w:fill="FFFFFF"/>
          <w:lang w:val="ru-RU"/>
        </w:rPr>
        <w:t>затруднен комплексный надзор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. </w:t>
      </w:r>
      <w:r w:rsidR="008327E9">
        <w:rPr>
          <w:rFonts w:ascii="Times New Roman" w:hAnsi="Times New Roman"/>
          <w:sz w:val="24"/>
          <w:shd w:val="clear" w:color="auto" w:fill="FFFFFF"/>
          <w:lang w:val="ru-RU"/>
        </w:rPr>
        <w:t>Многообразие законов</w:t>
      </w:r>
      <w:r w:rsidR="008327E9" w:rsidRPr="008327E9">
        <w:rPr>
          <w:rFonts w:ascii="Times New Roman" w:hAnsi="Times New Roman"/>
          <w:sz w:val="24"/>
          <w:shd w:val="clear" w:color="auto" w:fill="FFFFFF"/>
          <w:lang w:val="ru-RU"/>
        </w:rPr>
        <w:t>,</w:t>
      </w:r>
      <w:r w:rsidR="008327E9">
        <w:rPr>
          <w:rFonts w:ascii="Times New Roman" w:hAnsi="Times New Roman"/>
          <w:sz w:val="24"/>
          <w:shd w:val="clear" w:color="auto" w:fill="FFFFFF"/>
          <w:lang w:val="ru-RU"/>
        </w:rPr>
        <w:t xml:space="preserve"> большое количество юридических органов не позволяют обеспечивать </w:t>
      </w:r>
      <w:r w:rsidR="00301067">
        <w:rPr>
          <w:rFonts w:ascii="Times New Roman" w:hAnsi="Times New Roman"/>
          <w:sz w:val="24"/>
          <w:shd w:val="clear" w:color="auto" w:fill="FFFFFF"/>
          <w:lang w:val="ru-RU"/>
        </w:rPr>
        <w:t xml:space="preserve">прозрачность механизмов </w:t>
      </w:r>
      <w:r w:rsidR="008327E9">
        <w:rPr>
          <w:rFonts w:ascii="Times New Roman" w:hAnsi="Times New Roman"/>
          <w:sz w:val="24"/>
          <w:shd w:val="clear" w:color="auto" w:fill="FFFFFF"/>
          <w:lang w:val="ru-RU"/>
        </w:rPr>
        <w:t>контроля</w:t>
      </w:r>
      <w:r w:rsidR="008327E9" w:rsidRPr="008327E9">
        <w:rPr>
          <w:rFonts w:ascii="Times New Roman" w:hAnsi="Times New Roman"/>
          <w:sz w:val="24"/>
          <w:shd w:val="clear" w:color="auto" w:fill="FFFFFF"/>
          <w:lang w:val="ru-RU"/>
        </w:rPr>
        <w:t>,</w:t>
      </w:r>
      <w:r w:rsidR="008327E9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что приводит к возникновению и распространению </w:t>
      </w:r>
      <w:r w:rsidR="00D24AD4">
        <w:rPr>
          <w:rFonts w:ascii="Times New Roman" w:hAnsi="Times New Roman"/>
          <w:sz w:val="24"/>
          <w:shd w:val="clear" w:color="auto" w:fill="FFFFFF"/>
          <w:lang w:val="ru-RU"/>
        </w:rPr>
        <w:t xml:space="preserve">коррупции в вопросах 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>налогообложения.</w:t>
      </w:r>
      <w:r w:rsidR="00E31BB6" w:rsidRPr="00E31BB6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="0095438E">
        <w:rPr>
          <w:rFonts w:ascii="Times New Roman" w:hAnsi="Times New Roman"/>
          <w:sz w:val="24"/>
          <w:shd w:val="clear" w:color="auto" w:fill="FFFFFF"/>
          <w:lang w:val="ru-RU"/>
        </w:rPr>
        <w:t>Недостаточный контроль</w:t>
      </w:r>
      <w:r w:rsidR="00E31BB6">
        <w:rPr>
          <w:rFonts w:ascii="Times New Roman" w:hAnsi="Times New Roman"/>
          <w:sz w:val="24"/>
          <w:shd w:val="clear" w:color="auto" w:fill="FFFFFF"/>
          <w:lang w:val="ru-RU"/>
        </w:rPr>
        <w:t xml:space="preserve"> влияет на принятие решений в части </w:t>
      </w:r>
      <w:r w:rsidR="0095438E">
        <w:rPr>
          <w:rFonts w:ascii="Times New Roman" w:hAnsi="Times New Roman"/>
          <w:sz w:val="24"/>
          <w:shd w:val="clear" w:color="auto" w:fill="FFFFFF"/>
          <w:lang w:val="ru-RU"/>
        </w:rPr>
        <w:t xml:space="preserve">исполнения </w:t>
      </w:r>
      <w:r w:rsidR="00E31BB6">
        <w:rPr>
          <w:rFonts w:ascii="Times New Roman" w:hAnsi="Times New Roman"/>
          <w:sz w:val="24"/>
          <w:shd w:val="clear" w:color="auto" w:fill="FFFFFF"/>
          <w:lang w:val="ru-RU"/>
        </w:rPr>
        <w:t>государственного бюджета</w:t>
      </w:r>
      <w:r w:rsidR="00E31BB6" w:rsidRPr="00E31BB6">
        <w:rPr>
          <w:rFonts w:ascii="Times New Roman" w:hAnsi="Times New Roman"/>
          <w:sz w:val="24"/>
          <w:shd w:val="clear" w:color="auto" w:fill="FFFFFF"/>
          <w:lang w:val="ru-RU"/>
        </w:rPr>
        <w:t>,</w:t>
      </w:r>
      <w:r w:rsidR="00E31BB6">
        <w:rPr>
          <w:rFonts w:ascii="Times New Roman" w:hAnsi="Times New Roman"/>
          <w:sz w:val="24"/>
          <w:shd w:val="clear" w:color="auto" w:fill="FFFFFF"/>
          <w:lang w:val="ru-RU"/>
        </w:rPr>
        <w:t xml:space="preserve"> при котором могут реализовываться интересы отдельных лиц.</w:t>
      </w:r>
      <w:r w:rsidR="00E31BB6"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</w:p>
    <w:p w14:paraId="5682F469" w14:textId="77777777" w:rsidR="00C96578" w:rsidRPr="00C96578" w:rsidRDefault="00E31BB6" w:rsidP="00E31BB6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>С</w:t>
      </w:r>
      <w:r>
        <w:rPr>
          <w:rFonts w:ascii="Times New Roman" w:hAnsi="Times New Roman"/>
          <w:sz w:val="24"/>
          <w:shd w:val="clear" w:color="auto" w:fill="FFFFFF"/>
          <w:lang w:val="ru-RU"/>
        </w:rPr>
        <w:t xml:space="preserve">о стороны </w:t>
      </w:r>
      <w:r w:rsidR="0095438E">
        <w:rPr>
          <w:rFonts w:ascii="Times New Roman" w:hAnsi="Times New Roman"/>
          <w:sz w:val="24"/>
          <w:shd w:val="clear" w:color="auto" w:fill="FFFFFF"/>
          <w:lang w:val="ru-RU"/>
        </w:rPr>
        <w:t>налогоплательщиков</w:t>
      </w:r>
      <w:r>
        <w:rPr>
          <w:rFonts w:ascii="Times New Roman" w:hAnsi="Times New Roman"/>
          <w:sz w:val="24"/>
          <w:shd w:val="clear" w:color="auto" w:fill="FFFFFF"/>
          <w:lang w:val="ru-RU"/>
        </w:rPr>
        <w:t xml:space="preserve"> недостаточный контроль позволяет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hd w:val="clear" w:color="auto" w:fill="FFFFFF"/>
          <w:lang w:val="ru-RU"/>
        </w:rPr>
        <w:t>уклоняться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от уплаты налогов, выставл</w:t>
      </w:r>
      <w:r>
        <w:rPr>
          <w:rFonts w:ascii="Times New Roman" w:hAnsi="Times New Roman"/>
          <w:sz w:val="24"/>
          <w:shd w:val="clear" w:color="auto" w:fill="FFFFFF"/>
          <w:lang w:val="ru-RU"/>
        </w:rPr>
        <w:t>ять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ложны</w:t>
      </w:r>
      <w:r>
        <w:rPr>
          <w:rFonts w:ascii="Times New Roman" w:hAnsi="Times New Roman"/>
          <w:sz w:val="24"/>
          <w:shd w:val="clear" w:color="auto" w:fill="FFFFFF"/>
          <w:lang w:val="ru-RU"/>
        </w:rPr>
        <w:t>е счета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и финансовы</w:t>
      </w:r>
      <w:r>
        <w:rPr>
          <w:rFonts w:ascii="Times New Roman" w:hAnsi="Times New Roman"/>
          <w:sz w:val="24"/>
          <w:shd w:val="clear" w:color="auto" w:fill="FFFFFF"/>
          <w:lang w:val="ru-RU"/>
        </w:rPr>
        <w:t>е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отчет</w:t>
      </w:r>
      <w:r>
        <w:rPr>
          <w:rFonts w:ascii="Times New Roman" w:hAnsi="Times New Roman"/>
          <w:sz w:val="24"/>
          <w:shd w:val="clear" w:color="auto" w:fill="FFFFFF"/>
          <w:lang w:val="ru-RU"/>
        </w:rPr>
        <w:t>ы</w:t>
      </w:r>
      <w:r w:rsidRPr="00E31BB6">
        <w:rPr>
          <w:rFonts w:ascii="Times New Roman" w:hAnsi="Times New Roman"/>
          <w:sz w:val="24"/>
          <w:shd w:val="clear" w:color="auto" w:fill="FFFFFF"/>
          <w:lang w:val="ru-RU"/>
        </w:rPr>
        <w:t>,</w:t>
      </w:r>
      <w:r>
        <w:rPr>
          <w:rFonts w:ascii="Times New Roman" w:hAnsi="Times New Roman"/>
          <w:sz w:val="24"/>
          <w:shd w:val="clear" w:color="auto" w:fill="FFFFFF"/>
          <w:lang w:val="ru-RU"/>
        </w:rPr>
        <w:t xml:space="preserve"> которые приводят к убыткам для 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>налоговых поступлений.</w:t>
      </w:r>
    </w:p>
    <w:p w14:paraId="78E75481" w14:textId="77777777" w:rsidR="00C96578" w:rsidRPr="00E31BB6" w:rsidRDefault="00E31BB6" w:rsidP="00E31BB6">
      <w:pPr>
        <w:ind w:firstLine="397"/>
        <w:rPr>
          <w:color w:val="FF0000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(2) Н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>алоговая система</w:t>
      </w:r>
      <w:r>
        <w:rPr>
          <w:rFonts w:ascii="Times New Roman" w:hAnsi="Times New Roman"/>
          <w:sz w:val="24"/>
          <w:shd w:val="clear" w:color="auto" w:fill="FFFFFF"/>
          <w:lang w:val="ru-RU"/>
        </w:rPr>
        <w:t xml:space="preserve"> не 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может </w:t>
      </w:r>
      <w:r>
        <w:rPr>
          <w:rFonts w:ascii="Times New Roman" w:hAnsi="Times New Roman"/>
          <w:sz w:val="24"/>
          <w:shd w:val="clear" w:color="auto" w:fill="FFFFFF"/>
          <w:lang w:val="ru-RU"/>
        </w:rPr>
        <w:t xml:space="preserve">полноценно 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удовлетворить потребности </w:t>
      </w:r>
      <w:r>
        <w:rPr>
          <w:rFonts w:ascii="Times New Roman" w:hAnsi="Times New Roman"/>
          <w:sz w:val="24"/>
          <w:shd w:val="clear" w:color="auto" w:fill="FFFFFF"/>
          <w:lang w:val="ru-RU"/>
        </w:rPr>
        <w:t>граждан в качественном предоставлении услуг. Так</w:t>
      </w:r>
      <w:r w:rsidRPr="00E31BB6">
        <w:rPr>
          <w:rFonts w:ascii="Times New Roman" w:hAnsi="Times New Roman"/>
          <w:sz w:val="24"/>
          <w:shd w:val="clear" w:color="auto" w:fill="FFFFFF"/>
          <w:lang w:val="ru-RU"/>
        </w:rPr>
        <w:t>,</w:t>
      </w:r>
      <w:r>
        <w:rPr>
          <w:rFonts w:ascii="Times New Roman" w:hAnsi="Times New Roman"/>
          <w:sz w:val="24"/>
          <w:shd w:val="clear" w:color="auto" w:fill="FFFFFF"/>
          <w:lang w:val="ru-RU"/>
        </w:rPr>
        <w:t xml:space="preserve"> например</w:t>
      </w:r>
      <w:r w:rsidRPr="00E31BB6">
        <w:rPr>
          <w:rFonts w:ascii="Times New Roman" w:hAnsi="Times New Roman"/>
          <w:sz w:val="24"/>
          <w:shd w:val="clear" w:color="auto" w:fill="FFFFFF"/>
          <w:lang w:val="ru-RU"/>
        </w:rPr>
        <w:t>,</w:t>
      </w:r>
      <w:r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>отсутствие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hd w:val="clear" w:color="auto" w:fill="FFFFFF"/>
          <w:lang w:val="ru-RU"/>
        </w:rPr>
        <w:t>электронного личного кабинета и электронной записи в некоторых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4"/>
          <w:shd w:val="clear" w:color="auto" w:fill="FFFFFF"/>
          <w:lang w:val="ru-RU"/>
        </w:rPr>
        <w:t xml:space="preserve">может быть 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лазейкой для неуплаты налогов. </w:t>
      </w:r>
    </w:p>
    <w:p w14:paraId="5DA1DC70" w14:textId="77777777" w:rsidR="00C96578" w:rsidRPr="00E31BB6" w:rsidRDefault="00C96578" w:rsidP="00C96578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>(</w:t>
      </w:r>
      <w:r w:rsidR="00E31BB6">
        <w:rPr>
          <w:rFonts w:ascii="Times New Roman" w:hAnsi="Times New Roman"/>
          <w:sz w:val="24"/>
          <w:shd w:val="clear" w:color="auto" w:fill="FFFFFF"/>
          <w:lang w:val="ru-RU"/>
        </w:rPr>
        <w:t>3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) </w:t>
      </w:r>
      <w:r w:rsidR="00301067">
        <w:rPr>
          <w:rFonts w:ascii="Times New Roman" w:hAnsi="Times New Roman"/>
          <w:sz w:val="24"/>
          <w:shd w:val="clear" w:color="auto" w:fill="FFFFFF"/>
          <w:lang w:val="ru-RU"/>
        </w:rPr>
        <w:t>Недостаточные профессионализм и компетентность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="00301067">
        <w:rPr>
          <w:rFonts w:ascii="Times New Roman" w:hAnsi="Times New Roman"/>
          <w:sz w:val="24"/>
          <w:shd w:val="clear" w:color="auto" w:fill="FFFFFF"/>
          <w:lang w:val="ru-RU"/>
        </w:rPr>
        <w:t>сотрудников налоговых органов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.  </w:t>
      </w:r>
      <w:r w:rsidR="00E31BB6">
        <w:rPr>
          <w:rFonts w:ascii="Times New Roman" w:hAnsi="Times New Roman"/>
          <w:sz w:val="24"/>
          <w:shd w:val="clear" w:color="auto" w:fill="FFFFFF"/>
          <w:lang w:val="ru-RU"/>
        </w:rPr>
        <w:t>Работники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с высокой идеологической грамотностью </w:t>
      </w:r>
      <w:r w:rsidR="00E31BB6">
        <w:rPr>
          <w:rFonts w:ascii="Times New Roman" w:hAnsi="Times New Roman"/>
          <w:sz w:val="24"/>
          <w:shd w:val="clear" w:color="auto" w:fill="FFFFFF"/>
          <w:lang w:val="ru-RU"/>
        </w:rPr>
        <w:t>учитывают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национальны</w:t>
      </w:r>
      <w:r w:rsidR="00E31BB6">
        <w:rPr>
          <w:rFonts w:ascii="Times New Roman" w:hAnsi="Times New Roman"/>
          <w:sz w:val="24"/>
          <w:shd w:val="clear" w:color="auto" w:fill="FFFFFF"/>
          <w:lang w:val="ru-RU"/>
        </w:rPr>
        <w:t>е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интерес</w:t>
      </w:r>
      <w:r w:rsidR="00E31BB6">
        <w:rPr>
          <w:rFonts w:ascii="Times New Roman" w:hAnsi="Times New Roman"/>
          <w:sz w:val="24"/>
          <w:shd w:val="clear" w:color="auto" w:fill="FFFFFF"/>
          <w:lang w:val="ru-RU"/>
        </w:rPr>
        <w:t>ы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, </w:t>
      </w:r>
      <w:r w:rsidR="0095438E">
        <w:rPr>
          <w:rFonts w:ascii="Times New Roman" w:hAnsi="Times New Roman"/>
          <w:sz w:val="24"/>
          <w:shd w:val="clear" w:color="auto" w:fill="FFFFFF"/>
          <w:lang w:val="ru-RU"/>
        </w:rPr>
        <w:t>поэтому сообщают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="00E31BB6">
        <w:rPr>
          <w:rFonts w:ascii="Times New Roman" w:hAnsi="Times New Roman"/>
          <w:sz w:val="24"/>
          <w:shd w:val="clear" w:color="auto" w:fill="FFFFFF"/>
          <w:lang w:val="ru-RU"/>
        </w:rPr>
        <w:t>о выявленных проблемах</w:t>
      </w:r>
      <w:r w:rsidR="0095438E">
        <w:rPr>
          <w:rFonts w:ascii="Times New Roman" w:hAnsi="Times New Roman"/>
          <w:sz w:val="24"/>
          <w:shd w:val="clear" w:color="auto" w:fill="FFFFFF"/>
          <w:lang w:val="ru-RU"/>
        </w:rPr>
        <w:t xml:space="preserve"> налоговой системы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Pr="00E31BB6">
        <w:rPr>
          <w:rFonts w:ascii="Times New Roman" w:hAnsi="Times New Roman"/>
          <w:sz w:val="24"/>
          <w:shd w:val="clear" w:color="auto" w:fill="FFFFFF"/>
          <w:lang w:val="ru-RU"/>
        </w:rPr>
        <w:t xml:space="preserve">[4]. </w:t>
      </w:r>
      <w:r w:rsidR="00E31BB6">
        <w:rPr>
          <w:rFonts w:ascii="Times New Roman" w:hAnsi="Times New Roman"/>
          <w:sz w:val="24"/>
          <w:shd w:val="clear" w:color="auto" w:fill="FFFFFF"/>
          <w:lang w:val="ru-RU"/>
        </w:rPr>
        <w:t xml:space="preserve">Однако часть работников характеризуется </w:t>
      </w:r>
      <w:r w:rsidR="0095438E">
        <w:rPr>
          <w:rFonts w:ascii="Times New Roman" w:hAnsi="Times New Roman"/>
          <w:sz w:val="24"/>
          <w:shd w:val="clear" w:color="auto" w:fill="FFFFFF"/>
          <w:lang w:val="ru-RU"/>
        </w:rPr>
        <w:t>низкими</w:t>
      </w:r>
      <w:r w:rsidR="00E31BB6">
        <w:rPr>
          <w:rFonts w:ascii="Times New Roman" w:hAnsi="Times New Roman"/>
          <w:sz w:val="24"/>
          <w:shd w:val="clear" w:color="auto" w:fill="FFFFFF"/>
          <w:lang w:val="ru-RU"/>
        </w:rPr>
        <w:t xml:space="preserve"> идеологическими и моральными качествами.</w:t>
      </w:r>
    </w:p>
    <w:p w14:paraId="25928D08" w14:textId="77777777" w:rsidR="00C96578" w:rsidRPr="00C96578" w:rsidRDefault="00C96578" w:rsidP="00C96578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2. </w:t>
      </w:r>
      <w:r w:rsidR="000933FE">
        <w:rPr>
          <w:rFonts w:ascii="Times New Roman" w:hAnsi="Times New Roman"/>
          <w:sz w:val="24"/>
          <w:shd w:val="clear" w:color="auto" w:fill="FFFFFF"/>
          <w:lang w:val="ru-RU"/>
        </w:rPr>
        <w:t>Для решения выявленных проблем можно предложить ряд рекомендаций</w:t>
      </w:r>
      <w:r w:rsidR="000933FE" w:rsidRPr="000933FE">
        <w:rPr>
          <w:rFonts w:ascii="Times New Roman" w:hAnsi="Times New Roman"/>
          <w:sz w:val="24"/>
          <w:shd w:val="clear" w:color="auto" w:fill="FFFFFF"/>
          <w:lang w:val="ru-RU"/>
        </w:rPr>
        <w:t>,</w:t>
      </w:r>
      <w:r w:rsidR="000933FE">
        <w:rPr>
          <w:rFonts w:ascii="Times New Roman" w:hAnsi="Times New Roman"/>
          <w:sz w:val="24"/>
          <w:shd w:val="clear" w:color="auto" w:fill="FFFFFF"/>
          <w:lang w:val="ru-RU"/>
        </w:rPr>
        <w:t xml:space="preserve"> которые позволят усовершенствовать налоговую политику Китая. Сформулируем решения 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>по улучшению налоговой системы</w:t>
      </w:r>
      <w:r w:rsidR="000933FE" w:rsidRPr="00E31BB6">
        <w:rPr>
          <w:rFonts w:ascii="Times New Roman" w:hAnsi="Times New Roman"/>
          <w:sz w:val="24"/>
          <w:shd w:val="clear" w:color="auto" w:fill="FFFFFF"/>
          <w:lang w:val="ru-RU"/>
        </w:rPr>
        <w:t>: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</w:p>
    <w:p w14:paraId="0239254E" w14:textId="77777777" w:rsidR="00C96578" w:rsidRPr="00C96578" w:rsidRDefault="00C96578" w:rsidP="00C96578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>(1) Оптимизировать структуру расходов</w:t>
      </w:r>
      <w:r w:rsidR="0095438E">
        <w:rPr>
          <w:rFonts w:ascii="Times New Roman" w:hAnsi="Times New Roman"/>
          <w:sz w:val="24"/>
          <w:shd w:val="clear" w:color="auto" w:fill="FFFFFF"/>
          <w:lang w:val="ru-RU"/>
        </w:rPr>
        <w:t xml:space="preserve"> государственного бюджета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, обеспечить единообразие государственных услуг, а также сбалансированное развитие регионов, постоянно повышать уровень </w:t>
      </w:r>
      <w:r w:rsidR="00E31BB6">
        <w:rPr>
          <w:rFonts w:ascii="Times New Roman" w:hAnsi="Times New Roman"/>
          <w:sz w:val="24"/>
          <w:shd w:val="clear" w:color="auto" w:fill="FFFFFF"/>
          <w:lang w:val="ru-RU"/>
        </w:rPr>
        <w:t xml:space="preserve">предоставления 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региональных государственных услуг. </w:t>
      </w:r>
    </w:p>
    <w:p w14:paraId="6558DA0E" w14:textId="77777777" w:rsidR="00C96578" w:rsidRPr="00C96578" w:rsidRDefault="00C96578" w:rsidP="00C96578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Во-первых, регионам с более высоким уровнем экономического развития необходимо усилить </w:t>
      </w:r>
      <w:r w:rsidR="0095438E">
        <w:rPr>
          <w:rFonts w:ascii="Times New Roman" w:hAnsi="Times New Roman"/>
          <w:sz w:val="24"/>
          <w:shd w:val="clear" w:color="auto" w:fill="FFFFFF"/>
          <w:lang w:val="ru-RU"/>
        </w:rPr>
        <w:t xml:space="preserve">собственную 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инициативу экономического роста, обеспечивая при этом качество своих государственных услуг [3]. </w:t>
      </w:r>
    </w:p>
    <w:p w14:paraId="1CB23830" w14:textId="77777777" w:rsidR="00C96578" w:rsidRPr="00C96578" w:rsidRDefault="00C96578" w:rsidP="00C96578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Во-вторых, необходимо усовершенствовать систему управления бюджетом фискальных фондов и в дальнейшем оптимизировать структуру фискальных расходов. </w:t>
      </w:r>
    </w:p>
    <w:p w14:paraId="7C223F88" w14:textId="77777777" w:rsidR="00C96578" w:rsidRPr="00C96578" w:rsidRDefault="00C96578" w:rsidP="00C96578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(2) Повысить </w:t>
      </w:r>
      <w:r w:rsidR="00D24AD4">
        <w:rPr>
          <w:rFonts w:ascii="Times New Roman" w:hAnsi="Times New Roman"/>
          <w:sz w:val="24"/>
          <w:shd w:val="clear" w:color="auto" w:fill="FFFFFF"/>
          <w:lang w:val="ru-RU"/>
        </w:rPr>
        <w:t xml:space="preserve">профессиональный 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уровень </w:t>
      </w:r>
      <w:r w:rsidR="00D24AD4">
        <w:rPr>
          <w:rFonts w:ascii="Times New Roman" w:hAnsi="Times New Roman"/>
          <w:sz w:val="24"/>
          <w:shd w:val="clear" w:color="auto" w:fill="FFFFFF"/>
          <w:lang w:val="ru-RU"/>
        </w:rPr>
        <w:t>сотрудников налоговых органов</w:t>
      </w:r>
      <w:r w:rsidR="00D24AD4" w:rsidRPr="00D24AD4">
        <w:rPr>
          <w:rFonts w:ascii="Times New Roman" w:hAnsi="Times New Roman"/>
          <w:sz w:val="24"/>
          <w:shd w:val="clear" w:color="auto" w:fill="FFFFFF"/>
          <w:lang w:val="ru-RU"/>
        </w:rPr>
        <w:t>,</w:t>
      </w:r>
      <w:r w:rsidR="00D24AD4">
        <w:rPr>
          <w:rFonts w:ascii="Times New Roman" w:hAnsi="Times New Roman"/>
          <w:sz w:val="24"/>
          <w:shd w:val="clear" w:color="auto" w:fill="FFFFFF"/>
          <w:lang w:val="ru-RU"/>
        </w:rPr>
        <w:t xml:space="preserve"> формировать необходимые компетенции. 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</w:p>
    <w:p w14:paraId="48EC4A27" w14:textId="77777777" w:rsidR="00C96578" w:rsidRPr="00C96578" w:rsidRDefault="00C96578" w:rsidP="0095438E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(3) </w:t>
      </w:r>
      <w:r w:rsidR="0095438E"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Усовершенствовать </w:t>
      </w:r>
      <w:r w:rsidR="0095438E">
        <w:rPr>
          <w:rFonts w:ascii="Times New Roman" w:hAnsi="Times New Roman"/>
          <w:sz w:val="24"/>
          <w:shd w:val="clear" w:color="auto" w:fill="FFFFFF"/>
          <w:lang w:val="ru-RU"/>
        </w:rPr>
        <w:t>механизм управления налогообложения как с помощью механизма расчета налогов</w:t>
      </w:r>
      <w:r w:rsidR="0095438E" w:rsidRPr="0095438E">
        <w:rPr>
          <w:rFonts w:ascii="Times New Roman" w:hAnsi="Times New Roman"/>
          <w:sz w:val="24"/>
          <w:shd w:val="clear" w:color="auto" w:fill="FFFFFF"/>
          <w:lang w:val="ru-RU"/>
        </w:rPr>
        <w:t>,</w:t>
      </w:r>
      <w:r w:rsidR="0095438E">
        <w:rPr>
          <w:rFonts w:ascii="Times New Roman" w:hAnsi="Times New Roman"/>
          <w:sz w:val="24"/>
          <w:shd w:val="clear" w:color="auto" w:fill="FFFFFF"/>
          <w:lang w:val="ru-RU"/>
        </w:rPr>
        <w:t xml:space="preserve"> так и контроля за их уплатой.</w:t>
      </w:r>
      <w:r w:rsidR="0095438E"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Модель налогового управления должна быть справедливой, научной и прозрачной [2]. </w:t>
      </w:r>
    </w:p>
    <w:p w14:paraId="2BE59CDA" w14:textId="77777777" w:rsidR="00C96578" w:rsidRPr="00C96578" w:rsidRDefault="00C96578" w:rsidP="00C96578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>3.</w:t>
      </w:r>
      <w:r w:rsidR="00D24AD4">
        <w:rPr>
          <w:rFonts w:ascii="Times New Roman" w:hAnsi="Times New Roman"/>
          <w:sz w:val="24"/>
          <w:shd w:val="clear" w:color="auto" w:fill="FFFFFF"/>
          <w:lang w:val="ru-RU"/>
        </w:rPr>
        <w:t xml:space="preserve"> Сформулируем принципы</w:t>
      </w:r>
      <w:r w:rsidR="00D24AD4" w:rsidRPr="00D24AD4">
        <w:rPr>
          <w:rFonts w:ascii="Times New Roman" w:hAnsi="Times New Roman"/>
          <w:sz w:val="24"/>
          <w:shd w:val="clear" w:color="auto" w:fill="FFFFFF"/>
          <w:lang w:val="ru-RU"/>
        </w:rPr>
        <w:t>,</w:t>
      </w:r>
      <w:r w:rsidR="00D24AD4">
        <w:rPr>
          <w:rFonts w:ascii="Times New Roman" w:hAnsi="Times New Roman"/>
          <w:sz w:val="24"/>
          <w:shd w:val="clear" w:color="auto" w:fill="FFFFFF"/>
          <w:lang w:val="ru-RU"/>
        </w:rPr>
        <w:t xml:space="preserve"> на которых должна быть основана налоговая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систем</w:t>
      </w:r>
      <w:r w:rsidR="00D24AD4">
        <w:rPr>
          <w:rFonts w:ascii="Times New Roman" w:hAnsi="Times New Roman"/>
          <w:sz w:val="24"/>
          <w:shd w:val="clear" w:color="auto" w:fill="FFFFFF"/>
          <w:lang w:val="ru-RU"/>
        </w:rPr>
        <w:t xml:space="preserve">а в современных социально-экономических условиях. </w:t>
      </w:r>
    </w:p>
    <w:p w14:paraId="22BF1324" w14:textId="77777777" w:rsidR="00C96578" w:rsidRPr="006557DC" w:rsidRDefault="003558B5" w:rsidP="00C96578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Комплексный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охват: </w:t>
      </w:r>
      <w:r w:rsidR="006557DC">
        <w:rPr>
          <w:rFonts w:ascii="Times New Roman" w:hAnsi="Times New Roman"/>
          <w:sz w:val="24"/>
          <w:shd w:val="clear" w:color="auto" w:fill="FFFFFF"/>
          <w:lang w:val="ru-RU"/>
        </w:rPr>
        <w:t>правила и процедуры налогообложения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распространя</w:t>
      </w:r>
      <w:r w:rsidR="006557DC">
        <w:rPr>
          <w:rFonts w:ascii="Times New Roman" w:hAnsi="Times New Roman"/>
          <w:sz w:val="24"/>
          <w:shd w:val="clear" w:color="auto" w:fill="FFFFFF"/>
          <w:lang w:val="ru-RU"/>
        </w:rPr>
        <w:t>ю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>тся на всех налогоплательщиков,</w:t>
      </w:r>
      <w:r>
        <w:rPr>
          <w:rFonts w:ascii="Times New Roman" w:hAnsi="Times New Roman"/>
          <w:sz w:val="24"/>
          <w:shd w:val="clear" w:color="auto" w:fill="FFFFFF"/>
          <w:lang w:val="ru-RU"/>
        </w:rPr>
        <w:t xml:space="preserve"> как физические</w:t>
      </w:r>
      <w:r w:rsidRPr="003558B5">
        <w:rPr>
          <w:rFonts w:ascii="Times New Roman" w:hAnsi="Times New Roman"/>
          <w:sz w:val="24"/>
          <w:shd w:val="clear" w:color="auto" w:fill="FFFFFF"/>
          <w:lang w:val="ru-RU"/>
        </w:rPr>
        <w:t>,</w:t>
      </w:r>
      <w:r>
        <w:rPr>
          <w:rFonts w:ascii="Times New Roman" w:hAnsi="Times New Roman"/>
          <w:sz w:val="24"/>
          <w:shd w:val="clear" w:color="auto" w:fill="FFFFFF"/>
          <w:lang w:val="ru-RU"/>
        </w:rPr>
        <w:t xml:space="preserve"> так и юридические лица.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</w:p>
    <w:p w14:paraId="174E0B8C" w14:textId="77777777" w:rsidR="00C96578" w:rsidRPr="00C96578" w:rsidRDefault="00C96578" w:rsidP="00C96578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Справедливость: </w:t>
      </w:r>
      <w:r w:rsidR="006557DC">
        <w:rPr>
          <w:rFonts w:ascii="Times New Roman" w:hAnsi="Times New Roman"/>
          <w:sz w:val="24"/>
          <w:shd w:val="clear" w:color="auto" w:fill="FFFFFF"/>
          <w:lang w:val="ru-RU"/>
        </w:rPr>
        <w:t>налоговая система требует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</w:t>
      </w:r>
      <w:r w:rsidR="006557DC">
        <w:rPr>
          <w:rFonts w:ascii="Times New Roman" w:hAnsi="Times New Roman"/>
          <w:sz w:val="24"/>
          <w:shd w:val="clear" w:color="auto" w:fill="FFFFFF"/>
          <w:lang w:val="ru-RU"/>
        </w:rPr>
        <w:t>прозрачного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подхода к взиманию и 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lastRenderedPageBreak/>
        <w:t xml:space="preserve">распределению налогов, обеспечивающего </w:t>
      </w:r>
      <w:r w:rsidR="006557DC">
        <w:rPr>
          <w:rFonts w:ascii="Times New Roman" w:hAnsi="Times New Roman"/>
          <w:sz w:val="24"/>
          <w:shd w:val="clear" w:color="auto" w:fill="FFFFFF"/>
          <w:lang w:val="ru-RU"/>
        </w:rPr>
        <w:t>пропорциональность налоговых ставок</w:t>
      </w:r>
      <w:r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для налогоплательщиков, а также механизма справедливого распределения налоговых поступлений.</w:t>
      </w:r>
    </w:p>
    <w:p w14:paraId="281DA791" w14:textId="77777777" w:rsidR="00C96578" w:rsidRDefault="006557DC" w:rsidP="00C96578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hd w:val="clear" w:color="auto" w:fill="FFFFFF"/>
          <w:lang w:val="ru-RU"/>
        </w:rPr>
        <w:t>Стабильность: система должна быть устойчивой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в </w:t>
      </w:r>
      <w:r>
        <w:rPr>
          <w:rFonts w:ascii="Times New Roman" w:hAnsi="Times New Roman"/>
          <w:sz w:val="24"/>
          <w:shd w:val="clear" w:color="auto" w:fill="FFFFFF"/>
          <w:lang w:val="ru-RU"/>
        </w:rPr>
        <w:t xml:space="preserve">вопросах 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>размер</w:t>
      </w:r>
      <w:r>
        <w:rPr>
          <w:rFonts w:ascii="Times New Roman" w:hAnsi="Times New Roman"/>
          <w:sz w:val="24"/>
          <w:shd w:val="clear" w:color="auto" w:fill="FFFFFF"/>
          <w:lang w:val="ru-RU"/>
        </w:rPr>
        <w:t>а</w:t>
      </w:r>
      <w:r w:rsidR="00C96578" w:rsidRPr="00C96578">
        <w:rPr>
          <w:rFonts w:ascii="Times New Roman" w:hAnsi="Times New Roman"/>
          <w:sz w:val="24"/>
          <w:shd w:val="clear" w:color="auto" w:fill="FFFFFF"/>
          <w:lang w:val="ru-RU"/>
        </w:rPr>
        <w:t xml:space="preserve"> налоговых поступлений, являющихся </w:t>
      </w:r>
      <w:r>
        <w:rPr>
          <w:rFonts w:ascii="Times New Roman" w:hAnsi="Times New Roman"/>
          <w:sz w:val="24"/>
          <w:shd w:val="clear" w:color="auto" w:fill="FFFFFF"/>
          <w:lang w:val="ru-RU"/>
        </w:rPr>
        <w:t>основным доходом государственного бюджета</w:t>
      </w:r>
    </w:p>
    <w:p w14:paraId="14B237E0" w14:textId="77777777" w:rsidR="00C96578" w:rsidRDefault="00C96578" w:rsidP="00C96578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</w:p>
    <w:p w14:paraId="141649D2" w14:textId="77777777" w:rsidR="00C96578" w:rsidRPr="00C96578" w:rsidRDefault="00C96578" w:rsidP="00C96578">
      <w:pPr>
        <w:jc w:val="center"/>
        <w:rPr>
          <w:rFonts w:ascii="Times New Roman" w:hAnsi="Times New Roman"/>
          <w:b/>
          <w:sz w:val="24"/>
          <w:shd w:val="clear" w:color="auto" w:fill="FFFFFF"/>
        </w:rPr>
      </w:pPr>
      <w:proofErr w:type="spellStart"/>
      <w:r w:rsidRPr="00C96578">
        <w:rPr>
          <w:rFonts w:ascii="Times New Roman" w:hAnsi="Times New Roman"/>
          <w:b/>
          <w:sz w:val="24"/>
          <w:shd w:val="clear" w:color="auto" w:fill="FFFFFF"/>
        </w:rPr>
        <w:t>Литература</w:t>
      </w:r>
      <w:proofErr w:type="spellEnd"/>
    </w:p>
    <w:p w14:paraId="361AAEAB" w14:textId="77777777" w:rsidR="00C96578" w:rsidRPr="00C96578" w:rsidRDefault="00C96578" w:rsidP="007B2A21">
      <w:pPr>
        <w:pStyle w:val="a4"/>
        <w:numPr>
          <w:ilvl w:val="0"/>
          <w:numId w:val="1"/>
        </w:numPr>
        <w:ind w:left="0" w:firstLine="397"/>
        <w:rPr>
          <w:rFonts w:cs="Times New Roman"/>
          <w:sz w:val="24"/>
          <w:shd w:val="clear" w:color="auto" w:fill="FFFFFF"/>
          <w:lang w:eastAsia="zh-CN"/>
        </w:rPr>
      </w:pPr>
      <w:bookmarkStart w:id="0" w:name="_Ref26369"/>
      <w:r w:rsidRPr="00C96578">
        <w:rPr>
          <w:rFonts w:cs="Times New Roman"/>
          <w:sz w:val="24"/>
          <w:shd w:val="clear" w:color="auto" w:fill="FFFFFF"/>
          <w:lang w:eastAsia="zh-CN"/>
        </w:rPr>
        <w:t>Гао Лили. Исследование инноваций и стандартизированного развития реформы налоговой системы. Современный бизнес и торговая индустрия, 2018 (17), с. 124.</w:t>
      </w:r>
      <w:bookmarkEnd w:id="0"/>
    </w:p>
    <w:p w14:paraId="38ABA47F" w14:textId="77777777" w:rsidR="00C96578" w:rsidRPr="00C96578" w:rsidRDefault="00C96578" w:rsidP="007B2A21">
      <w:pPr>
        <w:pStyle w:val="a4"/>
        <w:numPr>
          <w:ilvl w:val="0"/>
          <w:numId w:val="1"/>
        </w:numPr>
        <w:ind w:left="0" w:firstLine="397"/>
        <w:rPr>
          <w:rFonts w:cs="Times New Roman"/>
          <w:sz w:val="24"/>
          <w:shd w:val="clear" w:color="auto" w:fill="FFFFFF"/>
          <w:lang w:eastAsia="zh-CN"/>
        </w:rPr>
      </w:pPr>
      <w:bookmarkStart w:id="1" w:name="_Ref26392"/>
      <w:r w:rsidRPr="00C96578">
        <w:rPr>
          <w:rFonts w:cs="Times New Roman"/>
          <w:sz w:val="24"/>
          <w:shd w:val="clear" w:color="auto" w:fill="FFFFFF"/>
          <w:lang w:eastAsia="zh-CN"/>
        </w:rPr>
        <w:t>Го Мяо. Понимание и изучение реформы и нововведений налоговой и налоговой системы.  Угольная экономика</w:t>
      </w:r>
      <w:r>
        <w:rPr>
          <w:rFonts w:cs="Times New Roman"/>
          <w:sz w:val="24"/>
          <w:shd w:val="clear" w:color="auto" w:fill="FFFFFF"/>
          <w:lang w:eastAsia="zh-CN"/>
        </w:rPr>
        <w:t xml:space="preserve"> Внутренней Монголии, 2018 (01),</w:t>
      </w:r>
      <w:r w:rsidRPr="00C96578">
        <w:rPr>
          <w:rFonts w:cs="Times New Roman"/>
          <w:sz w:val="24"/>
          <w:shd w:val="clear" w:color="auto" w:fill="FFFFFF"/>
          <w:lang w:eastAsia="zh-CN"/>
        </w:rPr>
        <w:t xml:space="preserve"> с. 5, 10.</w:t>
      </w:r>
      <w:bookmarkEnd w:id="1"/>
    </w:p>
    <w:p w14:paraId="2BD275D4" w14:textId="77777777" w:rsidR="00C96578" w:rsidRPr="00C96578" w:rsidRDefault="00C96578" w:rsidP="007B2A21">
      <w:pPr>
        <w:pStyle w:val="a4"/>
        <w:numPr>
          <w:ilvl w:val="0"/>
          <w:numId w:val="1"/>
        </w:numPr>
        <w:ind w:left="0" w:firstLine="397"/>
        <w:rPr>
          <w:rFonts w:cs="Times New Roman"/>
          <w:sz w:val="24"/>
          <w:shd w:val="clear" w:color="auto" w:fill="FFFFFF"/>
          <w:lang w:eastAsia="zh-CN"/>
        </w:rPr>
      </w:pPr>
      <w:bookmarkStart w:id="2" w:name="_Ref26301"/>
      <w:r w:rsidRPr="00C96578">
        <w:rPr>
          <w:rFonts w:cs="Times New Roman"/>
          <w:sz w:val="24"/>
          <w:shd w:val="clear" w:color="auto" w:fill="FFFFFF"/>
          <w:lang w:eastAsia="zh-CN"/>
        </w:rPr>
        <w:t xml:space="preserve">Ли </w:t>
      </w:r>
      <w:proofErr w:type="spellStart"/>
      <w:r w:rsidRPr="00C96578">
        <w:rPr>
          <w:rFonts w:cs="Times New Roman"/>
          <w:sz w:val="24"/>
          <w:shd w:val="clear" w:color="auto" w:fill="FFFFFF"/>
          <w:lang w:eastAsia="zh-CN"/>
        </w:rPr>
        <w:t>Чжунхуа</w:t>
      </w:r>
      <w:proofErr w:type="spellEnd"/>
      <w:r w:rsidRPr="00C96578">
        <w:rPr>
          <w:rFonts w:cs="Times New Roman"/>
          <w:sz w:val="24"/>
          <w:shd w:val="clear" w:color="auto" w:fill="FFFFFF"/>
          <w:lang w:eastAsia="zh-CN"/>
        </w:rPr>
        <w:t>. Мысли о реформе налоговой на фоне новой эры. Налогообложение, 2019, 13 (08), с. 13.</w:t>
      </w:r>
      <w:bookmarkEnd w:id="2"/>
    </w:p>
    <w:p w14:paraId="43FF09C0" w14:textId="77777777" w:rsidR="00C96578" w:rsidRPr="00C96578" w:rsidRDefault="00C96578" w:rsidP="007B2A21">
      <w:pPr>
        <w:pStyle w:val="a4"/>
        <w:numPr>
          <w:ilvl w:val="0"/>
          <w:numId w:val="1"/>
        </w:numPr>
        <w:ind w:left="0" w:firstLine="397"/>
        <w:rPr>
          <w:rFonts w:cs="Times New Roman"/>
          <w:sz w:val="24"/>
          <w:shd w:val="clear" w:color="auto" w:fill="FFFFFF"/>
          <w:lang w:eastAsia="zh-CN"/>
        </w:rPr>
      </w:pPr>
      <w:bookmarkStart w:id="3" w:name="_Ref26235"/>
      <w:r w:rsidRPr="00C96578">
        <w:rPr>
          <w:rFonts w:cs="Times New Roman"/>
          <w:sz w:val="24"/>
          <w:shd w:val="clear" w:color="auto" w:fill="FFFFFF"/>
          <w:lang w:eastAsia="zh-CN"/>
        </w:rPr>
        <w:t xml:space="preserve">Ли </w:t>
      </w:r>
      <w:proofErr w:type="spellStart"/>
      <w:r w:rsidRPr="00C96578">
        <w:rPr>
          <w:rFonts w:cs="Times New Roman"/>
          <w:sz w:val="24"/>
          <w:shd w:val="clear" w:color="auto" w:fill="FFFFFF"/>
          <w:lang w:eastAsia="zh-CN"/>
        </w:rPr>
        <w:t>Шэнфан</w:t>
      </w:r>
      <w:proofErr w:type="spellEnd"/>
      <w:r w:rsidRPr="00C96578">
        <w:rPr>
          <w:rFonts w:cs="Times New Roman"/>
          <w:sz w:val="24"/>
          <w:shd w:val="clear" w:color="auto" w:fill="FFFFFF"/>
          <w:lang w:eastAsia="zh-CN"/>
        </w:rPr>
        <w:t xml:space="preserve">. Анализируйте проблемы, существующие в налоговой и налоговой работе, и углубляйте реформы. Экономический прогноз побережья </w:t>
      </w:r>
      <w:proofErr w:type="spellStart"/>
      <w:r w:rsidRPr="00C96578">
        <w:rPr>
          <w:rFonts w:cs="Times New Roman"/>
          <w:sz w:val="24"/>
          <w:shd w:val="clear" w:color="auto" w:fill="FFFFFF"/>
          <w:lang w:eastAsia="zh-CN"/>
        </w:rPr>
        <w:t>Бохайского</w:t>
      </w:r>
      <w:proofErr w:type="spellEnd"/>
      <w:r w:rsidRPr="00C96578">
        <w:rPr>
          <w:rFonts w:cs="Times New Roman"/>
          <w:sz w:val="24"/>
          <w:shd w:val="clear" w:color="auto" w:fill="FFFFFF"/>
          <w:lang w:eastAsia="zh-CN"/>
        </w:rPr>
        <w:t xml:space="preserve"> моря, 2018 (02), с. 24.</w:t>
      </w:r>
      <w:bookmarkEnd w:id="3"/>
    </w:p>
    <w:p w14:paraId="2A25EC62" w14:textId="77777777" w:rsidR="00C96578" w:rsidRPr="00C96578" w:rsidRDefault="00C96578" w:rsidP="007B2A21">
      <w:pPr>
        <w:pStyle w:val="a4"/>
        <w:numPr>
          <w:ilvl w:val="0"/>
          <w:numId w:val="1"/>
        </w:numPr>
        <w:ind w:left="0" w:firstLine="397"/>
        <w:rPr>
          <w:rFonts w:cs="Times New Roman"/>
          <w:sz w:val="24"/>
          <w:shd w:val="clear" w:color="auto" w:fill="FFFFFF"/>
          <w:lang w:eastAsia="zh-CN"/>
        </w:rPr>
      </w:pPr>
      <w:bookmarkStart w:id="4" w:name="_Ref25906"/>
      <w:r w:rsidRPr="00C96578">
        <w:rPr>
          <w:rFonts w:cs="Times New Roman"/>
          <w:sz w:val="24"/>
          <w:shd w:val="clear" w:color="auto" w:fill="FFFFFF"/>
          <w:lang w:eastAsia="zh-CN"/>
        </w:rPr>
        <w:t>Лю Ю. Анализ инноваций реформы налоговой системы в новой ситуации. Управление и технологии малых и средних предприятий, 2018 (10), с. 66.</w:t>
      </w:r>
      <w:bookmarkEnd w:id="4"/>
    </w:p>
    <w:p w14:paraId="0BEA3915" w14:textId="77777777" w:rsidR="00C96578" w:rsidRPr="00C96578" w:rsidRDefault="00C96578" w:rsidP="00C96578">
      <w:pPr>
        <w:ind w:firstLine="397"/>
        <w:rPr>
          <w:rFonts w:ascii="Times New Roman" w:hAnsi="Times New Roman"/>
          <w:sz w:val="24"/>
          <w:shd w:val="clear" w:color="auto" w:fill="FFFFFF"/>
          <w:lang w:val="ru-RU"/>
        </w:rPr>
      </w:pPr>
    </w:p>
    <w:p w14:paraId="339C8710" w14:textId="77777777" w:rsidR="00C96578" w:rsidRPr="00C96578" w:rsidRDefault="00C96578" w:rsidP="00C96578">
      <w:pPr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14:paraId="16F63FA4" w14:textId="77777777" w:rsidR="00C96578" w:rsidRDefault="00C96578" w:rsidP="00C96578">
      <w:pPr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</w:p>
    <w:p w14:paraId="7FF42D59" w14:textId="77777777" w:rsidR="00C96578" w:rsidRPr="00C96578" w:rsidRDefault="00C96578" w:rsidP="00C96578">
      <w:pPr>
        <w:jc w:val="center"/>
        <w:rPr>
          <w:lang w:val="ru-RU"/>
        </w:rPr>
      </w:pPr>
    </w:p>
    <w:sectPr w:rsidR="00C96578" w:rsidRPr="00C96578" w:rsidSect="00AA215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2F9F60"/>
    <w:multiLevelType w:val="singleLevel"/>
    <w:tmpl w:val="A22F9F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23485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91"/>
    <w:rsid w:val="000933FE"/>
    <w:rsid w:val="00301067"/>
    <w:rsid w:val="003558B5"/>
    <w:rsid w:val="006557DC"/>
    <w:rsid w:val="00702B9C"/>
    <w:rsid w:val="007B2A21"/>
    <w:rsid w:val="008327E9"/>
    <w:rsid w:val="0095438E"/>
    <w:rsid w:val="00AA215C"/>
    <w:rsid w:val="00B74891"/>
    <w:rsid w:val="00C96578"/>
    <w:rsid w:val="00D24AD4"/>
    <w:rsid w:val="00E31BB6"/>
    <w:rsid w:val="00F6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E02D"/>
  <w15:chartTrackingRefBased/>
  <w15:docId w15:val="{173F3AB0-EA59-4E00-9E39-B573D9E7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78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578"/>
    <w:rPr>
      <w:color w:val="0563C1" w:themeColor="hyperlink"/>
      <w:u w:val="single"/>
    </w:rPr>
  </w:style>
  <w:style w:type="paragraph" w:styleId="a4">
    <w:name w:val="List Paragraph"/>
    <w:basedOn w:val="a"/>
    <w:autoRedefine/>
    <w:uiPriority w:val="99"/>
    <w:unhideWhenUsed/>
    <w:qFormat/>
    <w:rsid w:val="00C96578"/>
    <w:pPr>
      <w:widowControl/>
      <w:ind w:left="720" w:firstLine="709"/>
      <w:contextualSpacing/>
    </w:pPr>
    <w:rPr>
      <w:rFonts w:ascii="Times New Roman" w:eastAsiaTheme="minorEastAsia" w:hAnsi="Times New Roman" w:cstheme="minorBidi"/>
      <w:kern w:val="0"/>
      <w:sz w:val="28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Лозина Ольга Игоревна</dc:creator>
  <cp:keywords/>
  <dc:description/>
  <cp:lastModifiedBy>Алексей Смирнов</cp:lastModifiedBy>
  <cp:revision>12</cp:revision>
  <dcterms:created xsi:type="dcterms:W3CDTF">2024-05-08T10:09:00Z</dcterms:created>
  <dcterms:modified xsi:type="dcterms:W3CDTF">2024-05-08T18:23:00Z</dcterms:modified>
</cp:coreProperties>
</file>