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41" w:rsidRPr="007768E1" w:rsidRDefault="007768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>
        <w:rPr>
          <w:b/>
          <w:color w:val="000000"/>
        </w:rPr>
        <w:t xml:space="preserve">Комбинации с противогрибковой активностью на основе </w:t>
      </w:r>
      <w:r w:rsidR="00AB7A08">
        <w:rPr>
          <w:b/>
          <w:color w:val="000000"/>
        </w:rPr>
        <w:t xml:space="preserve">антимикробных пептидов и </w:t>
      </w:r>
      <w:r>
        <w:rPr>
          <w:b/>
          <w:color w:val="000000"/>
        </w:rPr>
        <w:t>ф</w:t>
      </w:r>
      <w:r w:rsidR="00F92CD0">
        <w:rPr>
          <w:b/>
          <w:color w:val="000000"/>
        </w:rPr>
        <w:t>ермент</w:t>
      </w:r>
      <w:r>
        <w:rPr>
          <w:b/>
          <w:color w:val="000000"/>
        </w:rPr>
        <w:t>ов</w:t>
      </w:r>
      <w:r w:rsidR="00F92CD0">
        <w:rPr>
          <w:b/>
          <w:color w:val="000000"/>
        </w:rPr>
        <w:t xml:space="preserve"> с лактоназной активностью</w:t>
      </w:r>
      <w:r>
        <w:rPr>
          <w:b/>
          <w:color w:val="000000"/>
        </w:rPr>
        <w:t xml:space="preserve"> </w:t>
      </w:r>
    </w:p>
    <w:bookmarkEnd w:id="0"/>
    <w:p w:rsidR="00130241" w:rsidRDefault="007768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Домнин М. В.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Асланлы А. Г.</w:t>
      </w:r>
      <w:r w:rsidR="003B76D6" w:rsidRPr="003B76D6">
        <w:rPr>
          <w:b/>
          <w:i/>
          <w:color w:val="000000"/>
          <w:vertAlign w:val="superscript"/>
        </w:rPr>
        <w:t>1</w:t>
      </w:r>
      <w:r>
        <w:rPr>
          <w:b/>
          <w:color w:val="000000"/>
        </w:rPr>
        <w:t>, Ефременко Е. Н.</w:t>
      </w:r>
      <w:r w:rsidRPr="00F92CD0">
        <w:rPr>
          <w:b/>
          <w:i/>
          <w:color w:val="000000"/>
          <w:vertAlign w:val="superscript"/>
        </w:rPr>
        <w:t xml:space="preserve"> </w:t>
      </w:r>
      <w:r w:rsidRPr="003B76D6">
        <w:rPr>
          <w:b/>
          <w:i/>
          <w:color w:val="000000"/>
          <w:vertAlign w:val="superscript"/>
        </w:rPr>
        <w:t>1</w:t>
      </w:r>
    </w:p>
    <w:p w:rsidR="00130241" w:rsidRDefault="007768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92CD0">
        <w:rPr>
          <w:i/>
          <w:color w:val="000000"/>
        </w:rPr>
        <w:t>6 курс специалитета</w:t>
      </w:r>
    </w:p>
    <w:p w:rsidR="00130241" w:rsidRPr="00921D45" w:rsidRDefault="007768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Pr="00391C38" w:rsidRDefault="007768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Pr="00C16E18" w:rsidRDefault="007768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54545">
        <w:rPr>
          <w:i/>
          <w:color w:val="000000"/>
          <w:lang w:val="en-US"/>
        </w:rPr>
        <w:t>E</w:t>
      </w:r>
      <w:r w:rsidR="003B76D6" w:rsidRPr="00C16E18">
        <w:rPr>
          <w:i/>
          <w:color w:val="000000"/>
          <w:lang w:val="en-US"/>
        </w:rPr>
        <w:t>-</w:t>
      </w:r>
      <w:r w:rsidRPr="00554545">
        <w:rPr>
          <w:i/>
          <w:color w:val="000000"/>
          <w:lang w:val="en-US"/>
        </w:rPr>
        <w:t>mail</w:t>
      </w:r>
      <w:r w:rsidRPr="00C16E18">
        <w:rPr>
          <w:i/>
          <w:color w:val="000000"/>
          <w:lang w:val="en-US"/>
        </w:rPr>
        <w:t xml:space="preserve">: </w:t>
      </w:r>
      <w:hyperlink r:id="rId5" w:history="1">
        <w:r w:rsidR="00F92CD0">
          <w:rPr>
            <w:i/>
            <w:color w:val="000000"/>
            <w:u w:val="single"/>
            <w:lang w:val="en-US"/>
          </w:rPr>
          <w:t>domninmaxchem</w:t>
        </w:r>
      </w:hyperlink>
      <w:r w:rsidR="00F92CD0" w:rsidRPr="00C16E18">
        <w:rPr>
          <w:i/>
          <w:color w:val="000000"/>
          <w:u w:val="single"/>
          <w:lang w:val="en-US"/>
        </w:rPr>
        <w:t>@</w:t>
      </w:r>
      <w:r w:rsidR="00F92CD0" w:rsidRPr="00554545">
        <w:rPr>
          <w:i/>
          <w:color w:val="000000"/>
          <w:u w:val="single"/>
          <w:lang w:val="en-US"/>
        </w:rPr>
        <w:t>gmail</w:t>
      </w:r>
      <w:r w:rsidR="00F92CD0" w:rsidRPr="00C16E18">
        <w:rPr>
          <w:i/>
          <w:color w:val="000000"/>
          <w:u w:val="single"/>
          <w:lang w:val="en-US"/>
        </w:rPr>
        <w:t>.</w:t>
      </w:r>
      <w:r w:rsidR="00F92CD0" w:rsidRPr="00554545">
        <w:rPr>
          <w:i/>
          <w:color w:val="000000"/>
          <w:u w:val="single"/>
          <w:lang w:val="en-US"/>
        </w:rPr>
        <w:t>com</w:t>
      </w:r>
    </w:p>
    <w:p w:rsidR="00B33F3D" w:rsidRDefault="007768E1" w:rsidP="002E4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Одним из </w:t>
      </w:r>
      <w:r w:rsidR="00A31707">
        <w:rPr>
          <w:color w:val="000000"/>
        </w:rPr>
        <w:t>важных</w:t>
      </w:r>
      <w:r>
        <w:rPr>
          <w:color w:val="000000"/>
        </w:rPr>
        <w:t xml:space="preserve"> механизмов резистентности</w:t>
      </w:r>
      <w:r w:rsidR="00A31707">
        <w:rPr>
          <w:color w:val="000000"/>
        </w:rPr>
        <w:t xml:space="preserve"> </w:t>
      </w:r>
      <w:r>
        <w:rPr>
          <w:color w:val="000000"/>
        </w:rPr>
        <w:t>к антимикробным препаратам</w:t>
      </w:r>
      <w:r w:rsidR="008721CE" w:rsidRPr="008721CE">
        <w:rPr>
          <w:color w:val="000000"/>
        </w:rPr>
        <w:t xml:space="preserve"> </w:t>
      </w:r>
      <w:r w:rsidR="008721CE">
        <w:rPr>
          <w:color w:val="000000"/>
        </w:rPr>
        <w:t>у грибов так же, как и у бактерий,</w:t>
      </w:r>
      <w:r w:rsidR="00A31707">
        <w:rPr>
          <w:color w:val="000000"/>
        </w:rPr>
        <w:t xml:space="preserve"> </w:t>
      </w:r>
      <w:r w:rsidR="00EF42CD">
        <w:rPr>
          <w:color w:val="000000"/>
        </w:rPr>
        <w:t>я</w:t>
      </w:r>
      <w:r>
        <w:rPr>
          <w:color w:val="000000"/>
        </w:rPr>
        <w:t>вляется кворумный ответ</w:t>
      </w:r>
      <w:r w:rsidRPr="001E192F">
        <w:rPr>
          <w:color w:val="000000"/>
        </w:rPr>
        <w:t xml:space="preserve"> (Quorum sensing, QS)</w:t>
      </w:r>
      <w:r>
        <w:rPr>
          <w:color w:val="000000"/>
        </w:rPr>
        <w:t>.</w:t>
      </w:r>
      <w:r w:rsidRPr="001E192F">
        <w:rPr>
          <w:color w:val="000000"/>
        </w:rPr>
        <w:t xml:space="preserve"> </w:t>
      </w:r>
      <w:r w:rsidR="00EF42CD">
        <w:rPr>
          <w:color w:val="000000"/>
        </w:rPr>
        <w:t>В роли автоиндукторов</w:t>
      </w:r>
      <w:r w:rsidR="00D938F6">
        <w:rPr>
          <w:color w:val="000000"/>
        </w:rPr>
        <w:t xml:space="preserve"> </w:t>
      </w:r>
      <w:r w:rsidR="00D938F6">
        <w:rPr>
          <w:color w:val="000000"/>
          <w:lang w:val="en-US"/>
        </w:rPr>
        <w:t>QS</w:t>
      </w:r>
      <w:r w:rsidR="00EF42CD">
        <w:rPr>
          <w:color w:val="000000"/>
        </w:rPr>
        <w:t xml:space="preserve"> часто выступают лактонсодержащие сигнальные молекулы</w:t>
      </w:r>
      <w:r w:rsidR="002C02A6">
        <w:rPr>
          <w:color w:val="000000"/>
        </w:rPr>
        <w:t xml:space="preserve"> </w:t>
      </w:r>
      <w:r w:rsidR="00ED0D65" w:rsidRPr="00ED0D65">
        <w:rPr>
          <w:color w:val="000000"/>
        </w:rPr>
        <w:t>[1]</w:t>
      </w:r>
      <w:r w:rsidR="00416E0A">
        <w:rPr>
          <w:color w:val="000000"/>
        </w:rPr>
        <w:t>.</w:t>
      </w:r>
      <w:r w:rsidR="002C02A6" w:rsidRPr="002C02A6">
        <w:rPr>
          <w:color w:val="000000"/>
        </w:rPr>
        <w:t xml:space="preserve"> </w:t>
      </w:r>
      <w:r w:rsidR="008721CE">
        <w:rPr>
          <w:color w:val="000000"/>
        </w:rPr>
        <w:t xml:space="preserve">Ранее было показано, что </w:t>
      </w:r>
      <w:r w:rsidR="008721CE">
        <w:t>ф</w:t>
      </w:r>
      <w:r w:rsidR="002C02A6" w:rsidRPr="002C02A6">
        <w:t xml:space="preserve">ерментативный гидролиз </w:t>
      </w:r>
      <w:r w:rsidR="00826801">
        <w:t xml:space="preserve">бактериальных </w:t>
      </w:r>
      <w:r w:rsidR="002C02A6" w:rsidRPr="002C02A6">
        <w:t xml:space="preserve">лактонсодержащих сигнальных молекул </w:t>
      </w:r>
      <w:r w:rsidR="00826801">
        <w:rPr>
          <w:lang w:val="en-US"/>
        </w:rPr>
        <w:t>QS</w:t>
      </w:r>
      <w:r w:rsidR="002D3FF8">
        <w:t xml:space="preserve"> </w:t>
      </w:r>
      <w:r w:rsidR="002C02A6" w:rsidRPr="002C02A6">
        <w:t>может быть потенциальным способом противодействия развитию</w:t>
      </w:r>
      <w:r w:rsidR="002D3FF8">
        <w:t xml:space="preserve"> </w:t>
      </w:r>
      <w:r w:rsidR="00826801">
        <w:t>у бактерий</w:t>
      </w:r>
      <w:r w:rsidR="002C02A6" w:rsidRPr="002C02A6">
        <w:t xml:space="preserve"> </w:t>
      </w:r>
      <w:r w:rsidR="002D3FF8">
        <w:t xml:space="preserve">антимикробной </w:t>
      </w:r>
      <w:r w:rsidR="002C02A6" w:rsidRPr="002C02A6">
        <w:t xml:space="preserve">резистентности </w:t>
      </w:r>
      <w:r w:rsidR="008721CE" w:rsidRPr="00554545">
        <w:t>[</w:t>
      </w:r>
      <w:r w:rsidR="00B15C67" w:rsidRPr="00B15C67">
        <w:t>2</w:t>
      </w:r>
      <w:r w:rsidR="008721CE" w:rsidRPr="00554545">
        <w:t>]</w:t>
      </w:r>
      <w:r w:rsidR="002C02A6" w:rsidRPr="002C02A6">
        <w:t>.</w:t>
      </w:r>
      <w:r w:rsidR="008721CE">
        <w:t xml:space="preserve"> </w:t>
      </w:r>
    </w:p>
    <w:p w:rsidR="00416E0A" w:rsidRDefault="007768E1" w:rsidP="002E46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Также было установлено</w:t>
      </w:r>
      <w:r w:rsidR="002C02A6" w:rsidRPr="002C02A6">
        <w:t xml:space="preserve">, </w:t>
      </w:r>
      <w:r>
        <w:t>что к</w:t>
      </w:r>
      <w:r w:rsidRPr="002C02A6">
        <w:t xml:space="preserve">омбинирование </w:t>
      </w:r>
      <w:r>
        <w:t>ферментов, проявляющих лактоназную активность</w:t>
      </w:r>
      <w:r w:rsidR="00E507FB">
        <w:t>,</w:t>
      </w:r>
      <w:r>
        <w:t xml:space="preserve"> с</w:t>
      </w:r>
      <w:r w:rsidRPr="002C02A6">
        <w:t xml:space="preserve"> </w:t>
      </w:r>
      <w:r w:rsidR="002C02A6" w:rsidRPr="002C02A6">
        <w:t>антимикробны</w:t>
      </w:r>
      <w:r>
        <w:t>ми</w:t>
      </w:r>
      <w:r w:rsidR="002C02A6" w:rsidRPr="002C02A6">
        <w:t xml:space="preserve"> пептид</w:t>
      </w:r>
      <w:r>
        <w:t>ами</w:t>
      </w:r>
      <w:r w:rsidR="002C02A6" w:rsidRPr="002C02A6">
        <w:t xml:space="preserve"> (АМП)</w:t>
      </w:r>
      <w:r>
        <w:t>,</w:t>
      </w:r>
      <w:r w:rsidR="002C02A6" w:rsidRPr="002C02A6">
        <w:t xml:space="preserve"> представляю</w:t>
      </w:r>
      <w:r>
        <w:t>щими</w:t>
      </w:r>
      <w:r w:rsidR="002C02A6" w:rsidRPr="002C02A6">
        <w:t xml:space="preserve"> собой </w:t>
      </w:r>
      <w:r>
        <w:t>перспективные средства</w:t>
      </w:r>
      <w:r w:rsidR="002C02A6" w:rsidRPr="002C02A6">
        <w:t xml:space="preserve"> </w:t>
      </w:r>
      <w:r w:rsidR="00E507FB">
        <w:t xml:space="preserve">подавления </w:t>
      </w:r>
      <w:r w:rsidR="002C02A6" w:rsidRPr="002C02A6">
        <w:t>микробной резистентност</w:t>
      </w:r>
      <w:r w:rsidR="00E507FB">
        <w:t>и</w:t>
      </w:r>
      <w:r>
        <w:t xml:space="preserve">, </w:t>
      </w:r>
      <w:r w:rsidR="00E507FB">
        <w:t xml:space="preserve">индуцированной </w:t>
      </w:r>
      <w:r w:rsidR="00E507FB" w:rsidRPr="00554545">
        <w:t xml:space="preserve">лактон-содержащими молекулами </w:t>
      </w:r>
      <w:r w:rsidR="00E507FB">
        <w:rPr>
          <w:lang w:val="en-US"/>
        </w:rPr>
        <w:t>QS</w:t>
      </w:r>
      <w:r w:rsidR="00E507FB" w:rsidRPr="00E507FB">
        <w:t xml:space="preserve"> </w:t>
      </w:r>
      <w:r w:rsidR="00E507FB">
        <w:rPr>
          <w:color w:val="000000"/>
        </w:rPr>
        <w:t>[3,4</w:t>
      </w:r>
      <w:r w:rsidR="00E507FB" w:rsidRPr="00ED0D65">
        <w:rPr>
          <w:color w:val="000000"/>
        </w:rPr>
        <w:t>]</w:t>
      </w:r>
      <w:r w:rsidR="00E507FB">
        <w:t xml:space="preserve">, </w:t>
      </w:r>
      <w:r>
        <w:t>является</w:t>
      </w:r>
      <w:r w:rsidRPr="002C02A6">
        <w:t xml:space="preserve"> эффективной стратегией </w:t>
      </w:r>
      <w:r w:rsidR="00E507FB">
        <w:t>получения новых эффективных антимикробных препаратов.</w:t>
      </w:r>
    </w:p>
    <w:p w:rsidR="001E192F" w:rsidRDefault="007768E1" w:rsidP="001E19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color w:val="000000"/>
        </w:rPr>
        <w:t xml:space="preserve">В </w:t>
      </w:r>
      <w:r w:rsidR="008721CE">
        <w:rPr>
          <w:color w:val="000000"/>
        </w:rPr>
        <w:t xml:space="preserve">данной </w:t>
      </w:r>
      <w:r>
        <w:rPr>
          <w:color w:val="000000"/>
        </w:rPr>
        <w:t xml:space="preserve">работе </w:t>
      </w:r>
      <w:r w:rsidR="00E507FB">
        <w:rPr>
          <w:color w:val="000000"/>
        </w:rPr>
        <w:t xml:space="preserve">первично </w:t>
      </w:r>
      <w:r w:rsidR="00F509A1">
        <w:rPr>
          <w:color w:val="000000"/>
        </w:rPr>
        <w:t xml:space="preserve">с использованием </w:t>
      </w:r>
      <w:r w:rsidR="00F509A1" w:rsidRPr="00A31707">
        <w:rPr>
          <w:color w:val="000000"/>
        </w:rPr>
        <w:t xml:space="preserve">метода молекулярного докинга </w:t>
      </w:r>
      <w:r w:rsidR="00E507FB">
        <w:rPr>
          <w:color w:val="000000"/>
        </w:rPr>
        <w:t xml:space="preserve">впервые </w:t>
      </w:r>
      <w:r w:rsidR="00F509A1" w:rsidRPr="00A31707">
        <w:rPr>
          <w:color w:val="000000"/>
        </w:rPr>
        <w:t>были получены модели взаимодействия 1</w:t>
      </w:r>
      <w:r w:rsidR="00F509A1">
        <w:rPr>
          <w:color w:val="000000"/>
        </w:rPr>
        <w:t>1</w:t>
      </w:r>
      <w:r w:rsidR="00F509A1" w:rsidRPr="00A31707">
        <w:rPr>
          <w:color w:val="000000"/>
        </w:rPr>
        <w:t xml:space="preserve"> ферментов</w:t>
      </w:r>
      <w:r w:rsidR="002D3FF8">
        <w:rPr>
          <w:color w:val="000000"/>
        </w:rPr>
        <w:t xml:space="preserve"> </w:t>
      </w:r>
      <w:r w:rsidR="00F509A1" w:rsidRPr="00A31707">
        <w:rPr>
          <w:color w:val="000000"/>
        </w:rPr>
        <w:t xml:space="preserve">с различными </w:t>
      </w:r>
      <w:r w:rsidR="00F509A1">
        <w:rPr>
          <w:color w:val="000000"/>
        </w:rPr>
        <w:t xml:space="preserve">лактон-содержащими </w:t>
      </w:r>
      <w:r w:rsidR="00F509A1" w:rsidRPr="00A31707">
        <w:rPr>
          <w:color w:val="000000"/>
        </w:rPr>
        <w:t xml:space="preserve">сигнальными молекулами кворумного ответа грибов и проанализированы характеристики взаимодействий в полученных моделях «фермент-молекула </w:t>
      </w:r>
      <w:r w:rsidR="00E507FB">
        <w:rPr>
          <w:color w:val="000000"/>
          <w:lang w:val="en-US"/>
        </w:rPr>
        <w:t>QS</w:t>
      </w:r>
      <w:r w:rsidR="00F509A1">
        <w:rPr>
          <w:color w:val="000000"/>
        </w:rPr>
        <w:t xml:space="preserve">». На основе </w:t>
      </w:r>
      <w:r w:rsidR="00E507FB">
        <w:rPr>
          <w:color w:val="000000"/>
        </w:rPr>
        <w:t>полученных</w:t>
      </w:r>
      <w:r w:rsidR="00E507FB" w:rsidRPr="00E507FB">
        <w:rPr>
          <w:color w:val="000000"/>
        </w:rPr>
        <w:t xml:space="preserve"> </w:t>
      </w:r>
      <w:r w:rsidR="00F509A1">
        <w:rPr>
          <w:color w:val="000000"/>
        </w:rPr>
        <w:t>результатов компьютерного моделирования б</w:t>
      </w:r>
      <w:r>
        <w:rPr>
          <w:color w:val="000000"/>
        </w:rPr>
        <w:t xml:space="preserve">ыли </w:t>
      </w:r>
      <w:r w:rsidR="00F509A1">
        <w:rPr>
          <w:color w:val="000000"/>
        </w:rPr>
        <w:t xml:space="preserve">отобраны наиболее перспективные, с точки зрения </w:t>
      </w:r>
      <w:r w:rsidR="00E507FB">
        <w:rPr>
          <w:color w:val="000000"/>
        </w:rPr>
        <w:t xml:space="preserve">возможного </w:t>
      </w:r>
      <w:r w:rsidR="00F509A1">
        <w:rPr>
          <w:color w:val="000000"/>
        </w:rPr>
        <w:t>эффективного катализа, ферменты</w:t>
      </w:r>
      <w:r w:rsidR="00E507FB">
        <w:rPr>
          <w:color w:val="000000"/>
        </w:rPr>
        <w:t>. Далее экспериментально</w:t>
      </w:r>
      <w:r w:rsidR="00F509A1">
        <w:rPr>
          <w:color w:val="000000"/>
        </w:rPr>
        <w:t xml:space="preserve"> были определены их</w:t>
      </w:r>
      <w:r w:rsidR="008721CE">
        <w:rPr>
          <w:color w:val="000000"/>
        </w:rPr>
        <w:t xml:space="preserve"> </w:t>
      </w:r>
      <w:r w:rsidR="00571E8E">
        <w:rPr>
          <w:color w:val="000000"/>
        </w:rPr>
        <w:t xml:space="preserve">каталитические </w:t>
      </w:r>
      <w:r w:rsidR="008721CE">
        <w:rPr>
          <w:color w:val="000000"/>
        </w:rPr>
        <w:t xml:space="preserve">характеристики в реакциях гидролиза </w:t>
      </w:r>
      <w:r w:rsidR="00571E8E">
        <w:rPr>
          <w:color w:val="000000"/>
        </w:rPr>
        <w:t>лактон</w:t>
      </w:r>
      <w:r w:rsidR="00F509A1">
        <w:rPr>
          <w:color w:val="000000"/>
        </w:rPr>
        <w:t>-</w:t>
      </w:r>
      <w:r w:rsidR="00571E8E">
        <w:rPr>
          <w:color w:val="000000"/>
        </w:rPr>
        <w:t>содержащих кворумных молекул</w:t>
      </w:r>
      <w:r w:rsidR="00F509A1">
        <w:rPr>
          <w:color w:val="000000"/>
        </w:rPr>
        <w:t xml:space="preserve"> грибов</w:t>
      </w:r>
      <w:r w:rsidR="00E507FB">
        <w:rPr>
          <w:color w:val="000000"/>
        </w:rPr>
        <w:t xml:space="preserve">, среди которых </w:t>
      </w:r>
      <w:r w:rsidR="002D3FF8" w:rsidRPr="001E47B4">
        <w:rPr>
          <w:color w:val="000000"/>
        </w:rPr>
        <w:t>γ-</w:t>
      </w:r>
      <w:r w:rsidR="002D3FF8">
        <w:rPr>
          <w:color w:val="000000"/>
        </w:rPr>
        <w:t>гепталактон</w:t>
      </w:r>
      <w:r w:rsidR="002D3FF8" w:rsidRPr="001E47B4">
        <w:rPr>
          <w:color w:val="000000"/>
        </w:rPr>
        <w:t xml:space="preserve">, </w:t>
      </w:r>
      <w:r w:rsidR="002D3FF8">
        <w:rPr>
          <w:color w:val="000000"/>
        </w:rPr>
        <w:t xml:space="preserve">бутиролактон I и мультиколиевая кислота </w:t>
      </w:r>
      <w:r w:rsidR="002D3FF8" w:rsidRPr="002E4641">
        <w:rPr>
          <w:color w:val="000000"/>
        </w:rPr>
        <w:t xml:space="preserve">были выявлены как наиболее подходящие субстраты для </w:t>
      </w:r>
      <w:r w:rsidR="002D3FF8">
        <w:rPr>
          <w:color w:val="000000"/>
        </w:rPr>
        <w:t xml:space="preserve">эффективного протекания </w:t>
      </w:r>
      <w:r w:rsidR="002D3FF8" w:rsidRPr="002E4641">
        <w:rPr>
          <w:color w:val="000000"/>
        </w:rPr>
        <w:t>гидролитическ</w:t>
      </w:r>
      <w:r w:rsidR="00E507FB">
        <w:rPr>
          <w:color w:val="000000"/>
        </w:rPr>
        <w:t>их</w:t>
      </w:r>
      <w:r w:rsidR="002D3FF8" w:rsidRPr="002E4641">
        <w:rPr>
          <w:color w:val="000000"/>
        </w:rPr>
        <w:t xml:space="preserve"> реакци</w:t>
      </w:r>
      <w:r w:rsidR="00E507FB">
        <w:rPr>
          <w:color w:val="000000"/>
        </w:rPr>
        <w:t>й</w:t>
      </w:r>
      <w:r w:rsidR="002D3FF8">
        <w:rPr>
          <w:color w:val="000000"/>
        </w:rPr>
        <w:t xml:space="preserve"> с лактоназами.</w:t>
      </w:r>
      <w:r w:rsidR="00E507FB">
        <w:rPr>
          <w:color w:val="000000"/>
        </w:rPr>
        <w:t xml:space="preserve"> </w:t>
      </w:r>
      <w:r>
        <w:rPr>
          <w:color w:val="000000"/>
        </w:rPr>
        <w:t>Для исследования влияния комбинирования ферментов, проявляющих лактоназную активность, с АМП б</w:t>
      </w:r>
      <w:r w:rsidR="00B33F3D" w:rsidRPr="00B33F3D">
        <w:rPr>
          <w:color w:val="000000"/>
        </w:rPr>
        <w:t xml:space="preserve">ыли </w:t>
      </w:r>
      <w:r>
        <w:rPr>
          <w:color w:val="000000"/>
        </w:rPr>
        <w:t xml:space="preserve">смоделированы взаимодействия </w:t>
      </w:r>
      <w:r w:rsidR="00B33F3D" w:rsidRPr="00B33F3D">
        <w:rPr>
          <w:color w:val="000000"/>
        </w:rPr>
        <w:t xml:space="preserve">11 ферментов </w:t>
      </w:r>
      <w:r>
        <w:rPr>
          <w:color w:val="000000"/>
        </w:rPr>
        <w:t>с</w:t>
      </w:r>
      <w:r w:rsidR="00B33F3D" w:rsidRPr="00B33F3D">
        <w:rPr>
          <w:color w:val="000000"/>
        </w:rPr>
        <w:t xml:space="preserve"> 32</w:t>
      </w:r>
      <w:r>
        <w:rPr>
          <w:color w:val="000000"/>
        </w:rPr>
        <w:t xml:space="preserve"> различными</w:t>
      </w:r>
      <w:r w:rsidR="00B33F3D" w:rsidRPr="00B33F3D">
        <w:rPr>
          <w:color w:val="000000"/>
        </w:rPr>
        <w:t xml:space="preserve"> АМП </w:t>
      </w:r>
      <w:r>
        <w:rPr>
          <w:color w:val="000000"/>
        </w:rPr>
        <w:t>и</w:t>
      </w:r>
      <w:r w:rsidR="00B33F3D" w:rsidRPr="00B33F3D">
        <w:rPr>
          <w:color w:val="000000"/>
        </w:rPr>
        <w:t xml:space="preserve"> определен</w:t>
      </w:r>
      <w:r>
        <w:rPr>
          <w:color w:val="000000"/>
        </w:rPr>
        <w:t>ы</w:t>
      </w:r>
      <w:r w:rsidR="00B33F3D" w:rsidRPr="00B33F3D">
        <w:rPr>
          <w:color w:val="000000"/>
        </w:rPr>
        <w:t xml:space="preserve"> наиболее </w:t>
      </w:r>
      <w:r>
        <w:rPr>
          <w:color w:val="000000"/>
        </w:rPr>
        <w:t>рациональные</w:t>
      </w:r>
      <w:r w:rsidR="00B33F3D" w:rsidRPr="00B33F3D">
        <w:rPr>
          <w:color w:val="000000"/>
        </w:rPr>
        <w:t xml:space="preserve"> комбинаци</w:t>
      </w:r>
      <w:r>
        <w:rPr>
          <w:color w:val="000000"/>
        </w:rPr>
        <w:t>и</w:t>
      </w:r>
      <w:r w:rsidR="00B33F3D" w:rsidRPr="00B33F3D">
        <w:rPr>
          <w:color w:val="000000"/>
        </w:rPr>
        <w:t xml:space="preserve">. </w:t>
      </w:r>
      <w:r w:rsidR="00E507FB">
        <w:rPr>
          <w:color w:val="000000"/>
        </w:rPr>
        <w:t>Для оценки</w:t>
      </w:r>
      <w:r>
        <w:rPr>
          <w:color w:val="000000"/>
        </w:rPr>
        <w:t xml:space="preserve"> влияния комбинирования </w:t>
      </w:r>
      <w:r w:rsidR="00E507FB">
        <w:rPr>
          <w:color w:val="000000"/>
        </w:rPr>
        <w:t xml:space="preserve">ферментов с </w:t>
      </w:r>
      <w:r>
        <w:rPr>
          <w:color w:val="000000"/>
        </w:rPr>
        <w:t xml:space="preserve">АМП на эффективность </w:t>
      </w:r>
      <w:r w:rsidR="00E507FB">
        <w:rPr>
          <w:color w:val="000000"/>
        </w:rPr>
        <w:t xml:space="preserve">их </w:t>
      </w:r>
      <w:r>
        <w:rPr>
          <w:color w:val="000000"/>
        </w:rPr>
        <w:t>противогрибкового действия была исследована антимикробная активность действия комбинаций фермент/АМП в отношении клеток различных грибов и дрожжей</w:t>
      </w:r>
      <w:r w:rsidR="002E4641">
        <w:t>.</w:t>
      </w:r>
    </w:p>
    <w:p w:rsidR="009E169C" w:rsidRDefault="00E507F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Три</w:t>
      </w:r>
      <w:r w:rsidR="007768E1" w:rsidRPr="001E47B4">
        <w:rPr>
          <w:color w:val="000000"/>
        </w:rPr>
        <w:t xml:space="preserve"> фермента</w:t>
      </w:r>
      <w:r w:rsidR="002773E2">
        <w:rPr>
          <w:color w:val="000000"/>
        </w:rPr>
        <w:t xml:space="preserve"> (</w:t>
      </w:r>
      <w:r w:rsidR="00A5349F">
        <w:rPr>
          <w:color w:val="000000"/>
        </w:rPr>
        <w:t xml:space="preserve">бактериальная лактоназа </w:t>
      </w:r>
      <w:r w:rsidR="007768E1" w:rsidRPr="001E47B4">
        <w:rPr>
          <w:color w:val="000000"/>
        </w:rPr>
        <w:t xml:space="preserve">AiiA, </w:t>
      </w:r>
      <w:r w:rsidR="00A5349F">
        <w:rPr>
          <w:color w:val="000000"/>
        </w:rPr>
        <w:t xml:space="preserve">органофосфатгидролаза </w:t>
      </w:r>
      <w:r w:rsidR="007768E1" w:rsidRPr="001E47B4">
        <w:rPr>
          <w:color w:val="000000"/>
        </w:rPr>
        <w:t>His</w:t>
      </w:r>
      <w:r w:rsidR="007768E1" w:rsidRPr="001E47B4">
        <w:rPr>
          <w:color w:val="000000"/>
          <w:vertAlign w:val="subscript"/>
        </w:rPr>
        <w:t>6</w:t>
      </w:r>
      <w:r w:rsidR="007768E1">
        <w:rPr>
          <w:color w:val="000000"/>
        </w:rPr>
        <w:t xml:space="preserve">-OPH </w:t>
      </w:r>
      <w:r w:rsidR="007768E1" w:rsidRPr="001E47B4">
        <w:rPr>
          <w:color w:val="000000"/>
        </w:rPr>
        <w:t xml:space="preserve">и </w:t>
      </w:r>
      <w:r w:rsidR="00A5349F">
        <w:rPr>
          <w:color w:val="000000"/>
        </w:rPr>
        <w:t xml:space="preserve">металло-β-лактамаза </w:t>
      </w:r>
      <w:r w:rsidR="007768E1" w:rsidRPr="001E47B4">
        <w:rPr>
          <w:color w:val="000000"/>
        </w:rPr>
        <w:t>NDM-1</w:t>
      </w:r>
      <w:r w:rsidR="002773E2">
        <w:rPr>
          <w:color w:val="000000"/>
        </w:rPr>
        <w:t>)</w:t>
      </w:r>
      <w:r w:rsidR="007768E1" w:rsidRPr="001E47B4">
        <w:rPr>
          <w:color w:val="000000"/>
        </w:rPr>
        <w:t xml:space="preserve"> и их комбинации с 8 молекулами </w:t>
      </w:r>
      <w:r w:rsidR="002773E2">
        <w:rPr>
          <w:color w:val="000000"/>
        </w:rPr>
        <w:t>АМП (</w:t>
      </w:r>
      <w:r w:rsidR="007768E1">
        <w:rPr>
          <w:color w:val="000000"/>
        </w:rPr>
        <w:t>Бацитрацином</w:t>
      </w:r>
      <w:r w:rsidR="007768E1" w:rsidRPr="001E47B4">
        <w:rPr>
          <w:color w:val="000000"/>
        </w:rPr>
        <w:t>, Колистином, Lfampin B, Микафунгином</w:t>
      </w:r>
      <w:r w:rsidR="007768E1">
        <w:rPr>
          <w:color w:val="000000"/>
        </w:rPr>
        <w:t>, Пепстатином A, Полимиксином Б, Темпорином B и Тиротрицином</w:t>
      </w:r>
      <w:r w:rsidR="002773E2">
        <w:rPr>
          <w:color w:val="000000"/>
        </w:rPr>
        <w:t>)</w:t>
      </w:r>
      <w:r w:rsidR="007768E1" w:rsidRPr="001E47B4">
        <w:rPr>
          <w:color w:val="000000"/>
        </w:rPr>
        <w:t xml:space="preserve"> </w:t>
      </w:r>
      <w:r>
        <w:rPr>
          <w:color w:val="000000"/>
        </w:rPr>
        <w:t>проявляли максимальную антифунгальную активность</w:t>
      </w:r>
      <w:r w:rsidR="007768E1" w:rsidRPr="001E47B4">
        <w:rPr>
          <w:color w:val="000000"/>
        </w:rPr>
        <w:t>.</w:t>
      </w:r>
    </w:p>
    <w:p w:rsidR="002773E2" w:rsidRPr="00A02163" w:rsidRDefault="007768E1" w:rsidP="008067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iCs/>
          <w:color w:val="000000"/>
        </w:rPr>
      </w:pPr>
      <w:r w:rsidRPr="00EA1139">
        <w:rPr>
          <w:i/>
          <w:iCs/>
          <w:color w:val="000000"/>
        </w:rPr>
        <w:t xml:space="preserve">Работа выполнена при поддержке </w:t>
      </w:r>
      <w:r w:rsidR="002D3FF8">
        <w:rPr>
          <w:i/>
          <w:iCs/>
          <w:color w:val="000000"/>
        </w:rPr>
        <w:t>проекта РНФ</w:t>
      </w:r>
      <w:r w:rsidRPr="00EA1139">
        <w:rPr>
          <w:i/>
          <w:iCs/>
          <w:color w:val="000000"/>
        </w:rPr>
        <w:t xml:space="preserve"> </w:t>
      </w:r>
      <w:r w:rsidR="002D3FF8">
        <w:rPr>
          <w:i/>
          <w:iCs/>
          <w:color w:val="000000"/>
        </w:rPr>
        <w:t>№23-14- 00092</w:t>
      </w:r>
      <w:r w:rsidRPr="00EA1139">
        <w:rPr>
          <w:i/>
          <w:iCs/>
          <w:color w:val="000000"/>
        </w:rPr>
        <w:t>.</w:t>
      </w:r>
    </w:p>
    <w:p w:rsidR="002773E2" w:rsidRPr="00554545" w:rsidRDefault="007768E1" w:rsidP="002773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ED0D65" w:rsidRPr="005F0601" w:rsidRDefault="007768E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ED0D65" w:rsidRPr="00ED0D65">
        <w:rPr>
          <w:color w:val="000000"/>
          <w:lang w:val="en-US"/>
        </w:rPr>
        <w:t>Fungal Quorum-Sensing Molecules and Inhibitors with Potential Antifungal A</w:t>
      </w:r>
      <w:r w:rsidR="00ED0D65">
        <w:rPr>
          <w:color w:val="000000"/>
          <w:lang w:val="en-US"/>
        </w:rPr>
        <w:t xml:space="preserve">ctivity: A </w:t>
      </w:r>
      <w:r w:rsidR="00ED0D65" w:rsidRPr="005F0601">
        <w:rPr>
          <w:color w:val="000000"/>
          <w:lang w:val="en-US"/>
        </w:rPr>
        <w:t>Review / A. Mehmood [et al] // Molecules. 2019. Vol. 24. № 10. P. 1950.</w:t>
      </w:r>
    </w:p>
    <w:p w:rsidR="00B15C67" w:rsidRDefault="007768E1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F0601">
        <w:rPr>
          <w:color w:val="000000"/>
          <w:lang w:val="en-US"/>
        </w:rPr>
        <w:t>2.</w:t>
      </w:r>
      <w:r w:rsidR="00CE72DC" w:rsidRPr="005F0601">
        <w:rPr>
          <w:lang w:val="en-US"/>
        </w:rPr>
        <w:t xml:space="preserve"> </w:t>
      </w:r>
      <w:r w:rsidR="005F0601" w:rsidRPr="005F0601">
        <w:rPr>
          <w:color w:val="3B3D3F"/>
          <w:shd w:val="clear" w:color="auto" w:fill="FFFFFF"/>
          <w:lang w:val="en-US"/>
        </w:rPr>
        <w:t xml:space="preserve">Novel approach to </w:t>
      </w:r>
      <w:r w:rsidR="005F0601">
        <w:rPr>
          <w:color w:val="3B3D3F"/>
          <w:shd w:val="clear" w:color="auto" w:fill="FFFFFF"/>
          <w:lang w:val="en-US"/>
        </w:rPr>
        <w:t>Q</w:t>
      </w:r>
      <w:r w:rsidR="005F0601" w:rsidRPr="005F0601">
        <w:rPr>
          <w:color w:val="3B3D3F"/>
          <w:shd w:val="clear" w:color="auto" w:fill="FFFFFF"/>
          <w:lang w:val="en-US"/>
        </w:rPr>
        <w:t xml:space="preserve">uorum </w:t>
      </w:r>
      <w:r w:rsidR="005F0601">
        <w:rPr>
          <w:color w:val="3B3D3F"/>
          <w:shd w:val="clear" w:color="auto" w:fill="FFFFFF"/>
          <w:lang w:val="en-US"/>
        </w:rPr>
        <w:t>Q</w:t>
      </w:r>
      <w:r w:rsidR="005F0601" w:rsidRPr="005F0601">
        <w:rPr>
          <w:color w:val="3B3D3F"/>
          <w:shd w:val="clear" w:color="auto" w:fill="FFFFFF"/>
          <w:lang w:val="en-US"/>
        </w:rPr>
        <w:t>uenching: rational design of antibacterials in combination with hexahistidine-tagged organophosphorus hydrolase</w:t>
      </w:r>
      <w:r w:rsidR="005F0601">
        <w:rPr>
          <w:color w:val="3B3D3F"/>
          <w:shd w:val="clear" w:color="auto" w:fill="FFFFFF"/>
          <w:lang w:val="en-US"/>
        </w:rPr>
        <w:t xml:space="preserve"> / A. Aslanli </w:t>
      </w:r>
      <w:r w:rsidR="005F0601" w:rsidRPr="005F0601">
        <w:rPr>
          <w:color w:val="000000"/>
          <w:lang w:val="en-US"/>
        </w:rPr>
        <w:t xml:space="preserve">[et al] // </w:t>
      </w:r>
      <w:r w:rsidR="005F0601" w:rsidRPr="005F0601">
        <w:rPr>
          <w:color w:val="3B3D3F"/>
          <w:shd w:val="clear" w:color="auto" w:fill="FFFFFF"/>
          <w:lang w:val="en-US"/>
        </w:rPr>
        <w:t>Biol. Chem.</w:t>
      </w:r>
      <w:r w:rsidR="005F0601">
        <w:rPr>
          <w:color w:val="3B3D3F"/>
          <w:shd w:val="clear" w:color="auto" w:fill="FFFFFF"/>
          <w:lang w:val="en-US"/>
        </w:rPr>
        <w:t xml:space="preserve"> 2018. V</w:t>
      </w:r>
      <w:r w:rsidR="005F0601" w:rsidRPr="005F0601">
        <w:rPr>
          <w:color w:val="3B3D3F"/>
          <w:shd w:val="clear" w:color="auto" w:fill="FFFFFF"/>
          <w:lang w:val="en-US"/>
        </w:rPr>
        <w:t>ol. 399</w:t>
      </w:r>
      <w:r w:rsidR="005F0601">
        <w:rPr>
          <w:color w:val="3B3D3F"/>
          <w:shd w:val="clear" w:color="auto" w:fill="FFFFFF"/>
          <w:lang w:val="en-US"/>
        </w:rPr>
        <w:t xml:space="preserve">. </w:t>
      </w:r>
      <w:r w:rsidR="005F0601" w:rsidRPr="005F0601">
        <w:rPr>
          <w:color w:val="3B3D3F"/>
          <w:shd w:val="clear" w:color="auto" w:fill="FFFFFF"/>
          <w:lang w:val="en-US"/>
        </w:rPr>
        <w:t xml:space="preserve">№ 8. </w:t>
      </w:r>
      <w:r w:rsidR="005F0601">
        <w:rPr>
          <w:color w:val="3B3D3F"/>
          <w:shd w:val="clear" w:color="auto" w:fill="FFFFFF"/>
          <w:lang w:val="en-US"/>
        </w:rPr>
        <w:t xml:space="preserve">P. </w:t>
      </w:r>
      <w:r w:rsidR="005F0601" w:rsidRPr="005F0601">
        <w:rPr>
          <w:color w:val="3B3D3F"/>
          <w:shd w:val="clear" w:color="auto" w:fill="FFFFFF"/>
          <w:lang w:val="en-US"/>
        </w:rPr>
        <w:t>869</w:t>
      </w:r>
      <w:r w:rsidR="005F0601">
        <w:rPr>
          <w:color w:val="3B3D3F"/>
          <w:shd w:val="clear" w:color="auto" w:fill="FFFFFF"/>
          <w:lang w:val="en-US"/>
        </w:rPr>
        <w:t>.</w:t>
      </w:r>
    </w:p>
    <w:p w:rsidR="00116478" w:rsidRPr="00CA3CA8" w:rsidRDefault="007768E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A3CA8">
        <w:rPr>
          <w:color w:val="000000"/>
          <w:lang w:val="en-US"/>
        </w:rPr>
        <w:t>3</w:t>
      </w:r>
      <w:r w:rsidR="00ED0D65" w:rsidRPr="00CA3CA8">
        <w:rPr>
          <w:color w:val="000000"/>
          <w:lang w:val="en-US"/>
        </w:rPr>
        <w:t>.</w:t>
      </w:r>
      <w:r w:rsidR="00ED0D65" w:rsidRPr="00CA3CA8">
        <w:rPr>
          <w:lang w:val="en-US"/>
        </w:rPr>
        <w:t xml:space="preserve"> </w:t>
      </w:r>
      <w:r w:rsidR="00ED0D65" w:rsidRPr="00CA3CA8">
        <w:rPr>
          <w:color w:val="000000"/>
          <w:lang w:val="en-US"/>
        </w:rPr>
        <w:t xml:space="preserve">Antimicrobial Peptides: </w:t>
      </w:r>
      <w:proofErr w:type="gramStart"/>
      <w:r w:rsidR="00ED0D65" w:rsidRPr="00CA3CA8">
        <w:rPr>
          <w:color w:val="000000"/>
          <w:lang w:val="en-US"/>
        </w:rPr>
        <w:t>a</w:t>
      </w:r>
      <w:proofErr w:type="gramEnd"/>
      <w:r w:rsidR="00ED0D65" w:rsidRPr="00CA3CA8">
        <w:rPr>
          <w:color w:val="000000"/>
          <w:lang w:val="en-US"/>
        </w:rPr>
        <w:t xml:space="preserve"> New Frontier in Antifungal Therapy / G. B. Cesare [at al] // mBio. 2020. Vol. 11. № 6.</w:t>
      </w:r>
    </w:p>
    <w:p w:rsidR="009F5B4D" w:rsidRPr="00CA3CA8" w:rsidRDefault="007768E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CA3CA8">
        <w:rPr>
          <w:color w:val="000000"/>
          <w:lang w:val="en-US"/>
        </w:rPr>
        <w:t>4</w:t>
      </w:r>
      <w:r w:rsidR="009F5B4D" w:rsidRPr="00CA3CA8">
        <w:rPr>
          <w:color w:val="000000"/>
          <w:lang w:val="en-US"/>
        </w:rPr>
        <w:t>.</w:t>
      </w:r>
      <w:r w:rsidR="009F5B4D" w:rsidRPr="00CA3CA8">
        <w:rPr>
          <w:lang w:val="en-US"/>
        </w:rPr>
        <w:t xml:space="preserve"> </w:t>
      </w:r>
      <w:r w:rsidR="009F5B4D" w:rsidRPr="00CA3CA8">
        <w:rPr>
          <w:color w:val="000000"/>
          <w:lang w:val="en-US"/>
        </w:rPr>
        <w:t>“Universal” Antimicrobial Combination of Bacitracin and His6-OPH with Lactonase Activity, Acting against Va</w:t>
      </w:r>
      <w:r w:rsidRPr="00CA3CA8">
        <w:rPr>
          <w:color w:val="000000"/>
          <w:lang w:val="en-US"/>
        </w:rPr>
        <w:t>rious Bacterial and Yeast Cells / A. Aslanli [et al] // Int. J. Mol. Sci. 2022.</w:t>
      </w:r>
      <w:r w:rsidR="009F5B4D" w:rsidRPr="00CA3CA8">
        <w:rPr>
          <w:color w:val="000000"/>
          <w:lang w:val="en-US"/>
        </w:rPr>
        <w:t xml:space="preserve"> </w:t>
      </w:r>
      <w:r w:rsidRPr="00CA3CA8">
        <w:rPr>
          <w:color w:val="000000"/>
          <w:lang w:val="en-US"/>
        </w:rPr>
        <w:t>Vol 23.</w:t>
      </w:r>
      <w:r w:rsidR="009F5B4D" w:rsidRPr="00CA3CA8">
        <w:rPr>
          <w:color w:val="000000"/>
          <w:lang w:val="en-US"/>
        </w:rPr>
        <w:t xml:space="preserve"> </w:t>
      </w:r>
      <w:r w:rsidRPr="00CA3CA8">
        <w:rPr>
          <w:color w:val="000000"/>
          <w:lang w:val="en-US"/>
        </w:rPr>
        <w:t xml:space="preserve">P </w:t>
      </w:r>
      <w:r w:rsidR="009F5B4D" w:rsidRPr="00CA3CA8">
        <w:rPr>
          <w:color w:val="000000"/>
          <w:lang w:val="en-US"/>
        </w:rPr>
        <w:t>9400.</w:t>
      </w:r>
    </w:p>
    <w:sectPr w:rsidR="009F5B4D" w:rsidRPr="00CA3CA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163D"/>
    <w:rsid w:val="00063966"/>
    <w:rsid w:val="00086081"/>
    <w:rsid w:val="000F2F01"/>
    <w:rsid w:val="00101A1C"/>
    <w:rsid w:val="00103657"/>
    <w:rsid w:val="00106375"/>
    <w:rsid w:val="00116478"/>
    <w:rsid w:val="00130241"/>
    <w:rsid w:val="001E192F"/>
    <w:rsid w:val="001E47B4"/>
    <w:rsid w:val="001E61C2"/>
    <w:rsid w:val="001F0493"/>
    <w:rsid w:val="00212E9F"/>
    <w:rsid w:val="002264EE"/>
    <w:rsid w:val="0023307C"/>
    <w:rsid w:val="002773E2"/>
    <w:rsid w:val="002C02A6"/>
    <w:rsid w:val="002D3FF8"/>
    <w:rsid w:val="002E4641"/>
    <w:rsid w:val="0031361E"/>
    <w:rsid w:val="00391C38"/>
    <w:rsid w:val="003B76D6"/>
    <w:rsid w:val="003C090E"/>
    <w:rsid w:val="00416E0A"/>
    <w:rsid w:val="004431F7"/>
    <w:rsid w:val="004708A5"/>
    <w:rsid w:val="004A26A3"/>
    <w:rsid w:val="004F0EDF"/>
    <w:rsid w:val="00522BF1"/>
    <w:rsid w:val="00554545"/>
    <w:rsid w:val="00571E8E"/>
    <w:rsid w:val="00590166"/>
    <w:rsid w:val="005D022B"/>
    <w:rsid w:val="005E5BE9"/>
    <w:rsid w:val="005F0601"/>
    <w:rsid w:val="0069427D"/>
    <w:rsid w:val="006F6E42"/>
    <w:rsid w:val="006F7A19"/>
    <w:rsid w:val="007213E1"/>
    <w:rsid w:val="00744A4C"/>
    <w:rsid w:val="00775389"/>
    <w:rsid w:val="007768E1"/>
    <w:rsid w:val="0078608E"/>
    <w:rsid w:val="00797838"/>
    <w:rsid w:val="007C36D8"/>
    <w:rsid w:val="007F2744"/>
    <w:rsid w:val="00806731"/>
    <w:rsid w:val="00826801"/>
    <w:rsid w:val="008721CE"/>
    <w:rsid w:val="008931BE"/>
    <w:rsid w:val="008C67E3"/>
    <w:rsid w:val="008E6418"/>
    <w:rsid w:val="00921D45"/>
    <w:rsid w:val="009A66DB"/>
    <w:rsid w:val="009B2F80"/>
    <w:rsid w:val="009B3300"/>
    <w:rsid w:val="009E169C"/>
    <w:rsid w:val="009F3380"/>
    <w:rsid w:val="009F5B4D"/>
    <w:rsid w:val="00A02163"/>
    <w:rsid w:val="00A314FE"/>
    <w:rsid w:val="00A31707"/>
    <w:rsid w:val="00A5349F"/>
    <w:rsid w:val="00AA7904"/>
    <w:rsid w:val="00AA7914"/>
    <w:rsid w:val="00AB7A08"/>
    <w:rsid w:val="00B15C67"/>
    <w:rsid w:val="00B33F3D"/>
    <w:rsid w:val="00BF36F8"/>
    <w:rsid w:val="00BF4622"/>
    <w:rsid w:val="00C16E18"/>
    <w:rsid w:val="00C337AD"/>
    <w:rsid w:val="00CA3CA8"/>
    <w:rsid w:val="00CD00B1"/>
    <w:rsid w:val="00CE72DC"/>
    <w:rsid w:val="00D22306"/>
    <w:rsid w:val="00D42542"/>
    <w:rsid w:val="00D8121C"/>
    <w:rsid w:val="00D938F6"/>
    <w:rsid w:val="00E22189"/>
    <w:rsid w:val="00E507FB"/>
    <w:rsid w:val="00E74069"/>
    <w:rsid w:val="00E951D1"/>
    <w:rsid w:val="00EA1139"/>
    <w:rsid w:val="00EB1F49"/>
    <w:rsid w:val="00ED0D65"/>
    <w:rsid w:val="00EF42CD"/>
    <w:rsid w:val="00F509A1"/>
    <w:rsid w:val="00F865B3"/>
    <w:rsid w:val="00F92CD0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684FF-AA54-43DC-9355-30B9586D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Paragraph">
    <w:name w:val="List Paragraph"/>
    <w:basedOn w:val="a"/>
    <w:link w:val="a5"/>
    <w:uiPriority w:val="34"/>
    <w:qFormat/>
    <w:rsid w:val="00106375"/>
    <w:pPr>
      <w:ind w:left="720"/>
      <w:contextualSpacing/>
    </w:pPr>
  </w:style>
  <w:style w:type="character" w:customStyle="1" w:styleId="a5">
    <w:name w:val="Абзац списка Знак"/>
    <w:basedOn w:val="a0"/>
    <w:link w:val="ListParagraph"/>
    <w:uiPriority w:val="34"/>
    <w:locked/>
    <w:rsid w:val="004A26A3"/>
  </w:style>
  <w:style w:type="character" w:customStyle="1" w:styleId="PlaceholderText">
    <w:name w:val="Placeholder Text"/>
    <w:uiPriority w:val="99"/>
    <w:semiHidden/>
    <w:rsid w:val="00E22189"/>
    <w:rPr>
      <w:color w:val="808080"/>
    </w:rPr>
  </w:style>
  <w:style w:type="paragraph" w:customStyle="1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6">
    <w:name w:val="Hyperlink"/>
    <w:uiPriority w:val="99"/>
    <w:unhideWhenUsed/>
    <w:rsid w:val="00F865B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MDPI42tablebody">
    <w:name w:val="MDPI_4.2_table_body"/>
    <w:qFormat/>
    <w:rsid w:val="002773E2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lang w:val="en-US" w:eastAsia="de-DE" w:bidi="en-US"/>
    </w:rPr>
  </w:style>
  <w:style w:type="paragraph" w:styleId="a7">
    <w:name w:val="caption"/>
    <w:basedOn w:val="a"/>
    <w:next w:val="a"/>
    <w:uiPriority w:val="35"/>
    <w:qFormat/>
    <w:rsid w:val="00E951D1"/>
    <w:pPr>
      <w:spacing w:after="200"/>
    </w:pPr>
    <w:rPr>
      <w:i/>
      <w:iCs/>
      <w:color w:val="1F497D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545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54545"/>
    <w:rPr>
      <w:rFonts w:ascii="Segoe UI" w:eastAsia="Times New Roman" w:hAnsi="Segoe UI" w:cs="Segoe UI"/>
      <w:sz w:val="18"/>
      <w:szCs w:val="18"/>
    </w:rPr>
  </w:style>
  <w:style w:type="character" w:styleId="aa">
    <w:name w:val="Emphasis"/>
    <w:uiPriority w:val="20"/>
    <w:qFormat/>
    <w:rsid w:val="005F06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Комбинации с противогрибковой активностью на основе ферментов с лактоназной активностью и антимикробных пептидов</vt:lpstr>
    </vt:vector>
  </TitlesOfParts>
  <Company>Lomonosov MSU</Company>
  <LinksUpToDate>false</LinksUpToDate>
  <CharactersWithSpaces>3410</CharactersWithSpaces>
  <SharedDoc>false</SharedDoc>
  <HLinks>
    <vt:vector size="6" baseType="variant"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mailto:ivanov@yandex.ru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Комбинации с противогрибковой активностью на основе ферментов с лактоназной активностью и антимикробных пептидов</dc:title>
  <dc:subject/>
  <dc:creator>Максим Домнин</dc:creator>
  <cp:keywords/>
  <cp:lastModifiedBy>Максим Домнин</cp:lastModifiedBy>
  <cp:revision>2</cp:revision>
  <cp:lastPrinted>1601-01-01T00:00:00Z</cp:lastPrinted>
  <dcterms:created xsi:type="dcterms:W3CDTF">2024-02-13T19:13:00Z</dcterms:created>
  <dcterms:modified xsi:type="dcterms:W3CDTF">2024-02-13T19:13:00Z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