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5F" w:rsidRPr="00C42367" w:rsidRDefault="0089095F" w:rsidP="009A65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Синтез новых β-фосфорилированных производных четвертичных солей аммония</w:t>
      </w:r>
    </w:p>
    <w:p w:rsidR="0089095F" w:rsidRDefault="0089095F" w:rsidP="009A65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Толометова</w:t>
      </w:r>
      <w:proofErr w:type="spellEnd"/>
      <w:r>
        <w:rPr>
          <w:b/>
          <w:i/>
          <w:color w:val="000000"/>
        </w:rPr>
        <w:t xml:space="preserve"> Д.</w:t>
      </w:r>
      <w:r w:rsidRPr="002B143A">
        <w:rPr>
          <w:b/>
          <w:i/>
          <w:color w:val="000000"/>
        </w:rPr>
        <w:t>А.,</w:t>
      </w:r>
      <w:r>
        <w:rPr>
          <w:b/>
          <w:i/>
          <w:color w:val="000000"/>
        </w:rPr>
        <w:t xml:space="preserve"> Ермакова Е.А., Давлетшин Р.Р.</w:t>
      </w:r>
    </w:p>
    <w:p w:rsidR="0089095F" w:rsidRPr="00391C38" w:rsidRDefault="0089095F" w:rsidP="009A65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 4 курса</w:t>
      </w:r>
      <w:r w:rsidR="0010644C">
        <w:rPr>
          <w:i/>
          <w:color w:val="000000"/>
        </w:rPr>
        <w:t xml:space="preserve"> специалитета</w:t>
      </w:r>
    </w:p>
    <w:p w:rsidR="0089095F" w:rsidRDefault="0089095F" w:rsidP="009A65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Казанский (Приволжский) федеральный университет, </w:t>
      </w:r>
      <w:r>
        <w:rPr>
          <w:i/>
          <w:color w:val="000000"/>
        </w:rPr>
        <w:br/>
        <w:t>Химический институт им. А.М. Бутлерова, Казань, Россия</w:t>
      </w:r>
    </w:p>
    <w:p w:rsidR="0089095F" w:rsidRPr="00892CDC" w:rsidRDefault="0089095F" w:rsidP="009A65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4620B">
        <w:rPr>
          <w:i/>
          <w:color w:val="000000"/>
          <w:lang w:val="en-US"/>
        </w:rPr>
        <w:t>E</w:t>
      </w:r>
      <w:r w:rsidRPr="00892CDC">
        <w:rPr>
          <w:i/>
          <w:color w:val="000000"/>
        </w:rPr>
        <w:t>-</w:t>
      </w:r>
      <w:r>
        <w:rPr>
          <w:i/>
          <w:color w:val="000000"/>
          <w:lang w:val="en-US"/>
        </w:rPr>
        <w:t>mail</w:t>
      </w:r>
      <w:r w:rsidRPr="002B143A">
        <w:rPr>
          <w:i/>
          <w:color w:val="000000"/>
        </w:rPr>
        <w:t xml:space="preserve">: </w:t>
      </w:r>
      <w:proofErr w:type="spellStart"/>
      <w:r w:rsidRPr="006D2585">
        <w:rPr>
          <w:i/>
          <w:u w:val="single"/>
          <w:lang w:val="en-US"/>
        </w:rPr>
        <w:t>tolometova</w:t>
      </w:r>
      <w:proofErr w:type="spellEnd"/>
      <w:r w:rsidRPr="006D2585">
        <w:rPr>
          <w:i/>
          <w:u w:val="single"/>
        </w:rPr>
        <w:t>3@</w:t>
      </w:r>
      <w:proofErr w:type="spellStart"/>
      <w:r w:rsidRPr="006D2585">
        <w:rPr>
          <w:i/>
          <w:u w:val="single"/>
          <w:lang w:val="en-US"/>
        </w:rPr>
        <w:t>gmail</w:t>
      </w:r>
      <w:proofErr w:type="spellEnd"/>
      <w:r w:rsidRPr="006D2585">
        <w:rPr>
          <w:i/>
          <w:u w:val="single"/>
        </w:rPr>
        <w:t>.</w:t>
      </w:r>
      <w:r w:rsidRPr="006D2585">
        <w:rPr>
          <w:i/>
          <w:u w:val="single"/>
          <w:lang w:val="en-US"/>
        </w:rPr>
        <w:t>com</w:t>
      </w:r>
    </w:p>
    <w:p w:rsidR="0089095F" w:rsidRDefault="0089095F" w:rsidP="009A65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02F4E">
        <w:rPr>
          <w:color w:val="000000"/>
        </w:rPr>
        <w:t xml:space="preserve">Одной из глобальных проблем общественного здравоохранения является, усиливающаяся с каждым годом, устойчивость патогенов к противомикробным препаратам. Резистентность микроорганизмов </w:t>
      </w:r>
      <w:r>
        <w:rPr>
          <w:color w:val="000000"/>
        </w:rPr>
        <w:t>является</w:t>
      </w:r>
      <w:r w:rsidRPr="00402F4E">
        <w:rPr>
          <w:color w:val="000000"/>
        </w:rPr>
        <w:t xml:space="preserve"> естественн</w:t>
      </w:r>
      <w:r>
        <w:rPr>
          <w:color w:val="000000"/>
        </w:rPr>
        <w:t>ым</w:t>
      </w:r>
      <w:r w:rsidRPr="00402F4E">
        <w:rPr>
          <w:color w:val="000000"/>
        </w:rPr>
        <w:t xml:space="preserve"> процесс</w:t>
      </w:r>
      <w:r>
        <w:rPr>
          <w:color w:val="000000"/>
        </w:rPr>
        <w:t>ом</w:t>
      </w:r>
      <w:r w:rsidRPr="00402F4E">
        <w:rPr>
          <w:color w:val="000000"/>
        </w:rPr>
        <w:t xml:space="preserve"> эволюции штаммов, однако чрезмерное и нерациональное использование </w:t>
      </w:r>
      <w:r>
        <w:rPr>
          <w:color w:val="000000"/>
        </w:rPr>
        <w:t xml:space="preserve">антимикробных препаратов </w:t>
      </w:r>
      <w:r w:rsidRPr="00402F4E">
        <w:rPr>
          <w:color w:val="000000"/>
        </w:rPr>
        <w:t xml:space="preserve">ускоряет это природное явление. Известным способом решения данной проблемы является создание эффективных противомикробных средств. </w:t>
      </w:r>
    </w:p>
    <w:p w:rsidR="0089095F" w:rsidRDefault="0089095F" w:rsidP="009A65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659E3">
        <w:rPr>
          <w:color w:val="000000"/>
        </w:rPr>
        <w:t xml:space="preserve">Ранее </w:t>
      </w:r>
      <w:r>
        <w:rPr>
          <w:color w:val="000000"/>
        </w:rPr>
        <w:t>в нашей исследовательской группе показано, что</w:t>
      </w:r>
      <w:r w:rsidRPr="000659E3">
        <w:rPr>
          <w:color w:val="000000"/>
        </w:rPr>
        <w:t xml:space="preserve"> </w:t>
      </w:r>
      <w:r>
        <w:rPr>
          <w:color w:val="000000"/>
        </w:rPr>
        <w:t>α-</w:t>
      </w:r>
      <w:r w:rsidRPr="000659E3">
        <w:rPr>
          <w:color w:val="000000"/>
        </w:rPr>
        <w:t>фосфорилированны</w:t>
      </w:r>
      <w:r>
        <w:rPr>
          <w:color w:val="000000"/>
        </w:rPr>
        <w:t>е</w:t>
      </w:r>
      <w:r w:rsidRPr="000659E3">
        <w:rPr>
          <w:color w:val="000000"/>
        </w:rPr>
        <w:t xml:space="preserve"> </w:t>
      </w:r>
      <w:r>
        <w:rPr>
          <w:color w:val="000000"/>
        </w:rPr>
        <w:t>четвертичные соли аммония</w:t>
      </w:r>
      <w:r w:rsidRPr="000659E3">
        <w:rPr>
          <w:color w:val="000000"/>
        </w:rPr>
        <w:t xml:space="preserve"> </w:t>
      </w:r>
      <w:r>
        <w:rPr>
          <w:color w:val="000000"/>
        </w:rPr>
        <w:t xml:space="preserve">проявляют высокую антибактериальную активность в отношении патогенных микроорганизмов человека и животных </w:t>
      </w:r>
      <w:r w:rsidRPr="000659E3">
        <w:rPr>
          <w:color w:val="000000"/>
        </w:rPr>
        <w:t>[</w:t>
      </w:r>
      <w:r>
        <w:rPr>
          <w:color w:val="000000"/>
        </w:rPr>
        <w:t>1-2</w:t>
      </w:r>
      <w:r w:rsidRPr="0038409E">
        <w:rPr>
          <w:color w:val="000000"/>
        </w:rPr>
        <w:t>]</w:t>
      </w:r>
    </w:p>
    <w:p w:rsidR="0089095F" w:rsidRDefault="0089095F" w:rsidP="008909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продолжении данного направления исследований нами разработана методика синтеза ряда</w:t>
      </w:r>
      <w:r w:rsidRPr="00DF1832">
        <w:rPr>
          <w:color w:val="000000"/>
        </w:rPr>
        <w:t xml:space="preserve"> </w:t>
      </w:r>
      <w:r>
        <w:rPr>
          <w:color w:val="000000"/>
        </w:rPr>
        <w:t>β-фосфорилированных производных четвертичных солей аммония. М</w:t>
      </w:r>
      <w:r w:rsidRPr="00164DF2">
        <w:rPr>
          <w:color w:val="000000"/>
        </w:rPr>
        <w:t>етодика заключа</w:t>
      </w:r>
      <w:r>
        <w:rPr>
          <w:color w:val="000000"/>
        </w:rPr>
        <w:t>ется</w:t>
      </w:r>
      <w:r w:rsidRPr="00164DF2">
        <w:rPr>
          <w:color w:val="000000"/>
        </w:rPr>
        <w:t xml:space="preserve"> в реализации серии последовательных синтезов</w:t>
      </w:r>
      <w:r>
        <w:rPr>
          <w:color w:val="000000"/>
        </w:rPr>
        <w:t xml:space="preserve"> (рис.1)</w:t>
      </w:r>
      <w:r w:rsidRPr="00164DF2">
        <w:rPr>
          <w:color w:val="000000"/>
        </w:rPr>
        <w:t xml:space="preserve">: </w:t>
      </w:r>
    </w:p>
    <w:p w:rsidR="0089095F" w:rsidRDefault="0089095F" w:rsidP="008909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- п</w:t>
      </w:r>
      <w:r w:rsidRPr="00164DF2">
        <w:rPr>
          <w:color w:val="000000"/>
        </w:rPr>
        <w:t xml:space="preserve">олучение </w:t>
      </w:r>
      <w:proofErr w:type="spellStart"/>
      <w:r w:rsidRPr="00164DF2">
        <w:rPr>
          <w:color w:val="000000"/>
        </w:rPr>
        <w:t>триэтилфосфита</w:t>
      </w:r>
      <w:proofErr w:type="spellEnd"/>
      <w:r w:rsidRPr="00164DF2">
        <w:rPr>
          <w:color w:val="000000"/>
        </w:rPr>
        <w:t xml:space="preserve"> </w:t>
      </w:r>
      <w:r w:rsidRPr="00496625">
        <w:rPr>
          <w:b/>
          <w:color w:val="000000"/>
        </w:rPr>
        <w:t>1</w:t>
      </w:r>
      <w:r>
        <w:rPr>
          <w:color w:val="000000"/>
        </w:rPr>
        <w:t xml:space="preserve"> </w:t>
      </w:r>
      <w:r w:rsidRPr="00164DF2">
        <w:rPr>
          <w:color w:val="000000"/>
        </w:rPr>
        <w:t xml:space="preserve">и </w:t>
      </w:r>
      <w:proofErr w:type="spellStart"/>
      <w:r w:rsidRPr="00164DF2">
        <w:rPr>
          <w:color w:val="000000"/>
        </w:rPr>
        <w:t>диэтил</w:t>
      </w:r>
      <w:proofErr w:type="spellEnd"/>
      <w:r w:rsidRPr="00164DF2">
        <w:rPr>
          <w:color w:val="000000"/>
        </w:rPr>
        <w:t xml:space="preserve"> 2-бромэтилфосфоната</w:t>
      </w:r>
      <w:r>
        <w:rPr>
          <w:color w:val="000000"/>
        </w:rPr>
        <w:t xml:space="preserve"> </w:t>
      </w:r>
      <w:r w:rsidRPr="00496625">
        <w:rPr>
          <w:b/>
          <w:color w:val="000000"/>
        </w:rPr>
        <w:t>2</w:t>
      </w:r>
      <w:r w:rsidRPr="00B103E0">
        <w:rPr>
          <w:color w:val="000000"/>
        </w:rPr>
        <w:t xml:space="preserve"> [3]</w:t>
      </w:r>
      <w:r>
        <w:rPr>
          <w:color w:val="000000"/>
        </w:rPr>
        <w:t>;</w:t>
      </w:r>
    </w:p>
    <w:p w:rsidR="0089095F" w:rsidRDefault="0089095F" w:rsidP="008909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- в</w:t>
      </w:r>
      <w:r w:rsidRPr="00164DF2">
        <w:rPr>
          <w:color w:val="000000"/>
        </w:rPr>
        <w:t xml:space="preserve">заимодействие </w:t>
      </w:r>
      <w:proofErr w:type="spellStart"/>
      <w:r w:rsidRPr="00164DF2">
        <w:rPr>
          <w:color w:val="000000"/>
        </w:rPr>
        <w:t>триэтилфосфита</w:t>
      </w:r>
      <w:proofErr w:type="spellEnd"/>
      <w:r w:rsidRPr="00164DF2">
        <w:rPr>
          <w:color w:val="000000"/>
        </w:rPr>
        <w:t xml:space="preserve"> с </w:t>
      </w:r>
      <w:proofErr w:type="spellStart"/>
      <w:r w:rsidRPr="00164DF2">
        <w:rPr>
          <w:color w:val="000000"/>
        </w:rPr>
        <w:t>дибромэтаном</w:t>
      </w:r>
      <w:proofErr w:type="spellEnd"/>
      <w:r w:rsidRPr="00164DF2">
        <w:rPr>
          <w:color w:val="000000"/>
        </w:rPr>
        <w:t xml:space="preserve"> </w:t>
      </w:r>
      <w:r>
        <w:rPr>
          <w:color w:val="000000"/>
        </w:rPr>
        <w:t xml:space="preserve">с получением </w:t>
      </w:r>
      <w:proofErr w:type="spellStart"/>
      <w:r w:rsidRPr="007831F0">
        <w:t>диэтил</w:t>
      </w:r>
      <w:proofErr w:type="spellEnd"/>
      <w:r w:rsidRPr="007831F0">
        <w:t xml:space="preserve"> 2-бромэтилфосфоната</w:t>
      </w:r>
      <w:r>
        <w:t xml:space="preserve"> </w:t>
      </w:r>
      <w:r w:rsidRPr="003C10F7">
        <w:rPr>
          <w:b/>
        </w:rPr>
        <w:t>2</w:t>
      </w:r>
      <w:r w:rsidRPr="003C10F7">
        <w:rPr>
          <w:color w:val="000000"/>
        </w:rPr>
        <w:t>;</w:t>
      </w:r>
      <w:r>
        <w:rPr>
          <w:color w:val="000000"/>
        </w:rPr>
        <w:t xml:space="preserve"> </w:t>
      </w:r>
    </w:p>
    <w:p w:rsidR="00CC3033" w:rsidRDefault="00CC3033" w:rsidP="00CC30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712"/>
        </w:tabs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791200" cy="1846324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7769" cy="185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95F" w:rsidRPr="007F5FD2" w:rsidRDefault="0089095F" w:rsidP="008909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>Рис 1. Схема синтеза β-фосфорилированных четвертичных солей аммония</w:t>
      </w:r>
    </w:p>
    <w:p w:rsidR="0089095F" w:rsidRDefault="0089095F" w:rsidP="0089095F">
      <w:pPr>
        <w:ind w:firstLine="567"/>
        <w:jc w:val="both"/>
        <w:rPr>
          <w:spacing w:val="-2"/>
        </w:rPr>
      </w:pPr>
      <w:r>
        <w:t xml:space="preserve">- </w:t>
      </w:r>
      <w:proofErr w:type="spellStart"/>
      <w:r>
        <w:t>д</w:t>
      </w:r>
      <w:r w:rsidRPr="00932536">
        <w:t>иэтил</w:t>
      </w:r>
      <w:proofErr w:type="spellEnd"/>
      <w:r w:rsidRPr="00932536">
        <w:t xml:space="preserve"> 2-бромэтилфосфонат </w:t>
      </w:r>
      <w:r>
        <w:rPr>
          <w:b/>
        </w:rPr>
        <w:t>2</w:t>
      </w:r>
      <w:r>
        <w:t xml:space="preserve"> </w:t>
      </w:r>
      <w:r w:rsidRPr="00A87D92">
        <w:t>реагир</w:t>
      </w:r>
      <w:r>
        <w:t>овал</w:t>
      </w:r>
      <w:r w:rsidRPr="00A87D92">
        <w:t xml:space="preserve"> с </w:t>
      </w:r>
      <w:proofErr w:type="spellStart"/>
      <w:r w:rsidRPr="00A87D92">
        <w:t>диалкиламин</w:t>
      </w:r>
      <w:r>
        <w:t>ами</w:t>
      </w:r>
      <w:proofErr w:type="spellEnd"/>
      <w:r>
        <w:t xml:space="preserve"> с образованием во всех случаях </w:t>
      </w:r>
      <w:proofErr w:type="spellStart"/>
      <w:r w:rsidRPr="00402F4E">
        <w:t>диэтилвинилфосфоната</w:t>
      </w:r>
      <w:proofErr w:type="spellEnd"/>
      <w:r>
        <w:t>: в</w:t>
      </w:r>
      <w:r w:rsidRPr="0086678F">
        <w:t xml:space="preserve"> реакционной смеси </w:t>
      </w:r>
      <w:r>
        <w:t xml:space="preserve">присутствовали </w:t>
      </w:r>
      <w:proofErr w:type="spellStart"/>
      <w:r w:rsidRPr="00DE4ED5">
        <w:rPr>
          <w:spacing w:val="-2"/>
        </w:rPr>
        <w:t>гидробромиды</w:t>
      </w:r>
      <w:proofErr w:type="spellEnd"/>
      <w:r w:rsidRPr="00DE4ED5">
        <w:rPr>
          <w:spacing w:val="-2"/>
        </w:rPr>
        <w:t xml:space="preserve"> соответствующих </w:t>
      </w:r>
      <w:proofErr w:type="spellStart"/>
      <w:r w:rsidRPr="00DE4ED5">
        <w:rPr>
          <w:spacing w:val="-2"/>
        </w:rPr>
        <w:t>диалкиламинов</w:t>
      </w:r>
      <w:proofErr w:type="spellEnd"/>
      <w:r w:rsidRPr="00DE4ED5">
        <w:rPr>
          <w:spacing w:val="-2"/>
        </w:rPr>
        <w:t xml:space="preserve">. После добавления в реакционную смесь водного раствора щелочи и бензола (1:1) наблюдалось образование продуктов </w:t>
      </w:r>
      <w:r>
        <w:rPr>
          <w:b/>
          <w:spacing w:val="-2"/>
        </w:rPr>
        <w:t>3</w:t>
      </w:r>
      <w:r w:rsidRPr="00DE4ED5">
        <w:rPr>
          <w:b/>
          <w:spacing w:val="-2"/>
        </w:rPr>
        <w:t>-</w:t>
      </w:r>
      <w:r>
        <w:rPr>
          <w:b/>
          <w:spacing w:val="-2"/>
        </w:rPr>
        <w:t>6</w:t>
      </w:r>
      <w:r>
        <w:rPr>
          <w:spacing w:val="-2"/>
        </w:rPr>
        <w:t>;</w:t>
      </w:r>
    </w:p>
    <w:p w:rsidR="0089095F" w:rsidRDefault="0089095F" w:rsidP="0089095F">
      <w:pPr>
        <w:spacing w:after="20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соединения </w:t>
      </w:r>
      <w:r w:rsidRPr="009827B9">
        <w:rPr>
          <w:b/>
          <w:color w:val="000000"/>
        </w:rPr>
        <w:t>3-6</w:t>
      </w:r>
      <w:r w:rsidRPr="00B13B4F">
        <w:rPr>
          <w:color w:val="000000"/>
        </w:rPr>
        <w:t xml:space="preserve"> использованы в реакции с йодистым</w:t>
      </w:r>
      <w:r>
        <w:rPr>
          <w:color w:val="000000"/>
        </w:rPr>
        <w:t>и</w:t>
      </w:r>
      <w:r w:rsidRPr="00B13B4F">
        <w:rPr>
          <w:color w:val="000000"/>
        </w:rPr>
        <w:t xml:space="preserve"> </w:t>
      </w:r>
      <w:r>
        <w:rPr>
          <w:color w:val="000000"/>
        </w:rPr>
        <w:t>алкилами</w:t>
      </w:r>
      <w:r w:rsidRPr="00B13B4F">
        <w:rPr>
          <w:color w:val="000000"/>
        </w:rPr>
        <w:t xml:space="preserve"> с получением </w:t>
      </w:r>
      <w:r>
        <w:rPr>
          <w:color w:val="000000"/>
        </w:rPr>
        <w:t>β-</w:t>
      </w:r>
      <w:r w:rsidRPr="00B13B4F">
        <w:rPr>
          <w:color w:val="000000"/>
        </w:rPr>
        <w:t>фосфорилированных производных четвертичных солей аммония</w:t>
      </w:r>
      <w:r>
        <w:rPr>
          <w:color w:val="000000"/>
        </w:rPr>
        <w:t xml:space="preserve"> </w:t>
      </w:r>
      <w:r w:rsidRPr="00402F4E">
        <w:rPr>
          <w:b/>
          <w:color w:val="000000"/>
        </w:rPr>
        <w:t>7-14</w:t>
      </w:r>
      <w:r>
        <w:rPr>
          <w:color w:val="000000"/>
        </w:rPr>
        <w:t>.</w:t>
      </w:r>
    </w:p>
    <w:p w:rsidR="0089095F" w:rsidRDefault="0089095F" w:rsidP="0089095F">
      <w:pPr>
        <w:spacing w:after="20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Структура полученных целевых продуктов доказана комплексом физических методов исследования. </w:t>
      </w:r>
    </w:p>
    <w:p w:rsidR="0089095F" w:rsidRPr="003C10F7" w:rsidRDefault="0089095F" w:rsidP="0089095F">
      <w:pPr>
        <w:spacing w:after="200"/>
        <w:ind w:firstLine="709"/>
        <w:contextualSpacing/>
        <w:jc w:val="both"/>
        <w:rPr>
          <w:color w:val="000000"/>
        </w:rPr>
      </w:pPr>
      <w:r w:rsidRPr="003C10F7">
        <w:rPr>
          <w:color w:val="000000"/>
        </w:rPr>
        <w:t>Работа выполнена за счет средств Программы стратегического академического лидерства Казанского (Приволжского) федерального университета («Приоритет-2030»)</w:t>
      </w:r>
    </w:p>
    <w:p w:rsidR="0089095F" w:rsidRDefault="0089095F" w:rsidP="009A1D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Литература</w:t>
      </w:r>
    </w:p>
    <w:p w:rsidR="009A653B" w:rsidRPr="009A653B" w:rsidRDefault="009A653B" w:rsidP="009A1D98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jc w:val="both"/>
        <w:rPr>
          <w:color w:val="000000"/>
          <w:lang w:val="en-US"/>
        </w:rPr>
      </w:pPr>
      <w:proofErr w:type="spellStart"/>
      <w:r w:rsidRPr="009A653B">
        <w:rPr>
          <w:color w:val="000000"/>
          <w:lang w:val="en-US"/>
        </w:rPr>
        <w:t>Gayneev</w:t>
      </w:r>
      <w:proofErr w:type="spellEnd"/>
      <w:r w:rsidRPr="009A653B">
        <w:rPr>
          <w:color w:val="000000"/>
          <w:lang w:val="en-US"/>
        </w:rPr>
        <w:t xml:space="preserve"> A., </w:t>
      </w:r>
      <w:proofErr w:type="spellStart"/>
      <w:r w:rsidRPr="009A653B">
        <w:rPr>
          <w:color w:val="000000"/>
          <w:lang w:val="en-US"/>
        </w:rPr>
        <w:t>Davletshin</w:t>
      </w:r>
      <w:proofErr w:type="spellEnd"/>
      <w:r w:rsidRPr="009A653B">
        <w:rPr>
          <w:color w:val="000000"/>
          <w:lang w:val="en-US"/>
        </w:rPr>
        <w:t xml:space="preserve"> R., </w:t>
      </w:r>
      <w:proofErr w:type="spellStart"/>
      <w:r w:rsidRPr="009A653B">
        <w:rPr>
          <w:color w:val="000000"/>
          <w:lang w:val="en-US"/>
        </w:rPr>
        <w:t>Davletshina</w:t>
      </w:r>
      <w:proofErr w:type="spellEnd"/>
      <w:r w:rsidRPr="009A653B">
        <w:rPr>
          <w:color w:val="000000"/>
          <w:lang w:val="en-US"/>
        </w:rPr>
        <w:t xml:space="preserve"> N., </w:t>
      </w:r>
      <w:proofErr w:type="spellStart"/>
      <w:r w:rsidRPr="009A653B">
        <w:rPr>
          <w:color w:val="000000"/>
          <w:lang w:val="en-US"/>
        </w:rPr>
        <w:t>Galkina</w:t>
      </w:r>
      <w:proofErr w:type="spellEnd"/>
      <w:r w:rsidRPr="009A653B">
        <w:rPr>
          <w:color w:val="000000"/>
          <w:lang w:val="en-US"/>
        </w:rPr>
        <w:t xml:space="preserve"> I., </w:t>
      </w:r>
      <w:proofErr w:type="spellStart"/>
      <w:r w:rsidRPr="009A653B">
        <w:rPr>
          <w:color w:val="000000"/>
          <w:lang w:val="en-US"/>
        </w:rPr>
        <w:t>Mirkhuzina</w:t>
      </w:r>
      <w:proofErr w:type="spellEnd"/>
      <w:r w:rsidRPr="009A653B">
        <w:rPr>
          <w:color w:val="000000"/>
          <w:lang w:val="en-US"/>
        </w:rPr>
        <w:t xml:space="preserve"> M., </w:t>
      </w:r>
      <w:proofErr w:type="spellStart"/>
      <w:r w:rsidRPr="009A653B">
        <w:rPr>
          <w:color w:val="000000"/>
          <w:lang w:val="en-US"/>
        </w:rPr>
        <w:t>Sedov</w:t>
      </w:r>
      <w:proofErr w:type="spellEnd"/>
      <w:r w:rsidRPr="009A653B">
        <w:rPr>
          <w:color w:val="000000"/>
          <w:lang w:val="en-US"/>
        </w:rPr>
        <w:t xml:space="preserve"> A., </w:t>
      </w:r>
      <w:proofErr w:type="spellStart"/>
      <w:r w:rsidRPr="009A653B">
        <w:rPr>
          <w:color w:val="000000"/>
          <w:lang w:val="en-US"/>
        </w:rPr>
        <w:t>Kuchaev</w:t>
      </w:r>
      <w:proofErr w:type="spellEnd"/>
      <w:r w:rsidRPr="009A653B">
        <w:rPr>
          <w:color w:val="000000"/>
          <w:lang w:val="en-US"/>
        </w:rPr>
        <w:t xml:space="preserve"> E., Islamov D. Synthesis and antimicrobial activity of phosphorylated betaines // Phosphorus, Sulfur and Silicon and the Related Elements.  2021</w:t>
      </w:r>
      <w:r w:rsidR="009A1D98">
        <w:rPr>
          <w:color w:val="000000"/>
        </w:rPr>
        <w:t xml:space="preserve"> </w:t>
      </w:r>
      <w:r w:rsidRPr="009A653B">
        <w:rPr>
          <w:color w:val="000000"/>
          <w:lang w:val="en-US"/>
        </w:rPr>
        <w:t>V. 197. P. 654-656.</w:t>
      </w:r>
    </w:p>
    <w:p w:rsidR="0089095F" w:rsidRPr="00DB72DE" w:rsidRDefault="0089095F" w:rsidP="009A1D98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jc w:val="both"/>
        <w:rPr>
          <w:color w:val="000000"/>
        </w:rPr>
      </w:pPr>
      <w:r w:rsidRPr="00DB72DE">
        <w:rPr>
          <w:color w:val="000000"/>
        </w:rPr>
        <w:t>Пат</w:t>
      </w:r>
      <w:r w:rsidRPr="009A1D98">
        <w:rPr>
          <w:color w:val="000000"/>
        </w:rPr>
        <w:t xml:space="preserve">. 2770537 </w:t>
      </w:r>
      <w:r w:rsidRPr="00DB72DE">
        <w:rPr>
          <w:color w:val="000000"/>
        </w:rPr>
        <w:t>Рос</w:t>
      </w:r>
      <w:r w:rsidRPr="009A1D98">
        <w:rPr>
          <w:color w:val="000000"/>
        </w:rPr>
        <w:t xml:space="preserve">. </w:t>
      </w:r>
      <w:r w:rsidRPr="00DB72DE">
        <w:rPr>
          <w:color w:val="000000"/>
        </w:rPr>
        <w:t>Федерация</w:t>
      </w:r>
      <w:r>
        <w:rPr>
          <w:color w:val="000000"/>
        </w:rPr>
        <w:t>:</w:t>
      </w:r>
      <w:r w:rsidRPr="00DB72DE">
        <w:rPr>
          <w:color w:val="000000"/>
        </w:rPr>
        <w:t xml:space="preserve"> МПК </w:t>
      </w:r>
      <w:r w:rsidRPr="00DB72DE">
        <w:rPr>
          <w:color w:val="000000"/>
          <w:lang w:val="en-US"/>
        </w:rPr>
        <w:t>C</w:t>
      </w:r>
      <w:r w:rsidRPr="00DB72DE">
        <w:rPr>
          <w:color w:val="000000"/>
        </w:rPr>
        <w:t>07</w:t>
      </w:r>
      <w:r w:rsidRPr="00DB72DE">
        <w:rPr>
          <w:color w:val="000000"/>
          <w:lang w:val="en-US"/>
        </w:rPr>
        <w:t>F</w:t>
      </w:r>
      <w:r w:rsidRPr="00DB72DE">
        <w:rPr>
          <w:color w:val="000000"/>
        </w:rPr>
        <w:t xml:space="preserve"> 9/6581, А61К 31/66, А61Р31/00 </w:t>
      </w:r>
      <w:proofErr w:type="spellStart"/>
      <w:r w:rsidR="009A1D98" w:rsidRPr="00DB72DE">
        <w:rPr>
          <w:color w:val="000000"/>
        </w:rPr>
        <w:t>Фосфорилсодержащие</w:t>
      </w:r>
      <w:proofErr w:type="spellEnd"/>
      <w:r w:rsidR="009A1D98" w:rsidRPr="00DB72DE">
        <w:rPr>
          <w:color w:val="000000"/>
        </w:rPr>
        <w:t xml:space="preserve"> четвертичные соли аммония с высшими алкильными заместителями, обладающие бактерици</w:t>
      </w:r>
      <w:r w:rsidR="009A1D98">
        <w:rPr>
          <w:color w:val="000000"/>
        </w:rPr>
        <w:t xml:space="preserve">дной и </w:t>
      </w:r>
      <w:proofErr w:type="spellStart"/>
      <w:r w:rsidR="009A1D98">
        <w:rPr>
          <w:color w:val="000000"/>
        </w:rPr>
        <w:t>фунгицидной</w:t>
      </w:r>
      <w:proofErr w:type="spellEnd"/>
      <w:r w:rsidR="009A1D98">
        <w:rPr>
          <w:color w:val="000000"/>
        </w:rPr>
        <w:t xml:space="preserve"> активностью</w:t>
      </w:r>
      <w:r w:rsidR="009A1D98" w:rsidRPr="00DB72DE">
        <w:rPr>
          <w:color w:val="000000"/>
        </w:rPr>
        <w:t xml:space="preserve"> </w:t>
      </w:r>
      <w:r w:rsidR="009A1D98">
        <w:rPr>
          <w:color w:val="000000"/>
        </w:rPr>
        <w:t xml:space="preserve">/ </w:t>
      </w:r>
      <w:r w:rsidRPr="00DB72DE">
        <w:rPr>
          <w:color w:val="000000"/>
        </w:rPr>
        <w:t xml:space="preserve">Р.Р. </w:t>
      </w:r>
      <w:proofErr w:type="spellStart"/>
      <w:r w:rsidRPr="00DB72DE">
        <w:rPr>
          <w:color w:val="000000"/>
        </w:rPr>
        <w:t>Давлетшин</w:t>
      </w:r>
      <w:proofErr w:type="spellEnd"/>
      <w:r w:rsidRPr="00DB72DE">
        <w:rPr>
          <w:color w:val="000000"/>
        </w:rPr>
        <w:t xml:space="preserve">, А.М. </w:t>
      </w:r>
      <w:proofErr w:type="spellStart"/>
      <w:r w:rsidRPr="00DB72DE">
        <w:rPr>
          <w:color w:val="000000"/>
        </w:rPr>
        <w:t>Гайнеев</w:t>
      </w:r>
      <w:proofErr w:type="spellEnd"/>
      <w:r w:rsidRPr="00DB72DE">
        <w:rPr>
          <w:color w:val="000000"/>
        </w:rPr>
        <w:t xml:space="preserve">, И.В. Галкина, Н.В. </w:t>
      </w:r>
      <w:proofErr w:type="spellStart"/>
      <w:r w:rsidRPr="00DB72DE">
        <w:rPr>
          <w:color w:val="000000"/>
        </w:rPr>
        <w:t>Давлетшина</w:t>
      </w:r>
      <w:proofErr w:type="spellEnd"/>
      <w:r w:rsidRPr="00DB72DE">
        <w:rPr>
          <w:color w:val="000000"/>
        </w:rPr>
        <w:t xml:space="preserve">, М.П. </w:t>
      </w:r>
      <w:proofErr w:type="spellStart"/>
      <w:r w:rsidRPr="00DB72DE">
        <w:rPr>
          <w:color w:val="000000"/>
        </w:rPr>
        <w:t>Шулаева</w:t>
      </w:r>
      <w:proofErr w:type="spellEnd"/>
      <w:r w:rsidRPr="00DB72DE">
        <w:rPr>
          <w:color w:val="000000"/>
        </w:rPr>
        <w:t xml:space="preserve">, О.К. </w:t>
      </w:r>
      <w:proofErr w:type="spellStart"/>
      <w:r w:rsidRPr="00DB72DE">
        <w:rPr>
          <w:color w:val="000000"/>
        </w:rPr>
        <w:t>Поздеев</w:t>
      </w:r>
      <w:proofErr w:type="spellEnd"/>
      <w:r w:rsidRPr="00DB72DE">
        <w:rPr>
          <w:color w:val="000000"/>
        </w:rPr>
        <w:t xml:space="preserve">.– №2021127127; </w:t>
      </w:r>
      <w:proofErr w:type="spellStart"/>
      <w:r w:rsidRPr="00DB72DE">
        <w:rPr>
          <w:color w:val="000000"/>
        </w:rPr>
        <w:t>заявл</w:t>
      </w:r>
      <w:proofErr w:type="spellEnd"/>
      <w:r w:rsidRPr="00DB72DE">
        <w:rPr>
          <w:color w:val="000000"/>
        </w:rPr>
        <w:t xml:space="preserve">. 15.09.2021; </w:t>
      </w:r>
      <w:proofErr w:type="spellStart"/>
      <w:r w:rsidRPr="00DB72DE">
        <w:rPr>
          <w:color w:val="000000"/>
        </w:rPr>
        <w:t>опубл</w:t>
      </w:r>
      <w:proofErr w:type="spellEnd"/>
      <w:r w:rsidRPr="00DB72DE">
        <w:rPr>
          <w:color w:val="000000"/>
        </w:rPr>
        <w:t xml:space="preserve">. 18.04.2022, </w:t>
      </w:r>
      <w:proofErr w:type="spellStart"/>
      <w:r w:rsidRPr="00DB72DE">
        <w:rPr>
          <w:color w:val="000000"/>
        </w:rPr>
        <w:t>бюл</w:t>
      </w:r>
      <w:proofErr w:type="spellEnd"/>
      <w:r w:rsidRPr="00DB72DE">
        <w:rPr>
          <w:color w:val="000000"/>
        </w:rPr>
        <w:t>. № 11.</w:t>
      </w:r>
    </w:p>
    <w:p w:rsidR="00116478" w:rsidRPr="0089095F" w:rsidRDefault="0089095F" w:rsidP="009A1D98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jc w:val="both"/>
      </w:pPr>
      <w:proofErr w:type="spellStart"/>
      <w:r w:rsidRPr="00DB72DE">
        <w:t>Кабачник</w:t>
      </w:r>
      <w:proofErr w:type="spellEnd"/>
      <w:r w:rsidRPr="00DB72DE">
        <w:t xml:space="preserve"> М.И., Российская П.А.</w:t>
      </w:r>
      <w:r>
        <w:t xml:space="preserve"> // Известия АН СССР. ОЖН. 1945.</w:t>
      </w:r>
      <w:r w:rsidRPr="00DB72DE">
        <w:t xml:space="preserve"> </w:t>
      </w:r>
      <w:r>
        <w:t xml:space="preserve">Стр. </w:t>
      </w:r>
      <w:r w:rsidRPr="00DB72DE">
        <w:t>364</w:t>
      </w:r>
      <w:r>
        <w:t>.</w:t>
      </w:r>
    </w:p>
    <w:sectPr w:rsidR="00116478" w:rsidRPr="0089095F" w:rsidSect="009A653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D573A"/>
    <w:multiLevelType w:val="hybridMultilevel"/>
    <w:tmpl w:val="3E5E162A"/>
    <w:lvl w:ilvl="0" w:tplc="CAE672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63966"/>
    <w:rsid w:val="00086081"/>
    <w:rsid w:val="00101A1C"/>
    <w:rsid w:val="00103657"/>
    <w:rsid w:val="00106375"/>
    <w:rsid w:val="0010644C"/>
    <w:rsid w:val="00116478"/>
    <w:rsid w:val="00130241"/>
    <w:rsid w:val="001E61C2"/>
    <w:rsid w:val="001F0493"/>
    <w:rsid w:val="002264EE"/>
    <w:rsid w:val="0023307C"/>
    <w:rsid w:val="00304CF3"/>
    <w:rsid w:val="0031361E"/>
    <w:rsid w:val="00391C38"/>
    <w:rsid w:val="003B76D6"/>
    <w:rsid w:val="004A26A3"/>
    <w:rsid w:val="004F0EDF"/>
    <w:rsid w:val="00522BF1"/>
    <w:rsid w:val="00590166"/>
    <w:rsid w:val="005D022B"/>
    <w:rsid w:val="005E5BE9"/>
    <w:rsid w:val="0069427D"/>
    <w:rsid w:val="006D2585"/>
    <w:rsid w:val="006F7A19"/>
    <w:rsid w:val="007213E1"/>
    <w:rsid w:val="00775389"/>
    <w:rsid w:val="00797838"/>
    <w:rsid w:val="007C36D8"/>
    <w:rsid w:val="007F2744"/>
    <w:rsid w:val="0089095F"/>
    <w:rsid w:val="008931BE"/>
    <w:rsid w:val="008C67E3"/>
    <w:rsid w:val="00921D45"/>
    <w:rsid w:val="009A1D98"/>
    <w:rsid w:val="009A653B"/>
    <w:rsid w:val="009A66DB"/>
    <w:rsid w:val="009B2F80"/>
    <w:rsid w:val="009B3300"/>
    <w:rsid w:val="009F3380"/>
    <w:rsid w:val="00A02163"/>
    <w:rsid w:val="00A314FE"/>
    <w:rsid w:val="00BF36F8"/>
    <w:rsid w:val="00BF4622"/>
    <w:rsid w:val="00CC3033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304CF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04CF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04CF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04CF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04CF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04CF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04C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04CF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304C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6D25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25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9B3A07-3690-4BE0-85D0-FC447253A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Dubinina</dc:creator>
  <cp:lastModifiedBy>Tatiana Dubinina</cp:lastModifiedBy>
  <cp:revision>2</cp:revision>
  <dcterms:created xsi:type="dcterms:W3CDTF">2024-03-15T09:15:00Z</dcterms:created>
  <dcterms:modified xsi:type="dcterms:W3CDTF">2024-03-15T09:15:00Z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