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25A7" w14:textId="43B68068" w:rsidR="004F08AA" w:rsidRPr="0047178D" w:rsidRDefault="004F08AA" w:rsidP="004717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  <w:lang w:val="en-US"/>
        </w:rPr>
      </w:pPr>
      <w:r w:rsidRPr="004F08AA">
        <w:rPr>
          <w:b/>
          <w:bCs/>
          <w:color w:val="000000"/>
          <w:lang w:val="en-US"/>
        </w:rPr>
        <w:t xml:space="preserve">Theoretical investigation of </w:t>
      </w:r>
      <w:r>
        <w:rPr>
          <w:b/>
          <w:bCs/>
          <w:color w:val="000000"/>
          <w:lang w:val="en-US"/>
        </w:rPr>
        <w:t xml:space="preserve">alkaline and alkaline-earth metals complexation with </w:t>
      </w:r>
      <w:proofErr w:type="spellStart"/>
      <w:r>
        <w:rPr>
          <w:b/>
          <w:bCs/>
          <w:color w:val="000000"/>
          <w:lang w:val="en-US"/>
        </w:rPr>
        <w:t>dibenzocrown</w:t>
      </w:r>
      <w:proofErr w:type="spellEnd"/>
      <w:r>
        <w:rPr>
          <w:b/>
          <w:bCs/>
          <w:color w:val="000000"/>
          <w:lang w:val="en-US"/>
        </w:rPr>
        <w:t xml:space="preserve"> ethers in fluorinated diluents</w:t>
      </w:r>
    </w:p>
    <w:p w14:paraId="00000002" w14:textId="56940F91" w:rsidR="00130241" w:rsidRPr="00F230D5" w:rsidRDefault="00496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proofErr w:type="spellStart"/>
      <w:r w:rsidRPr="00AB1BFF">
        <w:rPr>
          <w:b/>
          <w:i/>
          <w:color w:val="000000"/>
          <w:lang w:val="en-US"/>
        </w:rPr>
        <w:t>Ostras</w:t>
      </w:r>
      <w:proofErr w:type="spellEnd"/>
      <w:r w:rsidRPr="00AB1BFF">
        <w:rPr>
          <w:b/>
          <w:i/>
          <w:color w:val="000000"/>
          <w:lang w:val="en-US"/>
        </w:rPr>
        <w:t xml:space="preserve"> A.S.</w:t>
      </w:r>
      <w:r w:rsidRPr="00AB1BFF">
        <w:rPr>
          <w:b/>
          <w:i/>
          <w:color w:val="000000"/>
          <w:vertAlign w:val="superscript"/>
          <w:lang w:val="en-US"/>
        </w:rPr>
        <w:t>1</w:t>
      </w:r>
      <w:r w:rsidRPr="00F230D5">
        <w:rPr>
          <w:b/>
          <w:i/>
          <w:color w:val="000000"/>
          <w:lang w:val="en-US"/>
        </w:rPr>
        <w:t xml:space="preserve">, </w:t>
      </w:r>
      <w:r w:rsidRPr="00496969">
        <w:rPr>
          <w:b/>
          <w:i/>
          <w:color w:val="000000"/>
          <w:lang w:val="en-US"/>
        </w:rPr>
        <w:t>Timoshenko</w:t>
      </w:r>
      <w:r w:rsidRPr="00F230D5">
        <w:rPr>
          <w:b/>
          <w:i/>
          <w:color w:val="000000"/>
          <w:lang w:val="en-US"/>
        </w:rPr>
        <w:t xml:space="preserve"> </w:t>
      </w:r>
      <w:r w:rsidRPr="00496969">
        <w:rPr>
          <w:b/>
          <w:i/>
          <w:color w:val="000000"/>
          <w:lang w:val="en-US"/>
        </w:rPr>
        <w:t>V</w:t>
      </w:r>
      <w:r w:rsidRPr="00F230D5">
        <w:rPr>
          <w:b/>
          <w:i/>
          <w:color w:val="000000"/>
          <w:lang w:val="en-US"/>
        </w:rPr>
        <w:t>.</w:t>
      </w:r>
      <w:r w:rsidRPr="00496969">
        <w:rPr>
          <w:b/>
          <w:i/>
          <w:color w:val="000000"/>
          <w:lang w:val="en-US"/>
        </w:rPr>
        <w:t>V</w:t>
      </w:r>
      <w:r w:rsidRPr="00F230D5">
        <w:rPr>
          <w:b/>
          <w:i/>
          <w:color w:val="000000"/>
          <w:lang w:val="en-US"/>
        </w:rPr>
        <w:t>.</w:t>
      </w:r>
      <w:r w:rsidRPr="00F230D5">
        <w:rPr>
          <w:b/>
          <w:i/>
          <w:color w:val="000000"/>
          <w:vertAlign w:val="superscript"/>
          <w:lang w:val="en-US"/>
        </w:rPr>
        <w:t>2</w:t>
      </w:r>
    </w:p>
    <w:p w14:paraId="00000003" w14:textId="06F242FC" w:rsidR="00130241" w:rsidRPr="00693DAD" w:rsidRDefault="00B8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>2</w:t>
      </w:r>
      <w:r w:rsidRPr="00B847F0">
        <w:rPr>
          <w:i/>
          <w:color w:val="000000"/>
          <w:vertAlign w:val="superscript"/>
          <w:lang w:val="en-US"/>
        </w:rPr>
        <w:t>nd</w:t>
      </w:r>
      <w:r>
        <w:rPr>
          <w:i/>
          <w:color w:val="000000"/>
          <w:lang w:val="en-US"/>
        </w:rPr>
        <w:t xml:space="preserve"> Year </w:t>
      </w:r>
      <w:r w:rsidR="00496969">
        <w:rPr>
          <w:i/>
          <w:color w:val="000000"/>
          <w:lang w:val="en-US"/>
        </w:rPr>
        <w:t>PhD</w:t>
      </w:r>
      <w:r w:rsidR="00496969" w:rsidRPr="00693DAD">
        <w:rPr>
          <w:i/>
          <w:color w:val="000000"/>
          <w:lang w:val="en-US"/>
        </w:rPr>
        <w:t xml:space="preserve"> </w:t>
      </w:r>
      <w:r w:rsidR="00496969">
        <w:rPr>
          <w:i/>
          <w:color w:val="000000"/>
          <w:lang w:val="en-US"/>
        </w:rPr>
        <w:t>Student</w:t>
      </w:r>
    </w:p>
    <w:p w14:paraId="3335F5D9" w14:textId="3249E353" w:rsidR="00B847F0" w:rsidRPr="00B847F0" w:rsidRDefault="00B847F0" w:rsidP="00B8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lang w:val="en-US"/>
        </w:rPr>
      </w:pPr>
      <w:r>
        <w:rPr>
          <w:i/>
          <w:iCs/>
          <w:color w:val="000000"/>
          <w:vertAlign w:val="superscript"/>
          <w:lang w:val="en-US"/>
        </w:rPr>
        <w:t>1</w:t>
      </w:r>
      <w:r w:rsidRPr="00B847F0">
        <w:rPr>
          <w:i/>
          <w:iCs/>
          <w:color w:val="000000"/>
          <w:lang w:val="en-US"/>
        </w:rPr>
        <w:t>Infochemistry Scientific Center, ITMO University, 191002 St. Petersburg, Russia</w:t>
      </w:r>
    </w:p>
    <w:p w14:paraId="09D12444" w14:textId="3A090751" w:rsidR="00B847F0" w:rsidRPr="00A212DE" w:rsidRDefault="00B847F0" w:rsidP="00A21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lang w:val="en-US"/>
        </w:rPr>
      </w:pPr>
      <w:r>
        <w:rPr>
          <w:i/>
          <w:iCs/>
          <w:color w:val="000000"/>
          <w:vertAlign w:val="superscript"/>
          <w:lang w:val="en-US"/>
        </w:rPr>
        <w:t>2</w:t>
      </w:r>
      <w:r w:rsidRPr="00B847F0">
        <w:rPr>
          <w:i/>
          <w:iCs/>
          <w:color w:val="000000"/>
          <w:lang w:val="en-US"/>
        </w:rPr>
        <w:t>St. Petersburg State University, St. Petersburg, 199034 Russia</w:t>
      </w:r>
    </w:p>
    <w:p w14:paraId="5144EF1E" w14:textId="62002144" w:rsidR="00A212DE" w:rsidRPr="00693DAD" w:rsidRDefault="00EB1F49" w:rsidP="00A212DE">
      <w:pPr>
        <w:jc w:val="center"/>
        <w:rPr>
          <w:i/>
          <w:iCs/>
          <w:u w:val="single"/>
          <w:lang w:val="en-US"/>
        </w:rPr>
      </w:pPr>
      <w:r w:rsidRPr="00A212DE">
        <w:rPr>
          <w:i/>
          <w:color w:val="000000"/>
          <w:lang w:val="en-US"/>
        </w:rPr>
        <w:t>E</w:t>
      </w:r>
      <w:r w:rsidR="003B76D6" w:rsidRPr="00693DAD">
        <w:rPr>
          <w:i/>
          <w:color w:val="000000"/>
          <w:lang w:val="en-US"/>
        </w:rPr>
        <w:t>-</w:t>
      </w:r>
      <w:r w:rsidRPr="00A212DE">
        <w:rPr>
          <w:i/>
          <w:color w:val="000000"/>
          <w:lang w:val="en-US"/>
        </w:rPr>
        <w:t>mail</w:t>
      </w:r>
      <w:r w:rsidRPr="00693DAD">
        <w:rPr>
          <w:i/>
          <w:color w:val="000000"/>
          <w:lang w:val="en-US"/>
        </w:rPr>
        <w:t xml:space="preserve">: </w:t>
      </w:r>
      <w:r w:rsidR="00000000">
        <w:fldChar w:fldCharType="begin"/>
      </w:r>
      <w:r w:rsidR="00000000" w:rsidRPr="00AB1BFF">
        <w:rPr>
          <w:lang w:val="en-US"/>
        </w:rPr>
        <w:instrText>HYPERLINK "mailto:ostras@infochemistry.ru"</w:instrText>
      </w:r>
      <w:r w:rsidR="00000000">
        <w:fldChar w:fldCharType="separate"/>
      </w:r>
      <w:r w:rsidR="00A212DE" w:rsidRPr="007C3108">
        <w:rPr>
          <w:rStyle w:val="a9"/>
          <w:i/>
          <w:iCs/>
          <w:lang w:val="en-US"/>
        </w:rPr>
        <w:t>ostras</w:t>
      </w:r>
      <w:r w:rsidR="00A212DE" w:rsidRPr="00693DAD">
        <w:rPr>
          <w:rStyle w:val="a9"/>
          <w:i/>
          <w:iCs/>
          <w:lang w:val="en-US"/>
        </w:rPr>
        <w:t>@</w:t>
      </w:r>
      <w:r w:rsidR="00A212DE" w:rsidRPr="007C3108">
        <w:rPr>
          <w:rStyle w:val="a9"/>
          <w:i/>
          <w:iCs/>
          <w:lang w:val="en-US"/>
        </w:rPr>
        <w:t>infochemistry</w:t>
      </w:r>
      <w:r w:rsidR="00A212DE" w:rsidRPr="00693DAD">
        <w:rPr>
          <w:rStyle w:val="a9"/>
          <w:i/>
          <w:iCs/>
          <w:lang w:val="en-US"/>
        </w:rPr>
        <w:t>.</w:t>
      </w:r>
      <w:r w:rsidR="00A212DE" w:rsidRPr="007C3108">
        <w:rPr>
          <w:rStyle w:val="a9"/>
          <w:i/>
          <w:iCs/>
          <w:lang w:val="en-US"/>
        </w:rPr>
        <w:t>ru</w:t>
      </w:r>
      <w:r w:rsidR="00000000">
        <w:rPr>
          <w:rStyle w:val="a9"/>
          <w:i/>
          <w:iCs/>
          <w:lang w:val="en-US"/>
        </w:rPr>
        <w:fldChar w:fldCharType="end"/>
      </w:r>
      <w:r w:rsidR="00A212DE" w:rsidRPr="00693DAD">
        <w:rPr>
          <w:i/>
          <w:iCs/>
          <w:u w:val="single"/>
          <w:lang w:val="en-US"/>
        </w:rPr>
        <w:t xml:space="preserve"> </w:t>
      </w:r>
    </w:p>
    <w:p w14:paraId="45FB0804" w14:textId="6BCDEBAB" w:rsidR="00EF7425" w:rsidRDefault="00B847F0" w:rsidP="004B129C">
      <w:pPr>
        <w:ind w:firstLine="720"/>
        <w:jc w:val="both"/>
        <w:rPr>
          <w:lang w:val="en-US"/>
        </w:rPr>
      </w:pPr>
      <w:r>
        <w:rPr>
          <w:lang w:val="en-US"/>
        </w:rPr>
        <w:t xml:space="preserve">Crown ethers are </w:t>
      </w:r>
      <w:r w:rsidR="005B40CC">
        <w:rPr>
          <w:lang w:val="en-US"/>
        </w:rPr>
        <w:t xml:space="preserve">extensive class of macrocyclic compounds, </w:t>
      </w:r>
      <w:r w:rsidR="005107E1">
        <w:rPr>
          <w:lang w:val="en-US"/>
        </w:rPr>
        <w:t xml:space="preserve">which for a long time </w:t>
      </w:r>
      <w:r w:rsidR="0095318C">
        <w:rPr>
          <w:lang w:val="en-US"/>
        </w:rPr>
        <w:t>widely used in different spheres of chemical sciences</w:t>
      </w:r>
      <w:r w:rsidR="005107E1">
        <w:rPr>
          <w:lang w:val="en-US"/>
        </w:rPr>
        <w:t xml:space="preserve">, like chemical analysis, chromatography, </w:t>
      </w:r>
      <w:r w:rsidR="00820103">
        <w:rPr>
          <w:lang w:val="en-US"/>
        </w:rPr>
        <w:t xml:space="preserve">radiochemistry, </w:t>
      </w:r>
      <w:r w:rsidR="005107E1">
        <w:rPr>
          <w:lang w:val="en-US"/>
        </w:rPr>
        <w:t>construction of ion-selective electrodes</w:t>
      </w:r>
      <w:r w:rsidR="009E19A8">
        <w:rPr>
          <w:lang w:val="en-US"/>
        </w:rPr>
        <w:t xml:space="preserve"> and organic synthesis</w:t>
      </w:r>
      <w:r w:rsidR="005107E1">
        <w:rPr>
          <w:lang w:val="en-US"/>
        </w:rPr>
        <w:t xml:space="preserve">. </w:t>
      </w:r>
      <w:r w:rsidR="00D8450A">
        <w:rPr>
          <w:lang w:val="en-US"/>
        </w:rPr>
        <w:t xml:space="preserve">Due to </w:t>
      </w:r>
      <w:r w:rsidR="00820103" w:rsidRPr="00820103">
        <w:rPr>
          <w:lang w:val="en-US"/>
        </w:rPr>
        <w:t xml:space="preserve">presence of </w:t>
      </w:r>
      <w:r w:rsidR="00451CBA">
        <w:rPr>
          <w:lang w:val="en-US"/>
        </w:rPr>
        <w:t xml:space="preserve">certain size </w:t>
      </w:r>
      <w:r w:rsidR="00820103" w:rsidRPr="00820103">
        <w:rPr>
          <w:lang w:val="en-US"/>
        </w:rPr>
        <w:t>inner cavity in structure</w:t>
      </w:r>
      <w:r w:rsidR="00820103">
        <w:rPr>
          <w:lang w:val="en-US"/>
        </w:rPr>
        <w:t xml:space="preserve">, </w:t>
      </w:r>
      <w:r w:rsidR="00D8450A">
        <w:rPr>
          <w:lang w:val="en-US"/>
        </w:rPr>
        <w:t xml:space="preserve">crown ethers </w:t>
      </w:r>
      <w:r w:rsidR="005107E1">
        <w:rPr>
          <w:lang w:val="en-US"/>
        </w:rPr>
        <w:t>have</w:t>
      </w:r>
      <w:r w:rsidR="00C17E05">
        <w:rPr>
          <w:lang w:val="en-US"/>
        </w:rPr>
        <w:t xml:space="preserve"> unique</w:t>
      </w:r>
      <w:r w:rsidR="005107E1">
        <w:rPr>
          <w:lang w:val="en-US"/>
        </w:rPr>
        <w:t xml:space="preserve"> ability </w:t>
      </w:r>
      <w:r w:rsidR="00C17E05">
        <w:rPr>
          <w:lang w:val="en-US"/>
        </w:rPr>
        <w:t>to form strong</w:t>
      </w:r>
      <w:r w:rsidR="005107E1">
        <w:rPr>
          <w:lang w:val="en-US"/>
        </w:rPr>
        <w:t xml:space="preserve"> complexes with various </w:t>
      </w:r>
      <w:r w:rsidR="00C17E05">
        <w:rPr>
          <w:lang w:val="en-US"/>
        </w:rPr>
        <w:t xml:space="preserve">alkali and alkaline-earth </w:t>
      </w:r>
      <w:r w:rsidR="005107E1">
        <w:rPr>
          <w:lang w:val="en-US"/>
        </w:rPr>
        <w:t>metals</w:t>
      </w:r>
      <w:r w:rsidR="00C17E05">
        <w:rPr>
          <w:lang w:val="en-US"/>
        </w:rPr>
        <w:t xml:space="preserve"> in different media, which commonly used for</w:t>
      </w:r>
      <w:r w:rsidR="002560E8">
        <w:rPr>
          <w:lang w:val="en-US"/>
        </w:rPr>
        <w:t xml:space="preserve"> metals separation</w:t>
      </w:r>
      <w:r w:rsidR="00EF7425">
        <w:rPr>
          <w:lang w:val="en-US"/>
        </w:rPr>
        <w:t>.</w:t>
      </w:r>
      <w:r w:rsidR="00CC5354">
        <w:rPr>
          <w:lang w:val="en-US"/>
        </w:rPr>
        <w:t xml:space="preserve"> </w:t>
      </w:r>
    </w:p>
    <w:p w14:paraId="5BF7071A" w14:textId="7CEDB8CC" w:rsidR="004B129C" w:rsidRDefault="00EF7425" w:rsidP="004164DA">
      <w:pPr>
        <w:ind w:firstLine="720"/>
        <w:jc w:val="both"/>
        <w:rPr>
          <w:lang w:val="en-US"/>
        </w:rPr>
      </w:pPr>
      <w:r>
        <w:rPr>
          <w:lang w:val="en-US"/>
        </w:rPr>
        <w:t>E</w:t>
      </w:r>
      <w:r w:rsidR="00CC5354">
        <w:rPr>
          <w:lang w:val="en-US"/>
        </w:rPr>
        <w:t xml:space="preserve">specially </w:t>
      </w:r>
      <w:r>
        <w:rPr>
          <w:lang w:val="en-US"/>
        </w:rPr>
        <w:t>complexation properties of crown ethers towards alkali and alkaline-earth metals</w:t>
      </w:r>
      <w:r w:rsidR="002560E8">
        <w:rPr>
          <w:lang w:val="en-US"/>
        </w:rPr>
        <w:t xml:space="preserve"> ha</w:t>
      </w:r>
      <w:r>
        <w:rPr>
          <w:lang w:val="en-US"/>
        </w:rPr>
        <w:t>ve</w:t>
      </w:r>
      <w:r w:rsidR="002560E8">
        <w:rPr>
          <w:lang w:val="en-US"/>
        </w:rPr>
        <w:t xml:space="preserve"> great importance </w:t>
      </w:r>
      <w:r>
        <w:rPr>
          <w:lang w:val="en-US"/>
        </w:rPr>
        <w:t xml:space="preserve">for development of </w:t>
      </w:r>
      <w:r w:rsidR="00D5434B">
        <w:rPr>
          <w:lang w:val="en-US"/>
        </w:rPr>
        <w:t xml:space="preserve">new </w:t>
      </w:r>
      <w:r w:rsidR="002560E8">
        <w:rPr>
          <w:lang w:val="en-US"/>
        </w:rPr>
        <w:t>separation</w:t>
      </w:r>
      <w:r w:rsidRPr="00EF7425">
        <w:rPr>
          <w:rFonts w:eastAsiaTheme="minorHAnsi"/>
          <w:kern w:val="2"/>
          <w:lang w:val="en-US" w:eastAsia="en-US"/>
          <w14:ligatures w14:val="standardContextual"/>
        </w:rPr>
        <w:t xml:space="preserve"> </w:t>
      </w:r>
      <w:r w:rsidRPr="00EF7425">
        <w:rPr>
          <w:lang w:val="en-US"/>
        </w:rPr>
        <w:t>techniques</w:t>
      </w:r>
      <w:r>
        <w:rPr>
          <w:lang w:val="en-US"/>
        </w:rPr>
        <w:t xml:space="preserve"> </w:t>
      </w:r>
      <w:r w:rsidR="00DC7E11">
        <w:rPr>
          <w:lang w:val="en-US"/>
        </w:rPr>
        <w:t xml:space="preserve">of radionuclides </w:t>
      </w:r>
      <w:r w:rsidR="00B847F0">
        <w:rPr>
          <w:lang w:val="en-US"/>
        </w:rPr>
        <w:t>from high-level waste (HLW)</w:t>
      </w:r>
      <w:r>
        <w:rPr>
          <w:lang w:val="en-US"/>
        </w:rPr>
        <w:t xml:space="preserve">, mainly </w:t>
      </w:r>
      <w:proofErr w:type="spellStart"/>
      <w:r w:rsidRPr="00EF7425">
        <w:rPr>
          <w:lang w:val="en-US"/>
        </w:rPr>
        <w:t>radiocesium</w:t>
      </w:r>
      <w:proofErr w:type="spellEnd"/>
      <w:r w:rsidRPr="00EF7425">
        <w:rPr>
          <w:lang w:val="en-US"/>
        </w:rPr>
        <w:t xml:space="preserve"> </w:t>
      </w:r>
      <w:r w:rsidRPr="00EF7425">
        <w:rPr>
          <w:vertAlign w:val="superscript"/>
          <w:lang w:val="en-US"/>
        </w:rPr>
        <w:t>137</w:t>
      </w:r>
      <w:r w:rsidRPr="00EF7425">
        <w:rPr>
          <w:lang w:val="en-US"/>
        </w:rPr>
        <w:t xml:space="preserve">Cs and </w:t>
      </w:r>
      <w:proofErr w:type="spellStart"/>
      <w:r w:rsidRPr="00EF7425">
        <w:rPr>
          <w:lang w:val="en-US"/>
        </w:rPr>
        <w:t>radiostrontium</w:t>
      </w:r>
      <w:proofErr w:type="spellEnd"/>
      <w:r w:rsidRPr="00EF7425">
        <w:rPr>
          <w:lang w:val="en-US"/>
        </w:rPr>
        <w:t xml:space="preserve"> </w:t>
      </w:r>
      <w:r w:rsidRPr="00EF7425">
        <w:rPr>
          <w:vertAlign w:val="superscript"/>
          <w:lang w:val="en-US"/>
        </w:rPr>
        <w:t>90</w:t>
      </w:r>
      <w:r w:rsidRPr="00EF7425">
        <w:rPr>
          <w:lang w:val="en-US"/>
        </w:rPr>
        <w:t>Sr</w:t>
      </w:r>
      <w:r w:rsidR="00DC7E11">
        <w:rPr>
          <w:lang w:val="en-US"/>
        </w:rPr>
        <w:t xml:space="preserve">, that can easily accumulate in </w:t>
      </w:r>
      <w:r w:rsidR="00BD773B">
        <w:rPr>
          <w:lang w:val="en-US"/>
        </w:rPr>
        <w:t xml:space="preserve">water resources </w:t>
      </w:r>
      <w:r w:rsidR="00DC7E11">
        <w:rPr>
          <w:lang w:val="en-US"/>
        </w:rPr>
        <w:t xml:space="preserve">and </w:t>
      </w:r>
      <w:r w:rsidR="00FB2A6E">
        <w:rPr>
          <w:lang w:val="en-US"/>
        </w:rPr>
        <w:t xml:space="preserve">therefore </w:t>
      </w:r>
      <w:r w:rsidR="00BD773B">
        <w:rPr>
          <w:lang w:val="en-US"/>
        </w:rPr>
        <w:t xml:space="preserve">provide </w:t>
      </w:r>
      <w:r w:rsidR="00B847F0">
        <w:rPr>
          <w:lang w:val="en-US"/>
        </w:rPr>
        <w:t xml:space="preserve">high </w:t>
      </w:r>
      <w:r w:rsidR="00FB2A6E">
        <w:rPr>
          <w:lang w:val="en-US"/>
        </w:rPr>
        <w:t xml:space="preserve">damage </w:t>
      </w:r>
      <w:r w:rsidR="00B847F0">
        <w:rPr>
          <w:lang w:val="en-US"/>
        </w:rPr>
        <w:t>on human</w:t>
      </w:r>
      <w:r w:rsidR="00FB2A6E">
        <w:rPr>
          <w:lang w:val="en-US"/>
        </w:rPr>
        <w:t>s’</w:t>
      </w:r>
      <w:r w:rsidR="00B847F0">
        <w:rPr>
          <w:lang w:val="en-US"/>
        </w:rPr>
        <w:t xml:space="preserve"> health and </w:t>
      </w:r>
      <w:r w:rsidR="00B847F0" w:rsidRPr="001C3BB6">
        <w:rPr>
          <w:lang w:val="en-US"/>
        </w:rPr>
        <w:t>environment</w:t>
      </w:r>
      <w:r w:rsidR="00FB2A6E">
        <w:rPr>
          <w:lang w:val="en-US"/>
        </w:rPr>
        <w:t>.</w:t>
      </w:r>
    </w:p>
    <w:p w14:paraId="329ADA5C" w14:textId="37F24D1F" w:rsidR="00B847F0" w:rsidRDefault="00B847F0" w:rsidP="00B847F0">
      <w:pPr>
        <w:ind w:firstLine="720"/>
        <w:jc w:val="both"/>
        <w:rPr>
          <w:lang w:val="en-US"/>
        </w:rPr>
      </w:pPr>
      <w:r>
        <w:rPr>
          <w:lang w:val="en-US"/>
        </w:rPr>
        <w:t>In this work we performed a quantum chemical modelling to study the complexation</w:t>
      </w:r>
      <w:r w:rsidR="004164DA">
        <w:rPr>
          <w:lang w:val="en-US"/>
        </w:rPr>
        <w:t xml:space="preserve"> </w:t>
      </w:r>
      <w:r>
        <w:rPr>
          <w:lang w:val="en-US"/>
        </w:rPr>
        <w:t xml:space="preserve">of different </w:t>
      </w:r>
      <w:proofErr w:type="spellStart"/>
      <w:r>
        <w:rPr>
          <w:lang w:val="en-US"/>
        </w:rPr>
        <w:t>dibenzocrown</w:t>
      </w:r>
      <w:proofErr w:type="spellEnd"/>
      <w:r>
        <w:rPr>
          <w:lang w:val="en-US"/>
        </w:rPr>
        <w:t xml:space="preserve"> ethers </w:t>
      </w:r>
      <w:r w:rsidR="00BD773B">
        <w:rPr>
          <w:lang w:val="en-US"/>
        </w:rPr>
        <w:t>with different</w:t>
      </w:r>
      <w:r>
        <w:rPr>
          <w:lang w:val="en-US"/>
        </w:rPr>
        <w:t xml:space="preserve"> alkali and alkaline</w:t>
      </w:r>
      <w:r w:rsidR="00BD773B">
        <w:rPr>
          <w:lang w:val="en-US"/>
        </w:rPr>
        <w:t>-earth metals</w:t>
      </w:r>
      <w:r w:rsidR="004164DA">
        <w:rPr>
          <w:lang w:val="en-US"/>
        </w:rPr>
        <w:t xml:space="preserve"> in organic media.</w:t>
      </w:r>
      <w:r>
        <w:rPr>
          <w:lang w:val="en-US"/>
        </w:rPr>
        <w:t xml:space="preserve"> </w:t>
      </w:r>
      <w:r w:rsidRPr="00781A2D">
        <w:rPr>
          <w:lang w:val="en-US"/>
        </w:rPr>
        <w:t xml:space="preserve">As </w:t>
      </w:r>
      <w:r w:rsidR="004164DA">
        <w:rPr>
          <w:lang w:val="en-US"/>
        </w:rPr>
        <w:t xml:space="preserve">complexing agents </w:t>
      </w:r>
      <w:r w:rsidRPr="00781A2D">
        <w:rPr>
          <w:lang w:val="en-US"/>
        </w:rPr>
        <w:t>we consider</w:t>
      </w:r>
      <w:r>
        <w:rPr>
          <w:lang w:val="en-US"/>
        </w:rPr>
        <w:t>ed</w:t>
      </w:r>
      <w:r w:rsidRPr="00781A2D">
        <w:rPr>
          <w:lang w:val="en-US"/>
        </w:rPr>
        <w:t xml:space="preserve"> 4,4</w:t>
      </w:r>
      <w:proofErr w:type="gramStart"/>
      <w:r w:rsidRPr="00781A2D">
        <w:rPr>
          <w:lang w:val="en-US"/>
        </w:rPr>
        <w:t>’(</w:t>
      </w:r>
      <w:proofErr w:type="gramEnd"/>
      <w:r w:rsidRPr="00781A2D">
        <w:rPr>
          <w:lang w:val="en-US"/>
        </w:rPr>
        <w:t>5’)-di-tert-buty</w:t>
      </w:r>
      <w:r w:rsidR="004164DA">
        <w:rPr>
          <w:lang w:val="en-US"/>
        </w:rPr>
        <w:t>l-dibenzo</w:t>
      </w:r>
      <w:r w:rsidRPr="00781A2D">
        <w:rPr>
          <w:lang w:val="en-US"/>
        </w:rPr>
        <w:t xml:space="preserve">-18-crown-6 </w:t>
      </w:r>
      <w:r w:rsidR="004164DA">
        <w:rPr>
          <w:lang w:val="en-US"/>
        </w:rPr>
        <w:t xml:space="preserve">and dibenzo-21-crown-7 </w:t>
      </w:r>
      <w:r w:rsidRPr="00781A2D">
        <w:rPr>
          <w:lang w:val="en-US"/>
        </w:rPr>
        <w:t xml:space="preserve">ethers </w:t>
      </w:r>
      <w:r>
        <w:rPr>
          <w:lang w:val="en-US"/>
        </w:rPr>
        <w:t>and as</w:t>
      </w:r>
      <w:r w:rsidR="004164DA">
        <w:rPr>
          <w:lang w:val="en-US"/>
        </w:rPr>
        <w:t xml:space="preserve"> both</w:t>
      </w:r>
      <w:r>
        <w:rPr>
          <w:lang w:val="en-US"/>
        </w:rPr>
        <w:t xml:space="preserve"> </w:t>
      </w:r>
      <w:r w:rsidR="004164DA">
        <w:rPr>
          <w:lang w:val="en-US"/>
        </w:rPr>
        <w:t>organic</w:t>
      </w:r>
      <w:r>
        <w:rPr>
          <w:lang w:val="en-US"/>
        </w:rPr>
        <w:t xml:space="preserve"> diluents </w:t>
      </w:r>
      <w:r w:rsidR="004164DA">
        <w:rPr>
          <w:lang w:val="en-US"/>
        </w:rPr>
        <w:t xml:space="preserve">and </w:t>
      </w:r>
      <w:r>
        <w:rPr>
          <w:lang w:val="en-US"/>
        </w:rPr>
        <w:t>media</w:t>
      </w:r>
      <w:r w:rsidR="004164DA">
        <w:rPr>
          <w:lang w:val="en-US"/>
        </w:rPr>
        <w:t>,</w:t>
      </w:r>
      <w:r>
        <w:rPr>
          <w:lang w:val="en-US"/>
        </w:rPr>
        <w:t xml:space="preserve"> we considered</w:t>
      </w:r>
      <w:r w:rsidRPr="00781A2D">
        <w:rPr>
          <w:lang w:val="en-US"/>
        </w:rPr>
        <w:t xml:space="preserve"> bis</w:t>
      </w:r>
      <w:r>
        <w:rPr>
          <w:lang w:val="en-US"/>
        </w:rPr>
        <w:t>-</w:t>
      </w:r>
      <w:r w:rsidRPr="00781A2D">
        <w:rPr>
          <w:lang w:val="en-US"/>
        </w:rPr>
        <w:t>(2,2,3,3-tetrafluoropropyl)carbonate (BK-1)</w:t>
      </w:r>
      <w:r w:rsidR="004164DA">
        <w:rPr>
          <w:lang w:val="en-US"/>
        </w:rPr>
        <w:t>,</w:t>
      </w:r>
      <w:r w:rsidRPr="00781A2D">
        <w:rPr>
          <w:lang w:val="en-US"/>
        </w:rPr>
        <w:t xml:space="preserve"> bis(2,2,3,3-tetrafluoropropoxy)methane (FN-1)</w:t>
      </w:r>
      <w:r w:rsidR="004164DA">
        <w:rPr>
          <w:lang w:val="en-US"/>
        </w:rPr>
        <w:t xml:space="preserve"> and 1-fluorooctane (FO-1)</w:t>
      </w:r>
      <w:r w:rsidR="002B5A47">
        <w:rPr>
          <w:lang w:val="en-US"/>
        </w:rPr>
        <w:t>; also, as media, we considered water</w:t>
      </w:r>
      <w:r w:rsidRPr="00781A2D">
        <w:rPr>
          <w:lang w:val="en-US"/>
        </w:rPr>
        <w:t>.</w:t>
      </w:r>
      <w:r>
        <w:rPr>
          <w:lang w:val="en-US"/>
        </w:rPr>
        <w:t xml:space="preserve"> All calculations were carried out on </w:t>
      </w:r>
      <w:r w:rsidRPr="007675CF">
        <w:rPr>
          <w:lang w:val="en-US"/>
        </w:rPr>
        <w:t>density functional theory (DFT)</w:t>
      </w:r>
      <w:r>
        <w:rPr>
          <w:lang w:val="en-US"/>
        </w:rPr>
        <w:t xml:space="preserve"> level, which is a </w:t>
      </w:r>
      <w:r w:rsidRPr="00E93487">
        <w:rPr>
          <w:lang w:val="en-US"/>
        </w:rPr>
        <w:t xml:space="preserve">reliable and efficient </w:t>
      </w:r>
      <w:r w:rsidRPr="00781A2D">
        <w:rPr>
          <w:lang w:val="en-US"/>
        </w:rPr>
        <w:t>electronic</w:t>
      </w:r>
      <w:r>
        <w:rPr>
          <w:lang w:val="en-US"/>
        </w:rPr>
        <w:t xml:space="preserve"> </w:t>
      </w:r>
      <w:r w:rsidRPr="00781A2D">
        <w:rPr>
          <w:lang w:val="en-US"/>
        </w:rPr>
        <w:t>structure method</w:t>
      </w:r>
      <w:r>
        <w:rPr>
          <w:lang w:val="en-US"/>
        </w:rPr>
        <w:t xml:space="preserve"> for the supramolecular systems. </w:t>
      </w:r>
    </w:p>
    <w:p w14:paraId="1CDA474B" w14:textId="78BA53E9" w:rsidR="004164DA" w:rsidRDefault="000658AA" w:rsidP="00B847F0">
      <w:pPr>
        <w:ind w:firstLine="720"/>
        <w:jc w:val="both"/>
        <w:rPr>
          <w:lang w:val="en-US"/>
        </w:rPr>
      </w:pPr>
      <w:r w:rsidRPr="000658AA">
        <w:rPr>
          <w:lang w:val="en-US"/>
        </w:rPr>
        <w:t>Our first</w:t>
      </w:r>
      <w:r w:rsidR="00216659">
        <w:rPr>
          <w:lang w:val="en-US"/>
        </w:rPr>
        <w:t xml:space="preserve"> main</w:t>
      </w:r>
      <w:r w:rsidRPr="000658AA">
        <w:rPr>
          <w:lang w:val="en-US"/>
        </w:rPr>
        <w:t xml:space="preserve"> goal was to obtain the most possible structures</w:t>
      </w:r>
      <w:r>
        <w:rPr>
          <w:lang w:val="en-US"/>
        </w:rPr>
        <w:t xml:space="preserve"> of</w:t>
      </w:r>
      <w:r w:rsidRPr="000658AA">
        <w:rPr>
          <w:lang w:val="en-US"/>
        </w:rPr>
        <w:t xml:space="preserve"> </w:t>
      </w:r>
      <w:r>
        <w:rPr>
          <w:lang w:val="en-US"/>
        </w:rPr>
        <w:t xml:space="preserve">alkali and alkaline-earth </w:t>
      </w:r>
      <w:r w:rsidRPr="000658AA">
        <w:rPr>
          <w:lang w:val="en-US"/>
        </w:rPr>
        <w:t xml:space="preserve">complexes with </w:t>
      </w:r>
      <w:r>
        <w:rPr>
          <w:lang w:val="en-US"/>
        </w:rPr>
        <w:t xml:space="preserve">crown </w:t>
      </w:r>
      <w:r w:rsidRPr="000658AA">
        <w:rPr>
          <w:lang w:val="en-US"/>
        </w:rPr>
        <w:t xml:space="preserve">ethers in water and organic solutions and evaluate their geometrical </w:t>
      </w:r>
      <w:r w:rsidR="00216659">
        <w:rPr>
          <w:lang w:val="en-US"/>
        </w:rPr>
        <w:t xml:space="preserve">and electronic </w:t>
      </w:r>
      <w:r w:rsidRPr="000658AA">
        <w:rPr>
          <w:lang w:val="en-US"/>
        </w:rPr>
        <w:t>parameters.  The second</w:t>
      </w:r>
      <w:r w:rsidR="00216659">
        <w:rPr>
          <w:lang w:val="en-US"/>
        </w:rPr>
        <w:t xml:space="preserve"> main</w:t>
      </w:r>
      <w:r w:rsidRPr="000658AA">
        <w:rPr>
          <w:lang w:val="en-US"/>
        </w:rPr>
        <w:t xml:space="preserve"> goal was to study the thermodynamics </w:t>
      </w:r>
      <w:r>
        <w:rPr>
          <w:lang w:val="en-US"/>
        </w:rPr>
        <w:t xml:space="preserve">of complexation </w:t>
      </w:r>
      <w:r w:rsidRPr="000658AA">
        <w:rPr>
          <w:lang w:val="en-US"/>
        </w:rPr>
        <w:t>process by determining stability constants of metal-crown complexes</w:t>
      </w:r>
      <w:r w:rsidR="00015A53">
        <w:rPr>
          <w:lang w:val="en-US"/>
        </w:rPr>
        <w:t xml:space="preserve"> in different solutions</w:t>
      </w:r>
      <w:r>
        <w:rPr>
          <w:lang w:val="en-US"/>
        </w:rPr>
        <w:t xml:space="preserve">. </w:t>
      </w:r>
    </w:p>
    <w:p w14:paraId="11C6C932" w14:textId="77777777" w:rsidR="003036EE" w:rsidRDefault="003036EE" w:rsidP="00B847F0">
      <w:pPr>
        <w:ind w:firstLine="720"/>
        <w:jc w:val="both"/>
        <w:rPr>
          <w:lang w:val="en-US"/>
        </w:rPr>
      </w:pPr>
    </w:p>
    <w:p w14:paraId="2A7E6318" w14:textId="77777777" w:rsidR="000658AA" w:rsidRPr="000658AA" w:rsidRDefault="000658AA" w:rsidP="00673F60">
      <w:pPr>
        <w:jc w:val="both"/>
        <w:rPr>
          <w:lang w:val="en-US"/>
        </w:rPr>
      </w:pPr>
    </w:p>
    <w:p w14:paraId="3486C755" w14:textId="29637EC3" w:rsidR="00116478" w:rsidRPr="00693DAD" w:rsidRDefault="00673F60" w:rsidP="00673F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>
        <w:rPr>
          <w:noProof/>
        </w:rPr>
        <w:drawing>
          <wp:inline distT="0" distB="0" distL="0" distR="0" wp14:anchorId="54746D0A" wp14:editId="7CF92957">
            <wp:extent cx="5831840" cy="850265"/>
            <wp:effectExtent l="0" t="0" r="0" b="6985"/>
            <wp:docPr id="1096266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478" w:rsidRPr="00693DA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5A53"/>
    <w:rsid w:val="00063966"/>
    <w:rsid w:val="000658AA"/>
    <w:rsid w:val="00086081"/>
    <w:rsid w:val="00101A1C"/>
    <w:rsid w:val="00103657"/>
    <w:rsid w:val="00106375"/>
    <w:rsid w:val="00116478"/>
    <w:rsid w:val="00130241"/>
    <w:rsid w:val="00140BD1"/>
    <w:rsid w:val="001752EF"/>
    <w:rsid w:val="001E61C2"/>
    <w:rsid w:val="001F0493"/>
    <w:rsid w:val="00216659"/>
    <w:rsid w:val="002264EE"/>
    <w:rsid w:val="0023307C"/>
    <w:rsid w:val="002560E8"/>
    <w:rsid w:val="00265695"/>
    <w:rsid w:val="002B2CC6"/>
    <w:rsid w:val="002B5A47"/>
    <w:rsid w:val="003036EE"/>
    <w:rsid w:val="0031361E"/>
    <w:rsid w:val="00364314"/>
    <w:rsid w:val="00391C38"/>
    <w:rsid w:val="003B54B0"/>
    <w:rsid w:val="003B76D6"/>
    <w:rsid w:val="003E2F0C"/>
    <w:rsid w:val="004164DA"/>
    <w:rsid w:val="00451CBA"/>
    <w:rsid w:val="0047178D"/>
    <w:rsid w:val="00496969"/>
    <w:rsid w:val="004A26A3"/>
    <w:rsid w:val="004B129C"/>
    <w:rsid w:val="004F08AA"/>
    <w:rsid w:val="004F0EDF"/>
    <w:rsid w:val="005107E1"/>
    <w:rsid w:val="005163A9"/>
    <w:rsid w:val="00522BF1"/>
    <w:rsid w:val="00590166"/>
    <w:rsid w:val="005B40CC"/>
    <w:rsid w:val="005D022B"/>
    <w:rsid w:val="005E5BE9"/>
    <w:rsid w:val="0060524A"/>
    <w:rsid w:val="0063072C"/>
    <w:rsid w:val="00673F60"/>
    <w:rsid w:val="00693DAD"/>
    <w:rsid w:val="0069427D"/>
    <w:rsid w:val="006F7A19"/>
    <w:rsid w:val="007213E1"/>
    <w:rsid w:val="00775389"/>
    <w:rsid w:val="00797838"/>
    <w:rsid w:val="007C36D8"/>
    <w:rsid w:val="007F2744"/>
    <w:rsid w:val="00820103"/>
    <w:rsid w:val="008931BE"/>
    <w:rsid w:val="008B4FDF"/>
    <w:rsid w:val="008C67E3"/>
    <w:rsid w:val="00911857"/>
    <w:rsid w:val="00921D45"/>
    <w:rsid w:val="009227CA"/>
    <w:rsid w:val="00946AF0"/>
    <w:rsid w:val="0095318C"/>
    <w:rsid w:val="00976038"/>
    <w:rsid w:val="009A66DB"/>
    <w:rsid w:val="009B2F80"/>
    <w:rsid w:val="009B3300"/>
    <w:rsid w:val="009E19A8"/>
    <w:rsid w:val="009F3380"/>
    <w:rsid w:val="00A02163"/>
    <w:rsid w:val="00A212DE"/>
    <w:rsid w:val="00A314FE"/>
    <w:rsid w:val="00AB1BFF"/>
    <w:rsid w:val="00B32D2E"/>
    <w:rsid w:val="00B771AA"/>
    <w:rsid w:val="00B847F0"/>
    <w:rsid w:val="00BD773B"/>
    <w:rsid w:val="00BF36F8"/>
    <w:rsid w:val="00BF4622"/>
    <w:rsid w:val="00C17E05"/>
    <w:rsid w:val="00CC5354"/>
    <w:rsid w:val="00CD00B1"/>
    <w:rsid w:val="00D22306"/>
    <w:rsid w:val="00D42542"/>
    <w:rsid w:val="00D5434B"/>
    <w:rsid w:val="00D8121C"/>
    <w:rsid w:val="00D8450A"/>
    <w:rsid w:val="00DA2481"/>
    <w:rsid w:val="00DC0FDF"/>
    <w:rsid w:val="00DC7E11"/>
    <w:rsid w:val="00E22189"/>
    <w:rsid w:val="00E74069"/>
    <w:rsid w:val="00EB1F49"/>
    <w:rsid w:val="00EF7425"/>
    <w:rsid w:val="00F230D5"/>
    <w:rsid w:val="00F72506"/>
    <w:rsid w:val="00F865B3"/>
    <w:rsid w:val="00FB1509"/>
    <w:rsid w:val="00FB2A6E"/>
    <w:rsid w:val="00FC0B1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Острась Алексей Сергеевич</cp:lastModifiedBy>
  <cp:revision>52</cp:revision>
  <dcterms:created xsi:type="dcterms:W3CDTF">2024-02-16T15:32:00Z</dcterms:created>
  <dcterms:modified xsi:type="dcterms:W3CDTF">2024-02-16T20:27:00Z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