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6FEB7" w14:textId="77777777" w:rsidR="005564FC" w:rsidRPr="005564FC" w:rsidRDefault="005564FC" w:rsidP="005564FC">
      <w:pPr>
        <w:shd w:val="clear" w:color="auto" w:fill="FFFFFF"/>
        <w:jc w:val="center"/>
        <w:rPr>
          <w:b/>
          <w:color w:val="2C2D2E"/>
        </w:rPr>
      </w:pPr>
      <w:r w:rsidRPr="005564FC">
        <w:rPr>
          <w:b/>
          <w:color w:val="2C2D2E"/>
        </w:rPr>
        <w:t>Особенности синтеза наночастиц се</w:t>
      </w:r>
      <w:bookmarkStart w:id="0" w:name="_GoBack"/>
      <w:bookmarkEnd w:id="0"/>
      <w:r w:rsidRPr="005564FC">
        <w:rPr>
          <w:b/>
          <w:color w:val="2C2D2E"/>
        </w:rPr>
        <w:t>ребра в присутствии кверцетина и их осаждение на трековые мембраны</w:t>
      </w:r>
    </w:p>
    <w:p w14:paraId="00000002" w14:textId="3E5A362B" w:rsidR="00130241" w:rsidRPr="00315EBE" w:rsidRDefault="00121552" w:rsidP="00315E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15EBE">
        <w:rPr>
          <w:b/>
          <w:i/>
          <w:color w:val="000000"/>
        </w:rPr>
        <w:t>Юренков Д. И.</w:t>
      </w:r>
      <w:r w:rsidR="00EB1F49" w:rsidRPr="00315EBE">
        <w:rPr>
          <w:b/>
          <w:i/>
          <w:color w:val="000000"/>
          <w:vertAlign w:val="superscript"/>
        </w:rPr>
        <w:t>1</w:t>
      </w:r>
      <w:r w:rsidR="008C67E3" w:rsidRPr="00315EBE">
        <w:rPr>
          <w:b/>
          <w:i/>
          <w:color w:val="000000"/>
        </w:rPr>
        <w:t>,</w:t>
      </w:r>
      <w:r w:rsidRPr="00315EBE">
        <w:rPr>
          <w:b/>
          <w:i/>
          <w:color w:val="000000"/>
        </w:rPr>
        <w:t xml:space="preserve"> Фадейкина И. Н</w:t>
      </w:r>
      <w:r w:rsidR="00EB1F49" w:rsidRPr="00315EBE">
        <w:rPr>
          <w:b/>
          <w:i/>
          <w:color w:val="000000"/>
        </w:rPr>
        <w:t>.</w:t>
      </w:r>
      <w:r w:rsidR="003B76D6" w:rsidRPr="00315EBE">
        <w:rPr>
          <w:b/>
          <w:i/>
          <w:color w:val="000000"/>
          <w:vertAlign w:val="superscript"/>
        </w:rPr>
        <w:t>1,</w:t>
      </w:r>
      <w:r w:rsidR="00EB1F49" w:rsidRPr="00315EBE">
        <w:rPr>
          <w:b/>
          <w:i/>
          <w:color w:val="000000"/>
          <w:vertAlign w:val="superscript"/>
        </w:rPr>
        <w:t>2</w:t>
      </w:r>
    </w:p>
    <w:p w14:paraId="00000003" w14:textId="7903E9D9" w:rsidR="00130241" w:rsidRPr="00315EBE" w:rsidRDefault="00121552" w:rsidP="00315E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15EBE">
        <w:rPr>
          <w:i/>
          <w:color w:val="000000"/>
        </w:rPr>
        <w:t>Студент, 2</w:t>
      </w:r>
      <w:r w:rsidR="00EB1F49" w:rsidRPr="00315EBE">
        <w:rPr>
          <w:i/>
          <w:color w:val="000000"/>
        </w:rPr>
        <w:t xml:space="preserve"> курс </w:t>
      </w:r>
      <w:r w:rsidRPr="00315EBE">
        <w:rPr>
          <w:i/>
          <w:color w:val="000000"/>
        </w:rPr>
        <w:t>магистратуры</w:t>
      </w:r>
    </w:p>
    <w:p w14:paraId="00000004" w14:textId="31BF31E0" w:rsidR="00130241" w:rsidRPr="00315EBE" w:rsidRDefault="00EB1F49" w:rsidP="00315E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15EBE">
        <w:rPr>
          <w:i/>
          <w:color w:val="000000"/>
          <w:vertAlign w:val="superscript"/>
        </w:rPr>
        <w:t>1</w:t>
      </w:r>
      <w:r w:rsidR="00121552" w:rsidRPr="00315EBE">
        <w:rPr>
          <w:i/>
          <w:color w:val="000000"/>
        </w:rPr>
        <w:t>Государственный университет «Дубна»</w:t>
      </w:r>
      <w:r w:rsidRPr="00315EBE">
        <w:rPr>
          <w:i/>
          <w:color w:val="000000"/>
        </w:rPr>
        <w:t>, </w:t>
      </w:r>
    </w:p>
    <w:p w14:paraId="00000005" w14:textId="41DD3177" w:rsidR="00130241" w:rsidRPr="00315EBE" w:rsidRDefault="00121552" w:rsidP="00315E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15EBE">
        <w:rPr>
          <w:i/>
          <w:color w:val="000000"/>
        </w:rPr>
        <w:t>Кафедра химии новых технологий и материалов, Дубна</w:t>
      </w:r>
      <w:r w:rsidR="00EB1F49" w:rsidRPr="00315EBE">
        <w:rPr>
          <w:i/>
          <w:color w:val="000000"/>
        </w:rPr>
        <w:t>, Россия</w:t>
      </w:r>
    </w:p>
    <w:p w14:paraId="03F90174" w14:textId="77777777" w:rsidR="00121552" w:rsidRPr="00315EBE" w:rsidRDefault="00EB1F49" w:rsidP="00315EBE">
      <w:pPr>
        <w:jc w:val="center"/>
        <w:rPr>
          <w:i/>
          <w:iCs/>
        </w:rPr>
      </w:pPr>
      <w:r w:rsidRPr="00315EBE">
        <w:rPr>
          <w:i/>
          <w:color w:val="000000"/>
          <w:vertAlign w:val="superscript"/>
        </w:rPr>
        <w:t>2</w:t>
      </w:r>
      <w:r w:rsidR="00121552" w:rsidRPr="00315EBE">
        <w:rPr>
          <w:i/>
          <w:color w:val="000000"/>
        </w:rPr>
        <w:t>Объединенный институт ядерных исследований</w:t>
      </w:r>
      <w:r w:rsidR="00BF36F8" w:rsidRPr="00315EBE">
        <w:rPr>
          <w:i/>
          <w:color w:val="000000"/>
        </w:rPr>
        <w:t>,</w:t>
      </w:r>
      <w:r w:rsidR="00391C38" w:rsidRPr="00315EBE">
        <w:rPr>
          <w:i/>
          <w:color w:val="000000"/>
        </w:rPr>
        <w:t xml:space="preserve"> </w:t>
      </w:r>
      <w:r w:rsidR="00121552" w:rsidRPr="00315EBE">
        <w:rPr>
          <w:i/>
          <w:color w:val="000000"/>
        </w:rPr>
        <w:t>Дубна, Россия</w:t>
      </w:r>
      <w:r w:rsidR="00BF36F8" w:rsidRPr="00315EBE">
        <w:rPr>
          <w:i/>
          <w:color w:val="000000"/>
        </w:rPr>
        <w:br/>
      </w:r>
      <w:r w:rsidR="00121552" w:rsidRPr="00315EBE">
        <w:rPr>
          <w:i/>
          <w:iCs/>
          <w:lang w:val="en-US"/>
        </w:rPr>
        <w:t>E</w:t>
      </w:r>
      <w:r w:rsidR="00121552" w:rsidRPr="00315EBE">
        <w:rPr>
          <w:i/>
          <w:iCs/>
        </w:rPr>
        <w:t>-</w:t>
      </w:r>
      <w:r w:rsidR="00121552" w:rsidRPr="00315EBE">
        <w:rPr>
          <w:i/>
          <w:iCs/>
          <w:lang w:val="en-US"/>
        </w:rPr>
        <w:t>mail</w:t>
      </w:r>
      <w:r w:rsidR="00121552" w:rsidRPr="00315EBE">
        <w:rPr>
          <w:i/>
          <w:iCs/>
        </w:rPr>
        <w:t xml:space="preserve">: </w:t>
      </w:r>
      <w:hyperlink r:id="rId6" w:history="1">
        <w:r w:rsidR="00121552" w:rsidRPr="00315EBE">
          <w:rPr>
            <w:rStyle w:val="a9"/>
            <w:i/>
            <w:iCs/>
            <w:lang w:val="en-US"/>
          </w:rPr>
          <w:t>danil</w:t>
        </w:r>
        <w:r w:rsidR="00121552" w:rsidRPr="00315EBE">
          <w:rPr>
            <w:rStyle w:val="a9"/>
            <w:i/>
            <w:iCs/>
          </w:rPr>
          <w:t>_</w:t>
        </w:r>
        <w:r w:rsidR="00121552" w:rsidRPr="00315EBE">
          <w:rPr>
            <w:rStyle w:val="a9"/>
            <w:i/>
            <w:iCs/>
            <w:lang w:val="en-US"/>
          </w:rPr>
          <w:t>yurrenkov</w:t>
        </w:r>
        <w:r w:rsidR="00121552" w:rsidRPr="00315EBE">
          <w:rPr>
            <w:rStyle w:val="a9"/>
            <w:i/>
            <w:iCs/>
          </w:rPr>
          <w:t>@</w:t>
        </w:r>
        <w:r w:rsidR="00121552" w:rsidRPr="00315EBE">
          <w:rPr>
            <w:rStyle w:val="a9"/>
            <w:i/>
            <w:iCs/>
            <w:lang w:val="en-US"/>
          </w:rPr>
          <w:t>mail</w:t>
        </w:r>
        <w:r w:rsidR="00121552" w:rsidRPr="00315EBE">
          <w:rPr>
            <w:rStyle w:val="a9"/>
            <w:i/>
            <w:iCs/>
          </w:rPr>
          <w:t>.</w:t>
        </w:r>
        <w:proofErr w:type="spellStart"/>
        <w:r w:rsidR="00121552" w:rsidRPr="00315EBE">
          <w:rPr>
            <w:rStyle w:val="a9"/>
            <w:i/>
            <w:iCs/>
            <w:lang w:val="en-US"/>
          </w:rPr>
          <w:t>ru</w:t>
        </w:r>
        <w:proofErr w:type="spellEnd"/>
      </w:hyperlink>
    </w:p>
    <w:p w14:paraId="1ED335C4" w14:textId="07E20003" w:rsidR="007E3BDC" w:rsidRPr="00315EBE" w:rsidRDefault="007E3BDC" w:rsidP="00315E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hd w:val="clear" w:color="auto" w:fill="FFFFFF"/>
        </w:rPr>
      </w:pPr>
      <w:r w:rsidRPr="00315EBE">
        <w:rPr>
          <w:color w:val="000000"/>
          <w:shd w:val="clear" w:color="auto" w:fill="FFFFFF"/>
        </w:rPr>
        <w:t>Синтез и модификация поверхности наночастиц играют важную роль в сфере нанотехнологий. Наночастицы металлов, включая серебро, полученные с применением методов "зеленой" химии, используются для разработки лекарственных и диагностических средств, а также для создания биологических сенсоров на основе спектроскопии гигантского комбинационного рассеяния света [1</w:t>
      </w:r>
      <w:r w:rsidR="00315EBE" w:rsidRPr="00315EBE">
        <w:rPr>
          <w:color w:val="000000"/>
          <w:shd w:val="clear" w:color="auto" w:fill="FFFFFF"/>
        </w:rPr>
        <w:t>,2</w:t>
      </w:r>
      <w:r w:rsidRPr="00315EBE">
        <w:rPr>
          <w:color w:val="000000"/>
          <w:shd w:val="clear" w:color="auto" w:fill="FFFFFF"/>
        </w:rPr>
        <w:t xml:space="preserve">]. </w:t>
      </w:r>
    </w:p>
    <w:p w14:paraId="35E6C864" w14:textId="72D3A5AC" w:rsidR="002C3034" w:rsidRDefault="002C3034" w:rsidP="002C30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  <w:shd w:val="clear" w:color="auto" w:fill="FFFFFF"/>
        </w:rPr>
      </w:pPr>
      <w:r w:rsidRPr="00315EBE">
        <w:rPr>
          <w:noProof/>
        </w:rPr>
        <w:drawing>
          <wp:anchor distT="0" distB="0" distL="114300" distR="114300" simplePos="0" relativeHeight="251658240" behindDoc="0" locked="0" layoutInCell="1" allowOverlap="1" wp14:anchorId="1EC7D680" wp14:editId="2B531DB2">
            <wp:simplePos x="0" y="0"/>
            <wp:positionH relativeFrom="column">
              <wp:posOffset>641985</wp:posOffset>
            </wp:positionH>
            <wp:positionV relativeFrom="page">
              <wp:posOffset>4225925</wp:posOffset>
            </wp:positionV>
            <wp:extent cx="4547870" cy="1670050"/>
            <wp:effectExtent l="0" t="0" r="5080" b="6350"/>
            <wp:wrapTopAndBottom/>
            <wp:docPr id="1" name="Рисунок 1" descr="C:\Users\Даниил\AppData\Local\Packages\Microsoft.Windows.Photos_8wekyb3d8bbwe\TempState\ShareServiceTempFolder\Рисунок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ил\AppData\Local\Packages\Microsoft.Windows.Photos_8wekyb3d8bbwe\TempState\ShareServiceTempFolder\Рисунок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"/>
                    <a:stretch/>
                  </pic:blipFill>
                  <pic:spPr bwMode="auto">
                    <a:xfrm>
                      <a:off x="0" y="0"/>
                      <a:ext cx="454787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934" w:rsidRPr="00315EBE">
        <w:rPr>
          <w:color w:val="000000"/>
          <w:shd w:val="clear" w:color="auto" w:fill="FFFFFF"/>
        </w:rPr>
        <w:t xml:space="preserve">В данной работе рассматривается метод получения и стабилизации наночастиц серебра путем восстановления ионов серебра с использованием кверцетина. Такие наночастицы можно использовать в растворе, однако более перспективным подходом является создание </w:t>
      </w:r>
      <w:proofErr w:type="spellStart"/>
      <w:r w:rsidR="00240934" w:rsidRPr="00315EBE">
        <w:rPr>
          <w:color w:val="000000"/>
          <w:shd w:val="clear" w:color="auto" w:fill="FFFFFF"/>
        </w:rPr>
        <w:t>нанорельефа</w:t>
      </w:r>
      <w:proofErr w:type="spellEnd"/>
      <w:r w:rsidR="00240934" w:rsidRPr="00315EBE">
        <w:rPr>
          <w:color w:val="000000"/>
          <w:shd w:val="clear" w:color="auto" w:fill="FFFFFF"/>
        </w:rPr>
        <w:t xml:space="preserve"> на подложке, например, на трековой мембране (ТМ). </w:t>
      </w:r>
      <w:r w:rsidR="00240934" w:rsidRPr="00315EBE">
        <w:rPr>
          <w:color w:val="000000" w:themeColor="text1"/>
          <w:shd w:val="clear" w:color="auto" w:fill="FFFFFF"/>
        </w:rPr>
        <w:t xml:space="preserve">Для перезарядки поверхности и лучшего закрепления наночастиц </w:t>
      </w:r>
      <w:proofErr w:type="spellStart"/>
      <w:r w:rsidR="00240934" w:rsidRPr="00315EBE">
        <w:rPr>
          <w:color w:val="000000" w:themeColor="text1"/>
          <w:shd w:val="clear" w:color="auto" w:fill="FFFFFF"/>
        </w:rPr>
        <w:t>полиэтилентерефталатные</w:t>
      </w:r>
      <w:proofErr w:type="spellEnd"/>
      <w:r w:rsidR="00240934" w:rsidRPr="00315EBE">
        <w:rPr>
          <w:color w:val="000000" w:themeColor="text1"/>
          <w:shd w:val="clear" w:color="auto" w:fill="FFFFFF"/>
        </w:rPr>
        <w:t xml:space="preserve"> ТМ модифицировались раствором </w:t>
      </w:r>
      <w:proofErr w:type="spellStart"/>
      <w:r w:rsidR="00240934" w:rsidRPr="00315EBE">
        <w:rPr>
          <w:color w:val="000000" w:themeColor="text1"/>
          <w:shd w:val="clear" w:color="auto" w:fill="FFFFFF"/>
        </w:rPr>
        <w:t>полиэтиленимина</w:t>
      </w:r>
      <w:proofErr w:type="spellEnd"/>
      <w:r w:rsidR="00240934" w:rsidRPr="00315EBE">
        <w:rPr>
          <w:color w:val="000000" w:themeColor="text1"/>
          <w:shd w:val="clear" w:color="auto" w:fill="FFFFFF"/>
        </w:rPr>
        <w:t xml:space="preserve">. </w:t>
      </w:r>
      <w:r w:rsidR="000E041C">
        <w:rPr>
          <w:color w:val="000000" w:themeColor="text1"/>
          <w:shd w:val="clear" w:color="auto" w:fill="FFFFFF"/>
        </w:rPr>
        <w:t>Наночастицы серебра</w:t>
      </w:r>
      <w:r w:rsidR="00240934" w:rsidRPr="00315EBE">
        <w:rPr>
          <w:color w:val="000000" w:themeColor="text1"/>
          <w:shd w:val="clear" w:color="auto" w:fill="FFFFFF"/>
        </w:rPr>
        <w:t xml:space="preserve"> осаждались путем фильтрации.</w:t>
      </w:r>
    </w:p>
    <w:p w14:paraId="635209E4" w14:textId="6AB1FA98" w:rsidR="00315EBE" w:rsidRPr="00315EBE" w:rsidRDefault="00315EBE" w:rsidP="002C30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315EBE">
        <w:t xml:space="preserve">Рис. 1. а) Дзета-потенциал наночастиц серебра, синтезированных при помощи кверцетина, б) Микрофотография ТМ с наночастицами серебра, полученная методом </w:t>
      </w:r>
      <w:r w:rsidRPr="00315EBE">
        <w:rPr>
          <w:color w:val="000000" w:themeColor="text1"/>
        </w:rPr>
        <w:t>растровой электронной микроскопии</w:t>
      </w:r>
    </w:p>
    <w:p w14:paraId="2FE3B33D" w14:textId="6EDC1ED0" w:rsidR="00315EBE" w:rsidRPr="00315EBE" w:rsidRDefault="00304C36" w:rsidP="00315EBE">
      <w:pPr>
        <w:ind w:firstLine="397"/>
        <w:jc w:val="both"/>
      </w:pPr>
      <w:r w:rsidRPr="00315EBE">
        <w:t>О стабильности наночастиц можно судить по значению дзета-потенциала поверхности</w:t>
      </w:r>
      <w:r w:rsidR="000E041C">
        <w:t xml:space="preserve"> (рис 1а)</w:t>
      </w:r>
      <w:r w:rsidRPr="00315EBE">
        <w:t xml:space="preserve">, он составил -45,6 мВ. Такое высокое по абсолютной величине значение </w:t>
      </w:r>
      <w:r w:rsidR="000E041C">
        <w:t>показывает, что полученные наночастицы</w:t>
      </w:r>
      <w:r w:rsidRPr="00315EBE">
        <w:t xml:space="preserve"> получились устойчивыми.</w:t>
      </w:r>
      <w:r w:rsidR="00315EBE">
        <w:t xml:space="preserve"> </w:t>
      </w:r>
      <w:r w:rsidRPr="00315EBE">
        <w:t xml:space="preserve">По микрофотографии (рис. 1б) видно, что на </w:t>
      </w:r>
      <w:r w:rsidR="00315EBE" w:rsidRPr="00315EBE">
        <w:t xml:space="preserve">поверхности </w:t>
      </w:r>
      <w:r w:rsidRPr="00315EBE">
        <w:t>ТМ сформировался равномерный слой</w:t>
      </w:r>
      <w:r w:rsidR="000E041C">
        <w:t xml:space="preserve"> осажденных наночастиц серебра</w:t>
      </w:r>
      <w:r w:rsidRPr="00315EBE">
        <w:t>.</w:t>
      </w:r>
      <w:r w:rsidR="00315EBE" w:rsidRPr="00315EBE">
        <w:t xml:space="preserve"> </w:t>
      </w:r>
      <w:bookmarkStart w:id="1" w:name="_Hlk105288539"/>
      <w:r w:rsidR="00315EBE" w:rsidRPr="00315EBE">
        <w:t xml:space="preserve">При помощи программы </w:t>
      </w:r>
      <w:proofErr w:type="spellStart"/>
      <w:r w:rsidR="00315EBE" w:rsidRPr="00315EBE">
        <w:rPr>
          <w:lang w:val="en-US"/>
        </w:rPr>
        <w:t>JMicroVision</w:t>
      </w:r>
      <w:proofErr w:type="spellEnd"/>
      <w:r w:rsidR="00315EBE" w:rsidRPr="00315EBE">
        <w:t xml:space="preserve"> 1.3.4 были рассчитаны размеры НЧ.</w:t>
      </w:r>
      <w:bookmarkEnd w:id="1"/>
      <w:r w:rsidRPr="00315EBE">
        <w:t xml:space="preserve"> Средний диаметр полученных наночастиц, составил </w:t>
      </w:r>
      <w:r w:rsidR="00315EBE" w:rsidRPr="00315EBE">
        <w:t xml:space="preserve">34 </w:t>
      </w:r>
      <w:r w:rsidRPr="00315EBE">
        <w:t>±</w:t>
      </w:r>
      <w:r w:rsidR="00315EBE" w:rsidRPr="00315EBE">
        <w:t xml:space="preserve"> 6</w:t>
      </w:r>
      <w:r w:rsidRPr="00315EBE">
        <w:t xml:space="preserve"> </w:t>
      </w:r>
      <w:proofErr w:type="spellStart"/>
      <w:r w:rsidRPr="00315EBE">
        <w:t>нм</w:t>
      </w:r>
      <w:proofErr w:type="spellEnd"/>
      <w:r w:rsidRPr="00315EBE">
        <w:t xml:space="preserve">. Таким образом, кверцетин оказался подходящим восстановителем и стабилизатором </w:t>
      </w:r>
      <w:r w:rsidR="000E041C">
        <w:t>наночастиц серебра</w:t>
      </w:r>
      <w:r w:rsidRPr="00315EBE">
        <w:t xml:space="preserve">. </w:t>
      </w:r>
      <w:r w:rsidR="00315EBE" w:rsidRPr="00315EBE">
        <w:t xml:space="preserve">Формирование на поверхности ТМ слоя наночастиц серебра позволит использовать в дальнейшем полученную систему как биосенсор, с помощью которого можно не только определять малые количества </w:t>
      </w:r>
      <w:proofErr w:type="spellStart"/>
      <w:r w:rsidR="00315EBE" w:rsidRPr="00315EBE">
        <w:t>аналита</w:t>
      </w:r>
      <w:proofErr w:type="spellEnd"/>
      <w:r w:rsidR="00315EBE" w:rsidRPr="00315EBE">
        <w:t>, но также предварительно сепарировать и концертировать целевое вещество.</w:t>
      </w:r>
      <w:r w:rsidR="00315EBE" w:rsidRPr="0032120B">
        <w:rPr>
          <w:sz w:val="28"/>
          <w:szCs w:val="28"/>
        </w:rPr>
        <w:t xml:space="preserve"> </w:t>
      </w:r>
    </w:p>
    <w:p w14:paraId="76B8F032" w14:textId="77777777" w:rsidR="00315EBE" w:rsidRPr="00315EBE" w:rsidRDefault="00315EBE" w:rsidP="00315EBE">
      <w:pPr>
        <w:ind w:firstLine="397"/>
        <w:jc w:val="both"/>
      </w:pPr>
    </w:p>
    <w:p w14:paraId="3F613985" w14:textId="77777777" w:rsidR="007E3BDC" w:rsidRPr="00315EBE" w:rsidRDefault="007E3BDC" w:rsidP="00315E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</w:p>
    <w:p w14:paraId="0000000E" w14:textId="77777777" w:rsidR="00130241" w:rsidRPr="00315EBE" w:rsidRDefault="00EB1F49" w:rsidP="00315E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15EBE">
        <w:rPr>
          <w:b/>
          <w:color w:val="000000"/>
        </w:rPr>
        <w:t>Литература</w:t>
      </w:r>
    </w:p>
    <w:p w14:paraId="4E9587B4" w14:textId="77777777" w:rsidR="00240934" w:rsidRPr="00315EBE" w:rsidRDefault="00116478" w:rsidP="00315EBE">
      <w:pPr>
        <w:jc w:val="both"/>
        <w:rPr>
          <w:lang w:val="en-US"/>
        </w:rPr>
      </w:pPr>
      <w:r w:rsidRPr="00315EBE">
        <w:rPr>
          <w:color w:val="000000"/>
        </w:rPr>
        <w:t xml:space="preserve">1. </w:t>
      </w:r>
      <w:proofErr w:type="spellStart"/>
      <w:r w:rsidR="00240934" w:rsidRPr="00315EBE">
        <w:rPr>
          <w:shd w:val="clear" w:color="auto" w:fill="FFFFFF"/>
          <w:lang w:val="en-US"/>
        </w:rPr>
        <w:t>Alavi</w:t>
      </w:r>
      <w:proofErr w:type="spellEnd"/>
      <w:r w:rsidR="00240934" w:rsidRPr="00315EBE">
        <w:rPr>
          <w:shd w:val="clear" w:color="auto" w:fill="FFFFFF"/>
        </w:rPr>
        <w:t xml:space="preserve"> </w:t>
      </w:r>
      <w:r w:rsidR="00240934" w:rsidRPr="00315EBE">
        <w:rPr>
          <w:shd w:val="clear" w:color="auto" w:fill="FFFFFF"/>
          <w:lang w:val="en-US"/>
        </w:rPr>
        <w:t>M</w:t>
      </w:r>
      <w:r w:rsidR="00240934" w:rsidRPr="00315EBE">
        <w:rPr>
          <w:shd w:val="clear" w:color="auto" w:fill="FFFFFF"/>
        </w:rPr>
        <w:t xml:space="preserve">. </w:t>
      </w:r>
      <w:r w:rsidR="00240934" w:rsidRPr="00315EBE">
        <w:rPr>
          <w:shd w:val="clear" w:color="auto" w:fill="FFFFFF"/>
          <w:lang w:val="en-US"/>
        </w:rPr>
        <w:t>et</w:t>
      </w:r>
      <w:r w:rsidR="00240934" w:rsidRPr="00315EBE">
        <w:rPr>
          <w:shd w:val="clear" w:color="auto" w:fill="FFFFFF"/>
        </w:rPr>
        <w:t xml:space="preserve"> </w:t>
      </w:r>
      <w:r w:rsidR="00240934" w:rsidRPr="00315EBE">
        <w:rPr>
          <w:shd w:val="clear" w:color="auto" w:fill="FFFFFF"/>
          <w:lang w:val="en-US"/>
        </w:rPr>
        <w:t>al</w:t>
      </w:r>
      <w:r w:rsidR="00240934" w:rsidRPr="00315EBE">
        <w:rPr>
          <w:shd w:val="clear" w:color="auto" w:fill="FFFFFF"/>
        </w:rPr>
        <w:t xml:space="preserve">. </w:t>
      </w:r>
      <w:proofErr w:type="spellStart"/>
      <w:r w:rsidR="00240934" w:rsidRPr="00315EBE">
        <w:rPr>
          <w:shd w:val="clear" w:color="auto" w:fill="FFFFFF"/>
          <w:lang w:val="en-US"/>
        </w:rPr>
        <w:t>Nanoformulations</w:t>
      </w:r>
      <w:proofErr w:type="spellEnd"/>
      <w:r w:rsidR="00240934" w:rsidRPr="00315EBE">
        <w:rPr>
          <w:shd w:val="clear" w:color="auto" w:fill="FFFFFF"/>
          <w:lang w:val="en-US"/>
        </w:rPr>
        <w:t xml:space="preserve"> of </w:t>
      </w:r>
      <w:proofErr w:type="spellStart"/>
      <w:r w:rsidR="00240934" w:rsidRPr="00315EBE">
        <w:rPr>
          <w:shd w:val="clear" w:color="auto" w:fill="FFFFFF"/>
          <w:lang w:val="en-US"/>
        </w:rPr>
        <w:t>curcumin</w:t>
      </w:r>
      <w:proofErr w:type="spellEnd"/>
      <w:r w:rsidR="00240934" w:rsidRPr="00315EBE">
        <w:rPr>
          <w:shd w:val="clear" w:color="auto" w:fill="FFFFFF"/>
          <w:lang w:val="en-US"/>
        </w:rPr>
        <w:t xml:space="preserve"> and </w:t>
      </w:r>
      <w:proofErr w:type="spellStart"/>
      <w:r w:rsidR="00240934" w:rsidRPr="00315EBE">
        <w:rPr>
          <w:shd w:val="clear" w:color="auto" w:fill="FFFFFF"/>
          <w:lang w:val="en-US"/>
        </w:rPr>
        <w:t>quercetin</w:t>
      </w:r>
      <w:proofErr w:type="spellEnd"/>
      <w:r w:rsidR="00240934" w:rsidRPr="00315EBE">
        <w:rPr>
          <w:shd w:val="clear" w:color="auto" w:fill="FFFFFF"/>
          <w:lang w:val="en-US"/>
        </w:rPr>
        <w:t xml:space="preserve"> with silver nanoparticles for inactivation of bacteria //Cellular and Molecular Biology. – 2021. – </w:t>
      </w:r>
      <w:r w:rsidR="00240934" w:rsidRPr="00315EBE">
        <w:rPr>
          <w:shd w:val="clear" w:color="auto" w:fill="FFFFFF"/>
        </w:rPr>
        <w:t>Т</w:t>
      </w:r>
      <w:r w:rsidR="00240934" w:rsidRPr="00315EBE">
        <w:rPr>
          <w:shd w:val="clear" w:color="auto" w:fill="FFFFFF"/>
          <w:lang w:val="en-US"/>
        </w:rPr>
        <w:t xml:space="preserve">. 67. – №. 5. – </w:t>
      </w:r>
      <w:r w:rsidR="00240934" w:rsidRPr="00315EBE">
        <w:rPr>
          <w:shd w:val="clear" w:color="auto" w:fill="FFFFFF"/>
        </w:rPr>
        <w:t>С</w:t>
      </w:r>
      <w:r w:rsidR="00240934" w:rsidRPr="00315EBE">
        <w:rPr>
          <w:shd w:val="clear" w:color="auto" w:fill="FFFFFF"/>
          <w:lang w:val="en-US"/>
        </w:rPr>
        <w:t>. 151-156.</w:t>
      </w:r>
    </w:p>
    <w:p w14:paraId="6352DE76" w14:textId="77777777" w:rsidR="00240934" w:rsidRPr="00315EBE" w:rsidRDefault="00240934" w:rsidP="00315EBE">
      <w:pPr>
        <w:rPr>
          <w:b/>
          <w:lang w:val="en-US"/>
        </w:rPr>
      </w:pPr>
      <w:r w:rsidRPr="00315EBE">
        <w:rPr>
          <w:color w:val="000000"/>
          <w:lang w:val="en-US"/>
        </w:rPr>
        <w:t xml:space="preserve">2. </w:t>
      </w:r>
      <w:proofErr w:type="spellStart"/>
      <w:r w:rsidRPr="00315EBE">
        <w:rPr>
          <w:color w:val="000000"/>
          <w:shd w:val="clear" w:color="auto" w:fill="FFFFFF"/>
          <w:lang w:val="en-US"/>
        </w:rPr>
        <w:t>Ramírez</w:t>
      </w:r>
      <w:proofErr w:type="spellEnd"/>
      <w:r w:rsidRPr="00315EBE">
        <w:rPr>
          <w:color w:val="000000"/>
          <w:shd w:val="clear" w:color="auto" w:fill="FFFFFF"/>
          <w:lang w:val="en-US"/>
        </w:rPr>
        <w:t xml:space="preserve">-Rosas S. L. et al. Green Route to Produce Silver Nanoparticles Using the Bioactive Flavonoid </w:t>
      </w:r>
      <w:proofErr w:type="spellStart"/>
      <w:r w:rsidRPr="00315EBE">
        <w:rPr>
          <w:color w:val="000000"/>
          <w:shd w:val="clear" w:color="auto" w:fill="FFFFFF"/>
          <w:lang w:val="en-US"/>
        </w:rPr>
        <w:t>Quercetin</w:t>
      </w:r>
      <w:proofErr w:type="spellEnd"/>
      <w:r w:rsidRPr="00315EBE">
        <w:rPr>
          <w:color w:val="000000"/>
          <w:shd w:val="clear" w:color="auto" w:fill="FFFFFF"/>
          <w:lang w:val="en-US"/>
        </w:rPr>
        <w:t xml:space="preserve"> as a Reducing Agent and Food Anti-Caking Agents as Stabilizers //</w:t>
      </w:r>
      <w:proofErr w:type="spellStart"/>
      <w:r w:rsidRPr="00315EBE">
        <w:rPr>
          <w:color w:val="000000"/>
          <w:shd w:val="clear" w:color="auto" w:fill="FFFFFF"/>
          <w:lang w:val="en-US"/>
        </w:rPr>
        <w:t>Nanomaterials</w:t>
      </w:r>
      <w:proofErr w:type="spellEnd"/>
      <w:r w:rsidRPr="00315EBE">
        <w:rPr>
          <w:color w:val="000000"/>
          <w:shd w:val="clear" w:color="auto" w:fill="FFFFFF"/>
          <w:lang w:val="en-US"/>
        </w:rPr>
        <w:t xml:space="preserve">. – 2022. – </w:t>
      </w:r>
      <w:r w:rsidRPr="00315EBE">
        <w:rPr>
          <w:color w:val="000000"/>
          <w:shd w:val="clear" w:color="auto" w:fill="FFFFFF"/>
        </w:rPr>
        <w:t>Т</w:t>
      </w:r>
      <w:r w:rsidRPr="00315EBE">
        <w:rPr>
          <w:color w:val="000000"/>
          <w:shd w:val="clear" w:color="auto" w:fill="FFFFFF"/>
          <w:lang w:val="en-US"/>
        </w:rPr>
        <w:t xml:space="preserve">. 12. – №. </w:t>
      </w:r>
      <w:r w:rsidRPr="00315EBE">
        <w:rPr>
          <w:color w:val="000000"/>
          <w:shd w:val="clear" w:color="auto" w:fill="FFFFFF"/>
        </w:rPr>
        <w:t>19. – С. 3545</w:t>
      </w:r>
      <w:r w:rsidRPr="00315EBE">
        <w:rPr>
          <w:color w:val="000000"/>
          <w:shd w:val="clear" w:color="auto" w:fill="FFFFFF"/>
          <w:lang w:val="en-US"/>
        </w:rPr>
        <w:t>.</w:t>
      </w:r>
    </w:p>
    <w:sectPr w:rsidR="00240934" w:rsidRPr="00315EBE" w:rsidSect="00315EB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E041C"/>
    <w:rsid w:val="00101A1C"/>
    <w:rsid w:val="00103657"/>
    <w:rsid w:val="00106375"/>
    <w:rsid w:val="00116478"/>
    <w:rsid w:val="00121552"/>
    <w:rsid w:val="00130241"/>
    <w:rsid w:val="001E61C2"/>
    <w:rsid w:val="001F0493"/>
    <w:rsid w:val="002264EE"/>
    <w:rsid w:val="0023307C"/>
    <w:rsid w:val="00240934"/>
    <w:rsid w:val="002C3034"/>
    <w:rsid w:val="00304C36"/>
    <w:rsid w:val="0031361E"/>
    <w:rsid w:val="00315EBE"/>
    <w:rsid w:val="00391C38"/>
    <w:rsid w:val="003B76D6"/>
    <w:rsid w:val="004A26A3"/>
    <w:rsid w:val="004F0EDF"/>
    <w:rsid w:val="00522BF1"/>
    <w:rsid w:val="005564FC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E3BDC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105E6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304C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il_yurrenk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D47E7F-77C8-4F0E-97EE-C08DE8B2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Учетная запись Майкрософт</cp:lastModifiedBy>
  <cp:revision>5</cp:revision>
  <dcterms:created xsi:type="dcterms:W3CDTF">2024-02-13T13:28:00Z</dcterms:created>
  <dcterms:modified xsi:type="dcterms:W3CDTF">2024-02-15T20:28:00Z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