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31B80EB" w:rsidR="00130241" w:rsidRDefault="00456B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Оценка </w:t>
      </w:r>
      <w:proofErr w:type="spellStart"/>
      <w:r>
        <w:rPr>
          <w:b/>
          <w:color w:val="000000"/>
        </w:rPr>
        <w:t>Бренстедовских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Льюисовских</w:t>
      </w:r>
      <w:proofErr w:type="spellEnd"/>
      <w:r>
        <w:rPr>
          <w:b/>
          <w:color w:val="000000"/>
        </w:rPr>
        <w:t xml:space="preserve"> </w:t>
      </w:r>
      <w:r w:rsidR="00467D3C">
        <w:rPr>
          <w:b/>
          <w:color w:val="000000"/>
        </w:rPr>
        <w:t xml:space="preserve">кислотных </w:t>
      </w:r>
      <w:r>
        <w:rPr>
          <w:b/>
          <w:color w:val="000000"/>
        </w:rPr>
        <w:t>центров в оксиде графена</w:t>
      </w:r>
      <w:r w:rsidR="00467D3C">
        <w:rPr>
          <w:b/>
          <w:color w:val="000000"/>
        </w:rPr>
        <w:t xml:space="preserve"> методом ИК-НПВО спектроск</w:t>
      </w:r>
      <w:r w:rsidR="00ED737F">
        <w:rPr>
          <w:b/>
          <w:color w:val="000000"/>
        </w:rPr>
        <w:t>о</w:t>
      </w:r>
      <w:r w:rsidR="00467D3C">
        <w:rPr>
          <w:b/>
          <w:color w:val="000000"/>
        </w:rPr>
        <w:t>пии</w:t>
      </w:r>
    </w:p>
    <w:p w14:paraId="7F4A9503" w14:textId="77777777" w:rsidR="00BD388D" w:rsidRPr="00BD388D" w:rsidRDefault="00BD38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</w:p>
    <w:p w14:paraId="00000002" w14:textId="2839A242" w:rsidR="00130241" w:rsidRDefault="00525E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Ратова Д</w:t>
      </w:r>
      <w:r w:rsidRPr="00525EFA">
        <w:rPr>
          <w:b/>
          <w:i/>
          <w:color w:val="000000"/>
        </w:rPr>
        <w:t>.-</w:t>
      </w:r>
      <w:r>
        <w:rPr>
          <w:b/>
          <w:i/>
          <w:color w:val="000000"/>
        </w:rPr>
        <w:t>М.В.</w:t>
      </w:r>
      <w:r w:rsidRPr="00525EFA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 xml:space="preserve">, </w:t>
      </w:r>
      <w:proofErr w:type="spellStart"/>
      <w:r w:rsidR="00456B6A">
        <w:rPr>
          <w:b/>
          <w:i/>
          <w:color w:val="000000"/>
        </w:rPr>
        <w:t>Кошлань</w:t>
      </w:r>
      <w:proofErr w:type="spellEnd"/>
      <w:r w:rsidR="00456B6A">
        <w:rPr>
          <w:b/>
          <w:i/>
          <w:color w:val="000000"/>
        </w:rPr>
        <w:t xml:space="preserve"> В.В.</w:t>
      </w:r>
      <w:r w:rsidR="00456B6A" w:rsidRPr="00525EFA">
        <w:rPr>
          <w:b/>
          <w:i/>
          <w:color w:val="000000"/>
          <w:vertAlign w:val="superscript"/>
        </w:rPr>
        <w:t>1</w:t>
      </w:r>
      <w:r w:rsidR="00456B6A">
        <w:rPr>
          <w:b/>
          <w:i/>
          <w:color w:val="000000"/>
        </w:rPr>
        <w:t xml:space="preserve">, </w:t>
      </w:r>
      <w:r>
        <w:rPr>
          <w:b/>
          <w:i/>
          <w:color w:val="000000"/>
        </w:rPr>
        <w:t>Каплин А.</w:t>
      </w:r>
      <w:r w:rsidR="009D715A">
        <w:rPr>
          <w:b/>
          <w:i/>
          <w:color w:val="000000"/>
        </w:rPr>
        <w:t>В.</w:t>
      </w:r>
      <w:r w:rsidR="006C2310" w:rsidRPr="006C2310">
        <w:rPr>
          <w:b/>
          <w:i/>
          <w:color w:val="000000"/>
          <w:vertAlign w:val="superscript"/>
        </w:rPr>
        <w:t>1</w:t>
      </w:r>
    </w:p>
    <w:p w14:paraId="00000003" w14:textId="505195E0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456B6A">
        <w:rPr>
          <w:i/>
          <w:color w:val="000000"/>
        </w:rPr>
        <w:t>5</w:t>
      </w:r>
      <w:r>
        <w:rPr>
          <w:i/>
          <w:color w:val="000000"/>
        </w:rPr>
        <w:t xml:space="preserve"> курс специалитета </w:t>
      </w:r>
    </w:p>
    <w:p w14:paraId="00000004" w14:textId="0FAE1874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Московский государственный университет имени </w:t>
      </w:r>
      <w:proofErr w:type="spellStart"/>
      <w:r>
        <w:rPr>
          <w:i/>
          <w:color w:val="000000"/>
        </w:rPr>
        <w:t>М.В.Ломоносова</w:t>
      </w:r>
      <w:proofErr w:type="spellEnd"/>
      <w:r>
        <w:rPr>
          <w:i/>
          <w:color w:val="000000"/>
        </w:rPr>
        <w:t>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00000007" w14:textId="5393FEA3" w:rsidR="00130241" w:rsidRDefault="00130241" w:rsidP="00F24A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1ADA4293" w14:textId="1CF9C41A" w:rsidR="00CD00B1" w:rsidRPr="005D47E5" w:rsidRDefault="00EB1F49" w:rsidP="00525E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456B6A">
        <w:rPr>
          <w:i/>
          <w:color w:val="000000"/>
          <w:lang w:val="en-US"/>
        </w:rPr>
        <w:t>E</w:t>
      </w:r>
      <w:r w:rsidR="003B76D6" w:rsidRPr="005D47E5">
        <w:rPr>
          <w:i/>
          <w:color w:val="000000"/>
        </w:rPr>
        <w:t>-</w:t>
      </w:r>
      <w:r w:rsidRPr="00456B6A">
        <w:rPr>
          <w:i/>
          <w:color w:val="000000"/>
          <w:lang w:val="en-US"/>
        </w:rPr>
        <w:t>mail</w:t>
      </w:r>
      <w:r w:rsidR="00525EFA" w:rsidRPr="005D47E5">
        <w:rPr>
          <w:i/>
          <w:color w:val="000000"/>
        </w:rPr>
        <w:t xml:space="preserve">: </w:t>
      </w:r>
      <w:proofErr w:type="spellStart"/>
      <w:r w:rsidR="00456B6A">
        <w:rPr>
          <w:i/>
          <w:color w:val="000000"/>
          <w:lang w:val="en-US"/>
        </w:rPr>
        <w:t>darmarrat</w:t>
      </w:r>
      <w:proofErr w:type="spellEnd"/>
      <w:r w:rsidR="00456B6A" w:rsidRPr="005D47E5">
        <w:rPr>
          <w:i/>
          <w:color w:val="000000"/>
        </w:rPr>
        <w:t>@</w:t>
      </w:r>
      <w:proofErr w:type="spellStart"/>
      <w:r w:rsidR="00456B6A">
        <w:rPr>
          <w:i/>
          <w:color w:val="000000"/>
          <w:lang w:val="en-US"/>
        </w:rPr>
        <w:t>gmail</w:t>
      </w:r>
      <w:proofErr w:type="spellEnd"/>
      <w:r w:rsidR="00456B6A" w:rsidRPr="005D47E5">
        <w:rPr>
          <w:i/>
          <w:color w:val="000000"/>
        </w:rPr>
        <w:t>.</w:t>
      </w:r>
      <w:r w:rsidR="00456B6A">
        <w:rPr>
          <w:i/>
          <w:color w:val="000000"/>
          <w:lang w:val="en-US"/>
        </w:rPr>
        <w:t>com</w:t>
      </w:r>
      <w:r w:rsidRPr="005D47E5">
        <w:rPr>
          <w:i/>
          <w:color w:val="000000"/>
        </w:rPr>
        <w:t xml:space="preserve"> </w:t>
      </w:r>
    </w:p>
    <w:p w14:paraId="6522964D" w14:textId="7AECE5EE" w:rsidR="00525EFA" w:rsidRPr="005D47E5" w:rsidRDefault="00525EFA" w:rsidP="00F24A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14:paraId="5E0670FE" w14:textId="355BE2E4" w:rsidR="00E47394" w:rsidRDefault="003729AB" w:rsidP="00E473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t>Оксид графена (</w:t>
      </w:r>
      <w:r w:rsidR="00B73420">
        <w:rPr>
          <w:bCs/>
          <w:color w:val="000000"/>
          <w:lang w:val="en-US"/>
        </w:rPr>
        <w:t>GO</w:t>
      </w:r>
      <w:r>
        <w:rPr>
          <w:bCs/>
          <w:color w:val="000000"/>
        </w:rPr>
        <w:t xml:space="preserve">) </w:t>
      </w:r>
      <w:r w:rsidR="005D47E5" w:rsidRPr="005D47E5">
        <w:rPr>
          <w:bCs/>
          <w:color w:val="000000"/>
        </w:rPr>
        <w:t>—</w:t>
      </w:r>
      <w:r>
        <w:rPr>
          <w:bCs/>
          <w:color w:val="000000"/>
        </w:rPr>
        <w:t xml:space="preserve"> уникальный материал на основе графена, который является </w:t>
      </w:r>
      <w:r w:rsidR="00581890">
        <w:rPr>
          <w:bCs/>
          <w:color w:val="000000"/>
        </w:rPr>
        <w:t xml:space="preserve">активным объектом для исследования последние десять лет. Известно, что </w:t>
      </w:r>
      <w:r w:rsidR="00B73420">
        <w:rPr>
          <w:bCs/>
          <w:color w:val="000000"/>
          <w:lang w:val="en-US"/>
        </w:rPr>
        <w:t>GO</w:t>
      </w:r>
      <w:r w:rsidR="00581890">
        <w:rPr>
          <w:bCs/>
          <w:color w:val="000000"/>
        </w:rPr>
        <w:t xml:space="preserve"> </w:t>
      </w:r>
      <w:r w:rsidR="005D47E5" w:rsidRPr="00411EAB">
        <w:rPr>
          <w:bCs/>
          <w:color w:val="000000"/>
        </w:rPr>
        <w:t>—</w:t>
      </w:r>
      <w:r w:rsidR="00581890">
        <w:rPr>
          <w:bCs/>
          <w:color w:val="000000"/>
        </w:rPr>
        <w:t xml:space="preserve"> </w:t>
      </w:r>
      <w:r w:rsidR="00581890" w:rsidRPr="00581890">
        <w:rPr>
          <w:bCs/>
          <w:color w:val="000000"/>
        </w:rPr>
        <w:t>двумерный углеродный материал</w:t>
      </w:r>
      <w:r w:rsidR="00581890">
        <w:rPr>
          <w:bCs/>
          <w:color w:val="000000"/>
        </w:rPr>
        <w:t>,</w:t>
      </w:r>
      <w:r w:rsidR="00581890" w:rsidRPr="00581890">
        <w:rPr>
          <w:bCs/>
          <w:color w:val="000000"/>
        </w:rPr>
        <w:t xml:space="preserve"> состоящий из </w:t>
      </w:r>
      <w:r w:rsidR="00581890" w:rsidRPr="00581890">
        <w:rPr>
          <w:bCs/>
          <w:i/>
          <w:iCs/>
          <w:color w:val="000000"/>
        </w:rPr>
        <w:t>sp</w:t>
      </w:r>
      <w:r w:rsidR="00581890" w:rsidRPr="00581890">
        <w:rPr>
          <w:bCs/>
          <w:color w:val="000000"/>
          <w:vertAlign w:val="superscript"/>
        </w:rPr>
        <w:t>2</w:t>
      </w:r>
      <w:r w:rsidR="00581890" w:rsidRPr="00581890">
        <w:rPr>
          <w:bCs/>
          <w:color w:val="000000"/>
        </w:rPr>
        <w:t xml:space="preserve"> кластеров, окруженных </w:t>
      </w:r>
      <w:r w:rsidR="00581890" w:rsidRPr="00581890">
        <w:rPr>
          <w:bCs/>
          <w:i/>
          <w:iCs/>
          <w:color w:val="000000"/>
        </w:rPr>
        <w:t>sp</w:t>
      </w:r>
      <w:r w:rsidR="00581890" w:rsidRPr="00581890">
        <w:rPr>
          <w:bCs/>
          <w:color w:val="000000"/>
          <w:vertAlign w:val="superscript"/>
        </w:rPr>
        <w:t>3</w:t>
      </w:r>
      <w:r w:rsidR="00581890" w:rsidRPr="00581890">
        <w:rPr>
          <w:bCs/>
          <w:color w:val="000000"/>
        </w:rPr>
        <w:t xml:space="preserve"> атомами углерода, соединенных с кислородосодержащими группами</w:t>
      </w:r>
      <w:r w:rsidR="00581890">
        <w:rPr>
          <w:bCs/>
          <w:color w:val="000000"/>
        </w:rPr>
        <w:t xml:space="preserve">. Однако из-за </w:t>
      </w:r>
      <w:proofErr w:type="spellStart"/>
      <w:r w:rsidR="00581890">
        <w:rPr>
          <w:bCs/>
          <w:color w:val="000000"/>
        </w:rPr>
        <w:t>непериодичности</w:t>
      </w:r>
      <w:proofErr w:type="spellEnd"/>
      <w:r w:rsidR="00581890">
        <w:rPr>
          <w:bCs/>
          <w:color w:val="000000"/>
        </w:rPr>
        <w:t xml:space="preserve"> </w:t>
      </w:r>
      <w:r w:rsidR="00E47394">
        <w:rPr>
          <w:bCs/>
          <w:color w:val="000000"/>
        </w:rPr>
        <w:t>распределения</w:t>
      </w:r>
      <w:r w:rsidR="00581890">
        <w:rPr>
          <w:bCs/>
          <w:color w:val="000000"/>
        </w:rPr>
        <w:t xml:space="preserve"> кислородосодержащих групп до сих пор не существует единого мнения </w:t>
      </w:r>
      <w:r w:rsidR="00E47394" w:rsidRPr="00E47394">
        <w:rPr>
          <w:bCs/>
          <w:color w:val="000000"/>
        </w:rPr>
        <w:t>относительно его структуры</w:t>
      </w:r>
      <w:r w:rsidR="00452794">
        <w:rPr>
          <w:bCs/>
          <w:color w:val="000000"/>
        </w:rPr>
        <w:t xml:space="preserve">, </w:t>
      </w:r>
      <w:r w:rsidR="00FD642A" w:rsidRPr="00E14EBB">
        <w:rPr>
          <w:bCs/>
          <w:color w:val="000000"/>
        </w:rPr>
        <w:t xml:space="preserve">хотя </w:t>
      </w:r>
      <w:r w:rsidR="00452794" w:rsidRPr="00E14EBB">
        <w:rPr>
          <w:bCs/>
          <w:color w:val="000000"/>
        </w:rPr>
        <w:t xml:space="preserve">наиболее популярная </w:t>
      </w:r>
      <w:r w:rsidR="00FD642A" w:rsidRPr="00E14EBB">
        <w:rPr>
          <w:bCs/>
          <w:color w:val="000000"/>
        </w:rPr>
        <w:t>сформирован</w:t>
      </w:r>
      <w:r w:rsidR="00452794" w:rsidRPr="00E14EBB">
        <w:rPr>
          <w:bCs/>
          <w:color w:val="000000"/>
        </w:rPr>
        <w:t>а</w:t>
      </w:r>
      <w:r w:rsidR="00FD642A" w:rsidRPr="00E14EBB">
        <w:rPr>
          <w:bCs/>
          <w:color w:val="000000"/>
        </w:rPr>
        <w:t xml:space="preserve"> </w:t>
      </w:r>
      <w:proofErr w:type="spellStart"/>
      <w:r w:rsidR="00FD642A" w:rsidRPr="00E14EBB">
        <w:rPr>
          <w:bCs/>
          <w:color w:val="000000"/>
        </w:rPr>
        <w:t>Лерф</w:t>
      </w:r>
      <w:r w:rsidR="00452794" w:rsidRPr="00E14EBB">
        <w:rPr>
          <w:bCs/>
          <w:color w:val="000000"/>
        </w:rPr>
        <w:t>ом</w:t>
      </w:r>
      <w:r w:rsidR="00FD642A" w:rsidRPr="00E14EBB">
        <w:rPr>
          <w:bCs/>
          <w:color w:val="000000"/>
        </w:rPr>
        <w:t>-Клиновский</w:t>
      </w:r>
      <w:proofErr w:type="spellEnd"/>
      <w:r w:rsidR="00FD642A" w:rsidRPr="00E14EBB">
        <w:rPr>
          <w:bCs/>
          <w:color w:val="000000"/>
        </w:rPr>
        <w:t xml:space="preserve"> </w:t>
      </w:r>
      <w:r w:rsidR="00452794">
        <w:rPr>
          <w:bCs/>
          <w:color w:val="000000"/>
        </w:rPr>
        <w:t>и представляет собой</w:t>
      </w:r>
      <w:r w:rsidR="00E14EBB">
        <w:rPr>
          <w:bCs/>
          <w:color w:val="000000"/>
        </w:rPr>
        <w:t xml:space="preserve"> плоскость графена с функциональными группами,</w:t>
      </w:r>
      <w:r w:rsidR="00E14EBB" w:rsidRPr="00E14EBB">
        <w:rPr>
          <w:bCs/>
          <w:color w:val="000000"/>
        </w:rPr>
        <w:t xml:space="preserve"> </w:t>
      </w:r>
      <w:r w:rsidR="00E14EBB">
        <w:rPr>
          <w:bCs/>
          <w:color w:val="000000"/>
        </w:rPr>
        <w:t>такими как эпоксидные, карбоксильные, карбонильные и гидрокси</w:t>
      </w:r>
      <w:r w:rsidR="00ED737F">
        <w:rPr>
          <w:bCs/>
          <w:color w:val="000000"/>
        </w:rPr>
        <w:t>ль</w:t>
      </w:r>
      <w:r w:rsidR="00E14EBB">
        <w:rPr>
          <w:bCs/>
          <w:color w:val="000000"/>
        </w:rPr>
        <w:t>ные</w:t>
      </w:r>
      <w:r w:rsidR="00581890">
        <w:rPr>
          <w:bCs/>
          <w:color w:val="000000"/>
        </w:rPr>
        <w:t xml:space="preserve">. </w:t>
      </w:r>
      <w:r w:rsidR="00E47394" w:rsidRPr="00E47394">
        <w:rPr>
          <w:bCs/>
          <w:color w:val="000000"/>
        </w:rPr>
        <w:t>Это затрудняет описание химических свойств и реакционной способности таких материалов, что также требует количественной оценки этих центров.</w:t>
      </w:r>
      <w:r w:rsidR="00E47394">
        <w:rPr>
          <w:bCs/>
          <w:color w:val="000000"/>
        </w:rPr>
        <w:t xml:space="preserve"> </w:t>
      </w:r>
    </w:p>
    <w:p w14:paraId="30744BEA" w14:textId="7F8991B4" w:rsidR="00E47394" w:rsidRDefault="00467D3C" w:rsidP="003F33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bCs/>
          <w:color w:val="000000"/>
        </w:rPr>
      </w:pPr>
      <w:r w:rsidRPr="00467D3C">
        <w:rPr>
          <w:bCs/>
          <w:color w:val="000000"/>
        </w:rPr>
        <w:t xml:space="preserve">Существует широко применяемая классификация центров, используемая для других материалов, таких как цеолиты, которая включает: (1) </w:t>
      </w:r>
      <w:proofErr w:type="spellStart"/>
      <w:r w:rsidRPr="00467D3C">
        <w:rPr>
          <w:bCs/>
          <w:color w:val="000000"/>
        </w:rPr>
        <w:t>Бренстедовские</w:t>
      </w:r>
      <w:proofErr w:type="spellEnd"/>
      <w:r w:rsidRPr="00467D3C">
        <w:rPr>
          <w:bCs/>
          <w:color w:val="000000"/>
        </w:rPr>
        <w:t xml:space="preserve"> кислотные центры, (2) </w:t>
      </w:r>
      <w:proofErr w:type="spellStart"/>
      <w:r w:rsidRPr="00467D3C">
        <w:rPr>
          <w:bCs/>
          <w:color w:val="000000"/>
        </w:rPr>
        <w:t>Льюисовские</w:t>
      </w:r>
      <w:proofErr w:type="spellEnd"/>
      <w:r w:rsidRPr="00467D3C">
        <w:rPr>
          <w:bCs/>
          <w:color w:val="000000"/>
        </w:rPr>
        <w:t xml:space="preserve"> кислотные центры, и (3) основные центры.</w:t>
      </w:r>
    </w:p>
    <w:p w14:paraId="0D564F06" w14:textId="1462D108" w:rsidR="003C7D69" w:rsidRDefault="00467D3C" w:rsidP="003F33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bCs/>
          <w:color w:val="000000"/>
        </w:rPr>
      </w:pPr>
      <w:r w:rsidRPr="00E47394">
        <w:rPr>
          <w:bCs/>
          <w:color w:val="000000"/>
        </w:rPr>
        <w:t>Для оценки кислотных центров использован метод инфракрасной спектроскопии с преобразованием Фурье</w:t>
      </w:r>
      <w:r>
        <w:rPr>
          <w:bCs/>
          <w:color w:val="000000"/>
        </w:rPr>
        <w:t xml:space="preserve"> с применением приставки НПВО</w:t>
      </w:r>
      <w:r w:rsidRPr="00E47394">
        <w:rPr>
          <w:bCs/>
          <w:color w:val="000000"/>
        </w:rPr>
        <w:t>.</w:t>
      </w:r>
      <w:r>
        <w:rPr>
          <w:bCs/>
          <w:color w:val="000000"/>
        </w:rPr>
        <w:t xml:space="preserve"> ИК-спектр исходного оксида графена имеет </w:t>
      </w:r>
      <w:r w:rsidRPr="00467D3C">
        <w:rPr>
          <w:bCs/>
          <w:color w:val="000000"/>
        </w:rPr>
        <w:t>широкие полосы средней интенсивности</w:t>
      </w:r>
      <w:r>
        <w:rPr>
          <w:bCs/>
          <w:color w:val="000000"/>
        </w:rPr>
        <w:t>, что затрудняет как качественную, так и количественную оценку кислотных центров.</w:t>
      </w:r>
      <w:r w:rsidR="003C7D69">
        <w:rPr>
          <w:bCs/>
          <w:color w:val="000000"/>
        </w:rPr>
        <w:t xml:space="preserve"> Поэтому в этом случае используют, т.н. </w:t>
      </w:r>
      <w:r w:rsidR="00BE7023">
        <w:rPr>
          <w:bCs/>
          <w:color w:val="000000"/>
        </w:rPr>
        <w:t>«</w:t>
      </w:r>
      <w:r w:rsidR="003C7D69">
        <w:rPr>
          <w:bCs/>
          <w:color w:val="000000"/>
        </w:rPr>
        <w:t>зонды</w:t>
      </w:r>
      <w:r w:rsidR="00BE7023">
        <w:rPr>
          <w:bCs/>
          <w:color w:val="000000"/>
        </w:rPr>
        <w:t>»</w:t>
      </w:r>
      <w:r w:rsidR="003C7D69">
        <w:rPr>
          <w:bCs/>
          <w:color w:val="000000"/>
        </w:rPr>
        <w:t xml:space="preserve">, которые </w:t>
      </w:r>
      <w:proofErr w:type="spellStart"/>
      <w:r w:rsidR="00BE7023" w:rsidRPr="00BE7023">
        <w:rPr>
          <w:bCs/>
          <w:color w:val="000000"/>
        </w:rPr>
        <w:t>нековалентно</w:t>
      </w:r>
      <w:proofErr w:type="spellEnd"/>
      <w:r w:rsidR="00BE7023" w:rsidRPr="00BE7023">
        <w:rPr>
          <w:bCs/>
          <w:color w:val="000000"/>
        </w:rPr>
        <w:t xml:space="preserve"> </w:t>
      </w:r>
      <w:r w:rsidR="003C7D69">
        <w:rPr>
          <w:bCs/>
          <w:color w:val="000000"/>
        </w:rPr>
        <w:t xml:space="preserve">взаимодействуют с активными центрами материала. </w:t>
      </w:r>
      <w:r w:rsidR="00E47394" w:rsidRPr="00E47394">
        <w:rPr>
          <w:bCs/>
          <w:color w:val="000000"/>
        </w:rPr>
        <w:t xml:space="preserve">В качестве зонда для оценки кислотных центров </w:t>
      </w:r>
      <w:r w:rsidR="003C7D69">
        <w:rPr>
          <w:bCs/>
          <w:color w:val="000000"/>
        </w:rPr>
        <w:t>в работе</w:t>
      </w:r>
      <w:r w:rsidR="00E47394" w:rsidRPr="00E47394">
        <w:rPr>
          <w:bCs/>
          <w:color w:val="000000"/>
        </w:rPr>
        <w:t xml:space="preserve"> выбран пиридин (</w:t>
      </w:r>
      <w:proofErr w:type="spellStart"/>
      <w:r w:rsidR="00E47394" w:rsidRPr="00E47394">
        <w:rPr>
          <w:bCs/>
          <w:color w:val="000000"/>
        </w:rPr>
        <w:t>Py</w:t>
      </w:r>
      <w:proofErr w:type="spellEnd"/>
      <w:r w:rsidR="00E47394" w:rsidRPr="00E47394">
        <w:rPr>
          <w:bCs/>
          <w:color w:val="000000"/>
        </w:rPr>
        <w:t>)</w:t>
      </w:r>
      <w:r w:rsidR="00BE7023">
        <w:rPr>
          <w:bCs/>
          <w:color w:val="000000"/>
        </w:rPr>
        <w:t xml:space="preserve"> —</w:t>
      </w:r>
      <w:r w:rsidR="00E47394" w:rsidRPr="00E47394">
        <w:rPr>
          <w:bCs/>
          <w:color w:val="000000"/>
        </w:rPr>
        <w:t xml:space="preserve"> легкодоступный и универсальный</w:t>
      </w:r>
      <w:r w:rsidR="003C7D69">
        <w:rPr>
          <w:bCs/>
          <w:color w:val="000000"/>
        </w:rPr>
        <w:t xml:space="preserve"> растворитель</w:t>
      </w:r>
      <w:r w:rsidR="00BE7023">
        <w:rPr>
          <w:bCs/>
          <w:color w:val="000000"/>
        </w:rPr>
        <w:t>,</w:t>
      </w:r>
      <w:r w:rsidR="00E47394" w:rsidRPr="00E47394">
        <w:rPr>
          <w:bCs/>
          <w:color w:val="000000"/>
        </w:rPr>
        <w:t xml:space="preserve"> </w:t>
      </w:r>
      <w:r w:rsidR="00BE7023" w:rsidRPr="00BE7023">
        <w:rPr>
          <w:bCs/>
          <w:color w:val="000000"/>
        </w:rPr>
        <w:t xml:space="preserve">позволяющий обнаружить </w:t>
      </w:r>
      <w:r w:rsidR="00E47394" w:rsidRPr="00E47394">
        <w:rPr>
          <w:bCs/>
          <w:color w:val="000000"/>
        </w:rPr>
        <w:t xml:space="preserve">как </w:t>
      </w:r>
      <w:proofErr w:type="spellStart"/>
      <w:r w:rsidR="00E47394" w:rsidRPr="00E47394">
        <w:rPr>
          <w:bCs/>
          <w:color w:val="000000"/>
        </w:rPr>
        <w:t>Бренстедовски</w:t>
      </w:r>
      <w:r w:rsidR="00BE7023">
        <w:rPr>
          <w:bCs/>
          <w:color w:val="000000"/>
        </w:rPr>
        <w:t>е</w:t>
      </w:r>
      <w:proofErr w:type="spellEnd"/>
      <w:r w:rsidR="00E47394" w:rsidRPr="00E47394">
        <w:rPr>
          <w:bCs/>
          <w:color w:val="000000"/>
        </w:rPr>
        <w:t xml:space="preserve">, так и </w:t>
      </w:r>
      <w:proofErr w:type="spellStart"/>
      <w:r w:rsidR="00E47394" w:rsidRPr="00E47394">
        <w:rPr>
          <w:bCs/>
          <w:color w:val="000000"/>
        </w:rPr>
        <w:t>Льюисовски</w:t>
      </w:r>
      <w:r w:rsidR="00BE7023">
        <w:rPr>
          <w:bCs/>
          <w:color w:val="000000"/>
        </w:rPr>
        <w:t>е</w:t>
      </w:r>
      <w:proofErr w:type="spellEnd"/>
      <w:r w:rsidR="00E47394" w:rsidRPr="00E47394">
        <w:rPr>
          <w:bCs/>
          <w:color w:val="000000"/>
        </w:rPr>
        <w:t xml:space="preserve"> центр</w:t>
      </w:r>
      <w:r w:rsidR="00BE7023">
        <w:rPr>
          <w:bCs/>
          <w:color w:val="000000"/>
        </w:rPr>
        <w:t>ы.</w:t>
      </w:r>
      <w:r w:rsidR="00BE7023" w:rsidRPr="00BE7023">
        <w:t xml:space="preserve"> </w:t>
      </w:r>
      <w:r w:rsidR="00BE7023" w:rsidRPr="00BE7023">
        <w:rPr>
          <w:bCs/>
          <w:color w:val="000000"/>
        </w:rPr>
        <w:t>Объектом исследования стал оксид графена, полученный мето</w:t>
      </w:r>
      <w:r w:rsidR="00BE7023">
        <w:rPr>
          <w:bCs/>
          <w:color w:val="000000"/>
        </w:rPr>
        <w:t>дикой</w:t>
      </w:r>
      <w:r w:rsidR="00BE7023" w:rsidRPr="00BE7023">
        <w:rPr>
          <w:bCs/>
          <w:color w:val="000000"/>
        </w:rPr>
        <w:t xml:space="preserve"> </w:t>
      </w:r>
      <w:proofErr w:type="spellStart"/>
      <w:r w:rsidR="00BE7023" w:rsidRPr="00BE7023">
        <w:rPr>
          <w:bCs/>
          <w:color w:val="000000"/>
        </w:rPr>
        <w:t>Хаммерса</w:t>
      </w:r>
      <w:proofErr w:type="spellEnd"/>
      <w:r w:rsidR="00BE7023" w:rsidRPr="00BE7023">
        <w:rPr>
          <w:bCs/>
          <w:color w:val="000000"/>
        </w:rPr>
        <w:t xml:space="preserve"> (HGO) с соотношением С:O 2.</w:t>
      </w:r>
      <w:r w:rsidR="00BE7023">
        <w:rPr>
          <w:bCs/>
          <w:color w:val="000000"/>
        </w:rPr>
        <w:t>2 (установлено методом РФЭС)</w:t>
      </w:r>
      <w:r w:rsidR="00BE7023" w:rsidRPr="00BE7023">
        <w:rPr>
          <w:bCs/>
          <w:color w:val="000000"/>
        </w:rPr>
        <w:t>.</w:t>
      </w:r>
    </w:p>
    <w:p w14:paraId="20C611B7" w14:textId="6AD6F433" w:rsidR="00E47394" w:rsidRDefault="00E47394" w:rsidP="003F33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bCs/>
          <w:color w:val="000000"/>
        </w:rPr>
      </w:pPr>
      <w:r w:rsidRPr="00E47394">
        <w:rPr>
          <w:bCs/>
          <w:color w:val="000000"/>
        </w:rPr>
        <w:t>В ходе исследования проведен изопиестический эксперимент, в результате которого определено время установления сорбционного равновесия</w:t>
      </w:r>
      <w:r w:rsidR="003C7D69" w:rsidRPr="003C7D69">
        <w:rPr>
          <w:bCs/>
          <w:color w:val="000000"/>
        </w:rPr>
        <w:t xml:space="preserve"> </w:t>
      </w:r>
      <w:r w:rsidR="003C7D69">
        <w:rPr>
          <w:bCs/>
          <w:color w:val="000000"/>
        </w:rPr>
        <w:t>молекул зонда с оксидом графена</w:t>
      </w:r>
      <w:r w:rsidRPr="00E47394">
        <w:rPr>
          <w:bCs/>
          <w:color w:val="000000"/>
        </w:rPr>
        <w:t xml:space="preserve">. </w:t>
      </w:r>
      <w:r w:rsidR="003C7D69">
        <w:rPr>
          <w:bCs/>
          <w:color w:val="000000"/>
        </w:rPr>
        <w:t>Обнаружено</w:t>
      </w:r>
      <w:r w:rsidRPr="00E47394">
        <w:rPr>
          <w:bCs/>
          <w:color w:val="000000"/>
        </w:rPr>
        <w:t xml:space="preserve"> наличие полос, характеризующихся как </w:t>
      </w:r>
      <w:proofErr w:type="spellStart"/>
      <w:r w:rsidRPr="00E47394">
        <w:rPr>
          <w:bCs/>
          <w:color w:val="000000"/>
        </w:rPr>
        <w:t>Бренстедовские</w:t>
      </w:r>
      <w:proofErr w:type="spellEnd"/>
      <w:r w:rsidRPr="00E47394">
        <w:rPr>
          <w:bCs/>
          <w:color w:val="000000"/>
        </w:rPr>
        <w:t xml:space="preserve"> и </w:t>
      </w:r>
      <w:proofErr w:type="spellStart"/>
      <w:r w:rsidRPr="00E47394">
        <w:rPr>
          <w:bCs/>
          <w:color w:val="000000"/>
        </w:rPr>
        <w:t>Льюисовские</w:t>
      </w:r>
      <w:proofErr w:type="spellEnd"/>
      <w:r w:rsidRPr="00E47394">
        <w:rPr>
          <w:bCs/>
          <w:color w:val="000000"/>
        </w:rPr>
        <w:t xml:space="preserve"> кислотные центры</w:t>
      </w:r>
      <w:r w:rsidR="005306CF">
        <w:rPr>
          <w:bCs/>
          <w:color w:val="000000"/>
        </w:rPr>
        <w:t xml:space="preserve"> </w:t>
      </w:r>
      <w:r w:rsidRPr="00E47394">
        <w:rPr>
          <w:bCs/>
          <w:color w:val="000000"/>
        </w:rPr>
        <w:t>(см. рис</w:t>
      </w:r>
      <w:r w:rsidR="00ED737F">
        <w:rPr>
          <w:bCs/>
          <w:color w:val="000000"/>
        </w:rPr>
        <w:t>.</w:t>
      </w:r>
      <w:r w:rsidRPr="00E47394">
        <w:rPr>
          <w:bCs/>
          <w:color w:val="000000"/>
        </w:rPr>
        <w:t xml:space="preserve"> 1).</w:t>
      </w:r>
      <w:r w:rsidR="003C7D69">
        <w:rPr>
          <w:bCs/>
          <w:color w:val="000000"/>
        </w:rPr>
        <w:t xml:space="preserve"> В докладе будут представлены результаты количественной оценки реакционных центров, а также оценены метрологические характеристики </w:t>
      </w:r>
      <w:r w:rsidR="00FA182B">
        <w:rPr>
          <w:bCs/>
          <w:color w:val="000000"/>
        </w:rPr>
        <w:t xml:space="preserve">методики </w:t>
      </w:r>
      <w:r w:rsidR="003C7D69">
        <w:rPr>
          <w:bCs/>
          <w:color w:val="000000"/>
        </w:rPr>
        <w:t xml:space="preserve">ИК-НПВО </w:t>
      </w:r>
      <w:r w:rsidR="00BE7023">
        <w:rPr>
          <w:bCs/>
          <w:color w:val="000000"/>
        </w:rPr>
        <w:t>спектроскопии</w:t>
      </w:r>
      <w:r w:rsidR="003C7D69">
        <w:rPr>
          <w:bCs/>
          <w:color w:val="000000"/>
        </w:rPr>
        <w:t>.</w:t>
      </w:r>
    </w:p>
    <w:p w14:paraId="5237D16B" w14:textId="7DB130E5" w:rsidR="00B73420" w:rsidRDefault="00B73420" w:rsidP="00B734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Cs/>
          <w:color w:val="000000"/>
        </w:rPr>
      </w:pPr>
      <w:r>
        <w:rPr>
          <w:noProof/>
        </w:rPr>
        <w:drawing>
          <wp:inline distT="0" distB="0" distL="0" distR="0" wp14:anchorId="55561654" wp14:editId="7AC6C1D4">
            <wp:extent cx="2458803" cy="2019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106" cy="2065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12664" w14:textId="1D4C8532" w:rsidR="00B73420" w:rsidRPr="003C7D69" w:rsidRDefault="00B73420" w:rsidP="00FA182B">
      <w:pPr>
        <w:pStyle w:val="ab"/>
        <w:jc w:val="center"/>
        <w:rPr>
          <w:i w:val="0"/>
          <w:iCs w:val="0"/>
          <w:color w:val="auto"/>
          <w:sz w:val="24"/>
          <w:szCs w:val="24"/>
        </w:rPr>
      </w:pPr>
      <w:r w:rsidRPr="00B73420">
        <w:rPr>
          <w:b/>
          <w:bCs/>
          <w:i w:val="0"/>
          <w:iCs w:val="0"/>
          <w:color w:val="auto"/>
          <w:sz w:val="24"/>
          <w:szCs w:val="24"/>
        </w:rPr>
        <w:t xml:space="preserve">Рис. </w:t>
      </w:r>
      <w:r w:rsidRPr="00B73420">
        <w:rPr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B73420">
        <w:rPr>
          <w:b/>
          <w:bCs/>
          <w:i w:val="0"/>
          <w:iCs w:val="0"/>
          <w:color w:val="auto"/>
          <w:sz w:val="24"/>
          <w:szCs w:val="24"/>
        </w:rPr>
        <w:instrText xml:space="preserve"> SEQ Рис. \* ARABIC </w:instrText>
      </w:r>
      <w:r w:rsidRPr="00B73420">
        <w:rPr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Pr="00B73420">
        <w:rPr>
          <w:b/>
          <w:bCs/>
          <w:i w:val="0"/>
          <w:iCs w:val="0"/>
          <w:noProof/>
          <w:color w:val="auto"/>
          <w:sz w:val="24"/>
          <w:szCs w:val="24"/>
        </w:rPr>
        <w:t>1</w:t>
      </w:r>
      <w:r w:rsidRPr="00B73420">
        <w:rPr>
          <w:b/>
          <w:bCs/>
          <w:i w:val="0"/>
          <w:iCs w:val="0"/>
          <w:color w:val="auto"/>
          <w:sz w:val="24"/>
          <w:szCs w:val="24"/>
        </w:rPr>
        <w:fldChar w:fldCharType="end"/>
      </w:r>
      <w:r>
        <w:rPr>
          <w:b/>
          <w:bCs/>
          <w:i w:val="0"/>
          <w:iCs w:val="0"/>
          <w:color w:val="auto"/>
          <w:sz w:val="24"/>
          <w:szCs w:val="24"/>
        </w:rPr>
        <w:t>.</w:t>
      </w:r>
      <w:r>
        <w:rPr>
          <w:i w:val="0"/>
          <w:iCs w:val="0"/>
          <w:color w:val="auto"/>
          <w:sz w:val="24"/>
          <w:szCs w:val="24"/>
        </w:rPr>
        <w:t xml:space="preserve"> </w:t>
      </w:r>
      <w:r w:rsidRPr="00D420BF">
        <w:rPr>
          <w:i w:val="0"/>
          <w:iCs w:val="0"/>
          <w:color w:val="auto"/>
          <w:sz w:val="24"/>
          <w:szCs w:val="24"/>
        </w:rPr>
        <w:t>ИК-НПВО-Фурье спектроскопия в режиме поглощения от 4000 до 400</w:t>
      </w:r>
      <w:r>
        <w:rPr>
          <w:i w:val="0"/>
          <w:iCs w:val="0"/>
          <w:color w:val="auto"/>
          <w:sz w:val="24"/>
          <w:szCs w:val="24"/>
        </w:rPr>
        <w:t> </w:t>
      </w:r>
      <w:r w:rsidRPr="00D420BF">
        <w:rPr>
          <w:i w:val="0"/>
          <w:iCs w:val="0"/>
          <w:color w:val="auto"/>
          <w:sz w:val="24"/>
          <w:szCs w:val="24"/>
        </w:rPr>
        <w:t>см</w:t>
      </w:r>
      <w:r w:rsidRPr="00D420BF">
        <w:rPr>
          <w:i w:val="0"/>
          <w:iCs w:val="0"/>
          <w:color w:val="auto"/>
          <w:sz w:val="24"/>
          <w:szCs w:val="24"/>
          <w:vertAlign w:val="superscript"/>
        </w:rPr>
        <w:t>−1</w:t>
      </w:r>
      <w:r w:rsidRPr="00D420BF">
        <w:rPr>
          <w:i w:val="0"/>
          <w:iCs w:val="0"/>
          <w:color w:val="auto"/>
          <w:sz w:val="24"/>
          <w:szCs w:val="24"/>
        </w:rPr>
        <w:t xml:space="preserve"> образцов</w:t>
      </w:r>
      <w:r>
        <w:rPr>
          <w:i w:val="0"/>
          <w:iCs w:val="0"/>
          <w:color w:val="auto"/>
          <w:sz w:val="24"/>
          <w:szCs w:val="24"/>
        </w:rPr>
        <w:t xml:space="preserve"> </w:t>
      </w:r>
      <w:r>
        <w:rPr>
          <w:i w:val="0"/>
          <w:iCs w:val="0"/>
          <w:color w:val="auto"/>
          <w:sz w:val="24"/>
          <w:szCs w:val="24"/>
          <w:lang w:val="en-US"/>
        </w:rPr>
        <w:t>HGO</w:t>
      </w:r>
      <w:r w:rsidRPr="00D420BF">
        <w:rPr>
          <w:i w:val="0"/>
          <w:iCs w:val="0"/>
          <w:color w:val="auto"/>
          <w:sz w:val="24"/>
          <w:szCs w:val="24"/>
        </w:rPr>
        <w:t xml:space="preserve"> </w:t>
      </w:r>
      <w:r>
        <w:rPr>
          <w:i w:val="0"/>
          <w:iCs w:val="0"/>
          <w:color w:val="auto"/>
          <w:sz w:val="24"/>
          <w:szCs w:val="24"/>
        </w:rPr>
        <w:t xml:space="preserve">и </w:t>
      </w:r>
      <w:r>
        <w:rPr>
          <w:i w:val="0"/>
          <w:iCs w:val="0"/>
          <w:color w:val="auto"/>
          <w:sz w:val="24"/>
          <w:szCs w:val="24"/>
          <w:lang w:val="en-US"/>
        </w:rPr>
        <w:t>HGO</w:t>
      </w:r>
      <w:r w:rsidRPr="00B73420">
        <w:rPr>
          <w:i w:val="0"/>
          <w:iCs w:val="0"/>
          <w:color w:val="auto"/>
          <w:sz w:val="24"/>
          <w:szCs w:val="24"/>
        </w:rPr>
        <w:t xml:space="preserve"> </w:t>
      </w:r>
      <w:r>
        <w:rPr>
          <w:i w:val="0"/>
          <w:iCs w:val="0"/>
          <w:color w:val="auto"/>
          <w:sz w:val="24"/>
          <w:szCs w:val="24"/>
        </w:rPr>
        <w:t>с сорбированным пиридином</w:t>
      </w:r>
      <w:r w:rsidR="00FA182B">
        <w:rPr>
          <w:i w:val="0"/>
          <w:iCs w:val="0"/>
          <w:color w:val="auto"/>
          <w:sz w:val="24"/>
          <w:szCs w:val="24"/>
        </w:rPr>
        <w:t>.</w:t>
      </w:r>
    </w:p>
    <w:sectPr w:rsidR="00B73420" w:rsidRPr="003C7D69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13BC"/>
    <w:rsid w:val="00116478"/>
    <w:rsid w:val="00130241"/>
    <w:rsid w:val="00181FA7"/>
    <w:rsid w:val="001A795E"/>
    <w:rsid w:val="001E61C2"/>
    <w:rsid w:val="001F0493"/>
    <w:rsid w:val="00214CD8"/>
    <w:rsid w:val="002264EE"/>
    <w:rsid w:val="0023307C"/>
    <w:rsid w:val="0031361E"/>
    <w:rsid w:val="003451A3"/>
    <w:rsid w:val="003729AB"/>
    <w:rsid w:val="00391C38"/>
    <w:rsid w:val="003B76D6"/>
    <w:rsid w:val="003C7D69"/>
    <w:rsid w:val="003D3894"/>
    <w:rsid w:val="003E649B"/>
    <w:rsid w:val="003F3387"/>
    <w:rsid w:val="00411EAB"/>
    <w:rsid w:val="00452794"/>
    <w:rsid w:val="00456B6A"/>
    <w:rsid w:val="00467D3C"/>
    <w:rsid w:val="004849E1"/>
    <w:rsid w:val="004A26A3"/>
    <w:rsid w:val="004F0EDF"/>
    <w:rsid w:val="00522BF1"/>
    <w:rsid w:val="00525EFA"/>
    <w:rsid w:val="005306CF"/>
    <w:rsid w:val="00571791"/>
    <w:rsid w:val="00581890"/>
    <w:rsid w:val="00590166"/>
    <w:rsid w:val="005D022B"/>
    <w:rsid w:val="005D47E5"/>
    <w:rsid w:val="005D4E9F"/>
    <w:rsid w:val="005E5BE9"/>
    <w:rsid w:val="00647703"/>
    <w:rsid w:val="0069427D"/>
    <w:rsid w:val="006C2310"/>
    <w:rsid w:val="006F7A19"/>
    <w:rsid w:val="0071493B"/>
    <w:rsid w:val="007213E1"/>
    <w:rsid w:val="00725E9C"/>
    <w:rsid w:val="00775389"/>
    <w:rsid w:val="00797838"/>
    <w:rsid w:val="007C36D8"/>
    <w:rsid w:val="007F2744"/>
    <w:rsid w:val="008931BE"/>
    <w:rsid w:val="008C67E3"/>
    <w:rsid w:val="00921D45"/>
    <w:rsid w:val="0092569F"/>
    <w:rsid w:val="009A66DB"/>
    <w:rsid w:val="009A6C68"/>
    <w:rsid w:val="009B2F80"/>
    <w:rsid w:val="009B3300"/>
    <w:rsid w:val="009D715A"/>
    <w:rsid w:val="009F3380"/>
    <w:rsid w:val="00A02163"/>
    <w:rsid w:val="00A314FE"/>
    <w:rsid w:val="00AE23B1"/>
    <w:rsid w:val="00B37BA1"/>
    <w:rsid w:val="00B73420"/>
    <w:rsid w:val="00BB617B"/>
    <w:rsid w:val="00BD388D"/>
    <w:rsid w:val="00BE7023"/>
    <w:rsid w:val="00BF36F8"/>
    <w:rsid w:val="00BF4622"/>
    <w:rsid w:val="00C26DB5"/>
    <w:rsid w:val="00C352A7"/>
    <w:rsid w:val="00CB1B8A"/>
    <w:rsid w:val="00CC2895"/>
    <w:rsid w:val="00CD00B1"/>
    <w:rsid w:val="00D07DC2"/>
    <w:rsid w:val="00D22306"/>
    <w:rsid w:val="00D420BF"/>
    <w:rsid w:val="00D42542"/>
    <w:rsid w:val="00D8121C"/>
    <w:rsid w:val="00DE325E"/>
    <w:rsid w:val="00E14EBB"/>
    <w:rsid w:val="00E22189"/>
    <w:rsid w:val="00E33EC5"/>
    <w:rsid w:val="00E45A2E"/>
    <w:rsid w:val="00E47394"/>
    <w:rsid w:val="00E74069"/>
    <w:rsid w:val="00EB1F49"/>
    <w:rsid w:val="00EB56C0"/>
    <w:rsid w:val="00ED737F"/>
    <w:rsid w:val="00F24AEC"/>
    <w:rsid w:val="00F601FF"/>
    <w:rsid w:val="00F865B3"/>
    <w:rsid w:val="00FA182B"/>
    <w:rsid w:val="00FB1509"/>
    <w:rsid w:val="00FD10EB"/>
    <w:rsid w:val="00FD642A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caption"/>
    <w:basedOn w:val="a"/>
    <w:next w:val="a"/>
    <w:uiPriority w:val="35"/>
    <w:unhideWhenUsed/>
    <w:qFormat/>
    <w:rsid w:val="00AE23B1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apple-converted-space">
    <w:name w:val="apple-converted-space"/>
    <w:basedOn w:val="a0"/>
    <w:rsid w:val="00F24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8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Mikheev Ivan</dc:creator>
  <cp:lastModifiedBy>Пользователь</cp:lastModifiedBy>
  <cp:revision>16</cp:revision>
  <dcterms:created xsi:type="dcterms:W3CDTF">2024-02-20T13:31:00Z</dcterms:created>
  <dcterms:modified xsi:type="dcterms:W3CDTF">2024-02-28T14:00:00Z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