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3BBB" w14:textId="77777777" w:rsidR="00437A66" w:rsidRDefault="00503DEE" w:rsidP="00242069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 w:bidi="ar-SA"/>
        </w:rPr>
      </w:pPr>
      <w:bookmarkStart w:id="0" w:name="_Hlk159013640"/>
      <w:r w:rsidRPr="00503DE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 w:bidi="ar-SA"/>
        </w:rPr>
        <w:t>Исследование структурообразования в сложнолегированном алюминиевом славе с добавками керамических частиц в процессе лазерного плавления и последующих обработках</w:t>
      </w:r>
    </w:p>
    <w:bookmarkEnd w:id="0"/>
    <w:p w14:paraId="4928B206" w14:textId="7854266F" w:rsidR="007218D1" w:rsidRPr="00437A66" w:rsidRDefault="007218D1" w:rsidP="00242069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4"/>
          <w:szCs w:val="24"/>
          <w:lang w:eastAsia="ru-RU" w:bidi="ar-SA"/>
        </w:rPr>
      </w:pPr>
      <w:r w:rsidRPr="00437A66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4"/>
          <w:szCs w:val="24"/>
          <w:lang w:eastAsia="ru-RU" w:bidi="ar-SA"/>
        </w:rPr>
        <w:t>Корепина Д</w:t>
      </w:r>
      <w:r w:rsidR="00503DEE" w:rsidRPr="00437A66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4"/>
          <w:szCs w:val="24"/>
          <w:lang w:eastAsia="ru-RU" w:bidi="ar-SA"/>
        </w:rPr>
        <w:t>.П., Логинова И.С., Солонин А.Н.</w:t>
      </w:r>
    </w:p>
    <w:p w14:paraId="704DBA03" w14:textId="77777777" w:rsidR="00437A66" w:rsidRDefault="00437A66" w:rsidP="00242069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 w:bidi="ar-SA"/>
        </w:rPr>
      </w:pPr>
      <w:r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 w:bidi="ar-SA"/>
        </w:rPr>
        <w:t>Студентка, 1 курс магистратуры</w:t>
      </w:r>
    </w:p>
    <w:p w14:paraId="495CA604" w14:textId="05FDAFCB" w:rsidR="00242069" w:rsidRDefault="00242069" w:rsidP="00242069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 w:bidi="ar-SA"/>
        </w:rPr>
      </w:pPr>
      <w:r w:rsidRPr="00242069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24"/>
          <w:lang w:eastAsia="ru-RU" w:bidi="ar-SA"/>
        </w:rPr>
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</w:t>
      </w:r>
    </w:p>
    <w:p w14:paraId="48CD5E4C" w14:textId="5E9F5489" w:rsidR="00242069" w:rsidRPr="00251543" w:rsidRDefault="00242069" w:rsidP="00242069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24"/>
          <w:lang w:val="en-US" w:eastAsia="ru-RU" w:bidi="ar-SA"/>
        </w:rPr>
      </w:pPr>
      <w:r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24"/>
          <w:lang w:val="en-US" w:eastAsia="ru-RU" w:bidi="ar-SA"/>
        </w:rPr>
        <w:t>E</w:t>
      </w:r>
      <w:r w:rsidRPr="00242069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24"/>
          <w:lang w:val="en-US" w:eastAsia="ru-RU" w:bidi="ar-SA"/>
        </w:rPr>
        <w:t>-</w:t>
      </w:r>
      <w:r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24"/>
          <w:lang w:val="en-US" w:eastAsia="ru-RU" w:bidi="ar-SA"/>
        </w:rPr>
        <w:t>mail</w:t>
      </w:r>
      <w:r w:rsidRPr="00242069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24"/>
          <w:lang w:val="en-US" w:eastAsia="ru-RU" w:bidi="ar-SA"/>
        </w:rPr>
        <w:t>:</w:t>
      </w:r>
      <w:r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24"/>
          <w:lang w:val="en-US" w:eastAsia="ru-RU" w:bidi="ar-SA"/>
        </w:rPr>
        <w:t xml:space="preserve"> </w:t>
      </w:r>
      <w:r w:rsidRPr="00242069">
        <w:rPr>
          <w:rFonts w:ascii="Times New Roman" w:eastAsiaTheme="majorEastAsia" w:hAnsi="Times New Roman" w:cs="Times New Roman"/>
          <w:i/>
          <w:iCs/>
          <w:color w:val="000000" w:themeColor="text1"/>
          <w:kern w:val="24"/>
          <w:sz w:val="24"/>
          <w:szCs w:val="24"/>
          <w:u w:val="single"/>
          <w:lang w:val="en-US" w:eastAsia="ru-RU" w:bidi="ar-SA"/>
        </w:rPr>
        <w:t>korepina.da@gmail.com</w:t>
      </w:r>
    </w:p>
    <w:p w14:paraId="56A7FF65" w14:textId="77777777" w:rsidR="00437A66" w:rsidRDefault="00F92678" w:rsidP="00242069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18D1">
        <w:rPr>
          <w:rFonts w:ascii="Times New Roman" w:hAnsi="Times New Roman" w:cs="Times New Roman"/>
          <w:sz w:val="24"/>
          <w:szCs w:val="24"/>
        </w:rPr>
        <w:t xml:space="preserve">Селективное лазерное плавление (СЛП) – один из наиболее популярных методов аддитивных технологий </w:t>
      </w:r>
      <w:r w:rsidR="004B2EBD" w:rsidRPr="007218D1">
        <w:rPr>
          <w:rFonts w:ascii="Times New Roman" w:hAnsi="Times New Roman" w:cs="Times New Roman"/>
          <w:sz w:val="24"/>
          <w:szCs w:val="24"/>
        </w:rPr>
        <w:t>(АТ)</w:t>
      </w:r>
      <w:r w:rsidR="004B2EBD">
        <w:rPr>
          <w:rFonts w:ascii="Times New Roman" w:hAnsi="Times New Roman" w:cs="Times New Roman"/>
          <w:sz w:val="24"/>
          <w:szCs w:val="24"/>
        </w:rPr>
        <w:t xml:space="preserve">, </w:t>
      </w:r>
      <w:r w:rsidRPr="007218D1">
        <w:rPr>
          <w:rFonts w:ascii="Times New Roman" w:hAnsi="Times New Roman" w:cs="Times New Roman"/>
          <w:sz w:val="24"/>
          <w:szCs w:val="24"/>
        </w:rPr>
        <w:t>позволяющий создавать детали со сложной конфигурацией посредством плавления слоя металлического порошка.</w:t>
      </w:r>
    </w:p>
    <w:p w14:paraId="2D95F6A0" w14:textId="4B92906B" w:rsidR="00503DEE" w:rsidRDefault="00503DEE" w:rsidP="00242069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Алюминий и его сплавы уже давно являются одними из самых популярных материалов в области аддитивных технологий. Но из-за относительно низкой твердости и низких рабочих температурах они редко используются в деталях с повышенной нагрузкой, работающих при повышенных температурах.</w:t>
      </w:r>
    </w:p>
    <w:p w14:paraId="388CA22E" w14:textId="658E542E" w:rsidR="00503DEE" w:rsidRDefault="00503DEE" w:rsidP="00242069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Легирование алюминиевого сплава частицами карбидов позволяет повысить его прочностные характеристики, а также рабочие температуры до 400 °С. Получение данных сплавов методом СЛП позволяет получить мелкодисперсную структуру конечной детали, а дальнейшая термообработка устраняет внутренние напряжения, из-за которых возможно растрескивание материала, а также устранить дендритную ликвацию.</w:t>
      </w:r>
    </w:p>
    <w:p w14:paraId="5E17FC77" w14:textId="55A72F5B" w:rsidR="00503DEE" w:rsidRDefault="00503DEE" w:rsidP="00242069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работе рассмотрен перспективный материал, на основе сложнолегированного сплава, частиц карбида кремния (</w:t>
      </w:r>
      <w:r>
        <w:rPr>
          <w:rFonts w:ascii="Times New Roman" w:hAnsi="Times New Roman" w:cs="Times New Roman"/>
          <w:sz w:val="24"/>
          <w:szCs w:val="24"/>
          <w:lang w:val="en-US"/>
        </w:rPr>
        <w:t>SiC</w:t>
      </w:r>
      <w:r w:rsidRPr="00503D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а также титанового сплава ВТ5 полученного методом СЛП при различных режимах плавления, в которых менялось напряжение от 200 до 300 В, а также получение материала при повышенной температуре, которая позволяет снизить температуру кристаллизации и получить более равномерную структуру.</w:t>
      </w:r>
    </w:p>
    <w:p w14:paraId="111D6048" w14:textId="4C6D02A5" w:rsidR="00242069" w:rsidRPr="00A13E14" w:rsidRDefault="00242069" w:rsidP="00242069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металлического материала получается мелкодисперсной и многофазовой. Размер некоторых фазовых составляющих не превышает 5 мкм, что также является одной из причин повышения прочности материала. Микротвердость полученных треков достигает показания в 200 </w:t>
      </w:r>
      <w:r>
        <w:rPr>
          <w:rFonts w:ascii="Times New Roman" w:hAnsi="Times New Roman" w:cs="Times New Roman"/>
          <w:sz w:val="24"/>
          <w:szCs w:val="24"/>
          <w:lang w:val="en-US"/>
        </w:rPr>
        <w:t>HB</w:t>
      </w:r>
      <w:r>
        <w:rPr>
          <w:rFonts w:ascii="Times New Roman" w:hAnsi="Times New Roman" w:cs="Times New Roman"/>
          <w:sz w:val="24"/>
          <w:szCs w:val="24"/>
        </w:rPr>
        <w:t xml:space="preserve"> по Виккерсу, что значительно выше, чем у ряда других алюминиевых сплавов.</w:t>
      </w:r>
    </w:p>
    <w:p w14:paraId="68B17B73" w14:textId="326F4A7B" w:rsidR="00242069" w:rsidRDefault="00242069" w:rsidP="00242069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состав и технология его получения является уникальной в своем роде и исследования подобного материала еще не проводились по анализу литературных источников.</w:t>
      </w:r>
    </w:p>
    <w:sectPr w:rsidR="00242069" w:rsidSect="00307A8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DE"/>
    <w:rsid w:val="00007455"/>
    <w:rsid w:val="00182891"/>
    <w:rsid w:val="001A67E1"/>
    <w:rsid w:val="0020479D"/>
    <w:rsid w:val="00242069"/>
    <w:rsid w:val="00251543"/>
    <w:rsid w:val="002A2828"/>
    <w:rsid w:val="002A67ED"/>
    <w:rsid w:val="002F0AB0"/>
    <w:rsid w:val="00307A8C"/>
    <w:rsid w:val="003B21F4"/>
    <w:rsid w:val="00437A66"/>
    <w:rsid w:val="00453967"/>
    <w:rsid w:val="004B2EBD"/>
    <w:rsid w:val="00503DEE"/>
    <w:rsid w:val="00591703"/>
    <w:rsid w:val="006069C5"/>
    <w:rsid w:val="006229EC"/>
    <w:rsid w:val="007218D1"/>
    <w:rsid w:val="00841121"/>
    <w:rsid w:val="008508F1"/>
    <w:rsid w:val="00924639"/>
    <w:rsid w:val="00967574"/>
    <w:rsid w:val="009E347A"/>
    <w:rsid w:val="00A13E14"/>
    <w:rsid w:val="00A214EE"/>
    <w:rsid w:val="00AE5846"/>
    <w:rsid w:val="00B616F3"/>
    <w:rsid w:val="00B87D81"/>
    <w:rsid w:val="00C402C0"/>
    <w:rsid w:val="00EA68DE"/>
    <w:rsid w:val="00F9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C81E"/>
  <w15:docId w15:val="{D744FC80-CB24-4529-AE6A-DAB53CD1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B2EB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B2EBD"/>
    <w:pPr>
      <w:spacing w:line="240" w:lineRule="auto"/>
    </w:pPr>
    <w:rPr>
      <w:sz w:val="20"/>
      <w:szCs w:val="25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B2EBD"/>
    <w:rPr>
      <w:sz w:val="20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B2EB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B2EBD"/>
    <w:rPr>
      <w:b/>
      <w:bCs/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4B2E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rsid w:val="004B2EB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 Корепина</dc:creator>
  <cp:lastModifiedBy>Иван Chernoukhov</cp:lastModifiedBy>
  <cp:revision>5</cp:revision>
  <dcterms:created xsi:type="dcterms:W3CDTF">2024-03-18T22:16:00Z</dcterms:created>
  <dcterms:modified xsi:type="dcterms:W3CDTF">2024-03-18T22:17:00Z</dcterms:modified>
</cp:coreProperties>
</file>