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0EDB8F" w:rsidR="00130241" w:rsidRDefault="009B70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B70FC">
        <w:rPr>
          <w:b/>
          <w:color w:val="000000"/>
        </w:rPr>
        <w:t>Моделирование двумерных алмазных структур в многослойном графене</w:t>
      </w:r>
    </w:p>
    <w:p w14:paraId="37176E2D" w14:textId="6A178089" w:rsidR="009B70FC" w:rsidRPr="002B0FF6" w:rsidRDefault="0012213E" w:rsidP="002B0F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94"/>
        </w:tabs>
        <w:jc w:val="center"/>
        <w:rPr>
          <w:b/>
          <w:i/>
          <w:color w:val="000000"/>
          <w:vertAlign w:val="superscript"/>
        </w:rPr>
      </w:pPr>
      <w:r w:rsidRPr="0012213E">
        <w:rPr>
          <w:b/>
          <w:i/>
          <w:color w:val="000000"/>
        </w:rPr>
        <w:t>Томилин Л.Ф.</w:t>
      </w:r>
      <w:r w:rsidR="009B3516">
        <w:rPr>
          <w:b/>
          <w:i/>
          <w:color w:val="000000"/>
          <w:vertAlign w:val="superscript"/>
        </w:rPr>
        <w:t>1, 2</w:t>
      </w:r>
      <w:r w:rsidRPr="0012213E">
        <w:rPr>
          <w:b/>
          <w:i/>
          <w:color w:val="000000"/>
        </w:rPr>
        <w:t>, Ерохин С.В</w:t>
      </w:r>
      <w:r w:rsidR="009B3516">
        <w:rPr>
          <w:b/>
          <w:i/>
          <w:color w:val="000000"/>
        </w:rPr>
        <w:t>.</w:t>
      </w:r>
      <w:r w:rsidR="009B3516">
        <w:rPr>
          <w:b/>
          <w:i/>
          <w:color w:val="000000"/>
          <w:vertAlign w:val="superscript"/>
        </w:rPr>
        <w:t>2</w:t>
      </w:r>
      <w:r w:rsidRPr="0012213E">
        <w:rPr>
          <w:b/>
          <w:i/>
          <w:color w:val="000000"/>
        </w:rPr>
        <w:t>, Сорокин П.Б</w:t>
      </w:r>
      <w:r w:rsidR="00BD0F1D">
        <w:rPr>
          <w:b/>
          <w:i/>
          <w:color w:val="000000"/>
        </w:rPr>
        <w:t>.</w:t>
      </w:r>
      <w:r w:rsidR="009B3516">
        <w:rPr>
          <w:b/>
          <w:i/>
          <w:color w:val="000000"/>
          <w:vertAlign w:val="superscript"/>
        </w:rPr>
        <w:t>2</w:t>
      </w:r>
    </w:p>
    <w:p w14:paraId="15C90823" w14:textId="67ACC53C" w:rsidR="00BD0F1D" w:rsidRDefault="002B0FF6" w:rsidP="00BD0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 курс бакалавриата</w:t>
      </w:r>
    </w:p>
    <w:p w14:paraId="3FA9EE43" w14:textId="1D9C4BD9" w:rsidR="002B0FF6" w:rsidRPr="0012213E" w:rsidRDefault="002B0FF6" w:rsidP="00BD0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Pr="002B0FF6">
        <w:rPr>
          <w:i/>
          <w:color w:val="000000"/>
        </w:rPr>
        <w:t>Российский университет дружбы народов</w:t>
      </w:r>
      <w:r w:rsidRPr="002B0FF6">
        <w:t xml:space="preserve"> </w:t>
      </w:r>
      <w:r w:rsidRPr="002B0FF6">
        <w:rPr>
          <w:i/>
          <w:color w:val="000000"/>
        </w:rPr>
        <w:t>117198, Москва, ул. Миклухо-Маклая, д. 6</w:t>
      </w:r>
    </w:p>
    <w:p w14:paraId="4847A991" w14:textId="1BCC6A1C" w:rsidR="001F0F04" w:rsidRPr="001F0F04" w:rsidRDefault="009B3516" w:rsidP="001F0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1F0F04" w:rsidRPr="001F0F04">
        <w:rPr>
          <w:i/>
          <w:color w:val="000000"/>
        </w:rPr>
        <w:t>Лаборатория</w:t>
      </w:r>
      <w:r w:rsidR="002B0FF6" w:rsidRPr="002B0FF6">
        <w:t xml:space="preserve"> </w:t>
      </w:r>
      <w:r w:rsidR="001F0F04" w:rsidRPr="001F0F04">
        <w:rPr>
          <w:i/>
          <w:color w:val="000000"/>
        </w:rPr>
        <w:t>цифрового материаловедения</w:t>
      </w:r>
      <w:r w:rsidR="004A2708">
        <w:rPr>
          <w:i/>
          <w:color w:val="000000"/>
        </w:rPr>
        <w:br/>
      </w:r>
      <w:r w:rsidR="001F0F04" w:rsidRPr="001F0F04">
        <w:rPr>
          <w:i/>
          <w:color w:val="000000"/>
        </w:rPr>
        <w:t>Национальный исследовательский технологический университет «МИС</w:t>
      </w:r>
      <w:r w:rsidR="001F0F04">
        <w:rPr>
          <w:i/>
          <w:color w:val="000000"/>
        </w:rPr>
        <w:t>И</w:t>
      </w:r>
      <w:r w:rsidR="001F0F04" w:rsidRPr="001F0F04">
        <w:rPr>
          <w:i/>
          <w:color w:val="000000"/>
        </w:rPr>
        <w:t>С»</w:t>
      </w:r>
    </w:p>
    <w:p w14:paraId="7200E35F" w14:textId="77777777" w:rsidR="001F0F04" w:rsidRDefault="001F0F04" w:rsidP="001F0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F0F04">
        <w:rPr>
          <w:i/>
          <w:color w:val="000000"/>
        </w:rPr>
        <w:t>119049, Россия, Москва, Ленинский пр. 4, стр. 1</w:t>
      </w:r>
    </w:p>
    <w:p w14:paraId="00000008" w14:textId="5628B050" w:rsidR="00130241" w:rsidRPr="00452CD3" w:rsidRDefault="00EB1F49" w:rsidP="001F0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17AA4">
        <w:rPr>
          <w:i/>
          <w:color w:val="000000"/>
          <w:lang w:val="en-US"/>
        </w:rPr>
        <w:t>E</w:t>
      </w:r>
      <w:r w:rsidR="003B76D6" w:rsidRPr="00452CD3">
        <w:rPr>
          <w:i/>
          <w:color w:val="000000"/>
        </w:rPr>
        <w:t>-</w:t>
      </w:r>
      <w:r w:rsidRPr="00A17AA4">
        <w:rPr>
          <w:i/>
          <w:color w:val="000000"/>
          <w:lang w:val="en-US"/>
        </w:rPr>
        <w:t>mail</w:t>
      </w:r>
      <w:r w:rsidRPr="00452CD3">
        <w:rPr>
          <w:i/>
          <w:color w:val="000000"/>
        </w:rPr>
        <w:t xml:space="preserve">: </w:t>
      </w:r>
      <w:r w:rsidR="0012213E" w:rsidRPr="00740943">
        <w:rPr>
          <w:i/>
          <w:color w:val="000000"/>
          <w:u w:val="single"/>
        </w:rPr>
        <w:t>13</w:t>
      </w:r>
      <w:r w:rsidR="0012213E">
        <w:rPr>
          <w:i/>
          <w:color w:val="000000"/>
          <w:u w:val="single"/>
          <w:lang w:val="en-US"/>
        </w:rPr>
        <w:t>l</w:t>
      </w:r>
      <w:r w:rsidR="0012213E" w:rsidRPr="00740943">
        <w:rPr>
          <w:i/>
          <w:color w:val="000000"/>
          <w:u w:val="single"/>
        </w:rPr>
        <w:t>13</w:t>
      </w:r>
      <w:r w:rsidR="0012213E">
        <w:rPr>
          <w:i/>
          <w:color w:val="000000"/>
          <w:u w:val="single"/>
          <w:lang w:val="en-US"/>
        </w:rPr>
        <w:t>e</w:t>
      </w:r>
      <w:r w:rsidR="0012213E" w:rsidRPr="00740943">
        <w:rPr>
          <w:i/>
          <w:color w:val="000000"/>
          <w:u w:val="single"/>
        </w:rPr>
        <w:t>13</w:t>
      </w:r>
      <w:r w:rsidR="0012213E">
        <w:rPr>
          <w:i/>
          <w:color w:val="000000"/>
          <w:u w:val="single"/>
          <w:lang w:val="en-US"/>
        </w:rPr>
        <w:t>v</w:t>
      </w:r>
      <w:r w:rsidR="00A17AA4" w:rsidRPr="00452CD3">
        <w:rPr>
          <w:i/>
          <w:color w:val="000000"/>
          <w:u w:val="single"/>
        </w:rPr>
        <w:t>@</w:t>
      </w:r>
      <w:proofErr w:type="spellStart"/>
      <w:r w:rsidR="00A17AA4">
        <w:rPr>
          <w:i/>
          <w:color w:val="000000"/>
          <w:u w:val="single"/>
          <w:lang w:val="en-US"/>
        </w:rPr>
        <w:t>gmail</w:t>
      </w:r>
      <w:proofErr w:type="spellEnd"/>
      <w:r w:rsidR="00A17AA4" w:rsidRPr="00452CD3">
        <w:rPr>
          <w:i/>
          <w:color w:val="000000"/>
          <w:u w:val="single"/>
        </w:rPr>
        <w:t>.</w:t>
      </w:r>
      <w:r w:rsidR="00A17AA4">
        <w:rPr>
          <w:i/>
          <w:color w:val="000000"/>
          <w:u w:val="single"/>
          <w:lang w:val="en-US"/>
        </w:rPr>
        <w:t>com</w:t>
      </w:r>
    </w:p>
    <w:p w14:paraId="2B329628" w14:textId="0FB27C70" w:rsidR="00740943" w:rsidRPr="00740943" w:rsidRDefault="00740943" w:rsidP="007409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40943">
        <w:rPr>
          <w:color w:val="000000"/>
        </w:rPr>
        <w:t xml:space="preserve">Возможность формирования алмазных структур в графене представляет особый интерес, поскольку такие алмазные плёнки обладают огромным потенциалом в </w:t>
      </w:r>
      <w:r w:rsidR="002E4C72">
        <w:rPr>
          <w:color w:val="000000"/>
        </w:rPr>
        <w:t xml:space="preserve">различных </w:t>
      </w:r>
      <w:r w:rsidRPr="00740943">
        <w:rPr>
          <w:color w:val="000000"/>
        </w:rPr>
        <w:t xml:space="preserve">областях от электроники и оптики до биомедицины. Облучение </w:t>
      </w:r>
      <w:r w:rsidR="002E4C72">
        <w:rPr>
          <w:color w:val="000000"/>
        </w:rPr>
        <w:t xml:space="preserve">многослойного </w:t>
      </w:r>
      <w:r w:rsidRPr="00740943">
        <w:rPr>
          <w:color w:val="000000"/>
        </w:rPr>
        <w:t xml:space="preserve">графена тяжёлыми ионами </w:t>
      </w:r>
      <w:r w:rsidRPr="00173EDD">
        <w:rPr>
          <w:color w:val="000000"/>
        </w:rPr>
        <w:t xml:space="preserve">демонстрирует возможность формирования алмазных структур с поверхностями, не подверженными </w:t>
      </w:r>
      <w:proofErr w:type="spellStart"/>
      <w:r w:rsidRPr="00173EDD">
        <w:rPr>
          <w:color w:val="000000"/>
        </w:rPr>
        <w:t>графитизации</w:t>
      </w:r>
      <w:proofErr w:type="spellEnd"/>
      <w:r w:rsidRPr="00173EDD">
        <w:rPr>
          <w:color w:val="000000"/>
        </w:rPr>
        <w:t>, например</w:t>
      </w:r>
      <w:r w:rsidRPr="00740943">
        <w:rPr>
          <w:color w:val="000000"/>
        </w:rPr>
        <w:t>, плёнок с поверхностью (100) [1].</w:t>
      </w:r>
    </w:p>
    <w:p w14:paraId="4EF4F73B" w14:textId="6262E06A" w:rsidR="00740943" w:rsidRPr="0019132F" w:rsidRDefault="004A6DEC" w:rsidP="001913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было проведено исследование механических свойств композитов</w:t>
      </w:r>
      <w:r w:rsidR="00547161">
        <w:rPr>
          <w:color w:val="000000"/>
        </w:rPr>
        <w:t xml:space="preserve"> с помощью одноосного растяжения</w:t>
      </w:r>
      <w:r w:rsidR="00475EAE" w:rsidRPr="00475EAE">
        <w:rPr>
          <w:color w:val="000000"/>
        </w:rPr>
        <w:t xml:space="preserve"> </w:t>
      </w:r>
      <w:r w:rsidR="00475EAE">
        <w:rPr>
          <w:color w:val="000000"/>
        </w:rPr>
        <w:t>структуры</w:t>
      </w:r>
      <w:r w:rsidR="00547161">
        <w:rPr>
          <w:color w:val="000000"/>
        </w:rPr>
        <w:t xml:space="preserve">, а также </w:t>
      </w:r>
      <w:r w:rsidR="00475EAE">
        <w:rPr>
          <w:color w:val="000000"/>
        </w:rPr>
        <w:t xml:space="preserve">используя </w:t>
      </w:r>
      <w:r w:rsidR="00547161">
        <w:rPr>
          <w:color w:val="000000"/>
        </w:rPr>
        <w:t>моделировани</w:t>
      </w:r>
      <w:r w:rsidR="00475EAE">
        <w:rPr>
          <w:color w:val="000000"/>
        </w:rPr>
        <w:t>е</w:t>
      </w:r>
      <w:r w:rsidR="00547161">
        <w:rPr>
          <w:color w:val="000000"/>
        </w:rPr>
        <w:t xml:space="preserve"> процесса </w:t>
      </w:r>
      <w:proofErr w:type="spellStart"/>
      <w:r w:rsidR="00547161">
        <w:rPr>
          <w:color w:val="000000"/>
        </w:rPr>
        <w:t>индентирования</w:t>
      </w:r>
      <w:proofErr w:type="spellEnd"/>
      <w:r w:rsidR="00547161">
        <w:rPr>
          <w:color w:val="000000"/>
        </w:rPr>
        <w:t xml:space="preserve">. </w:t>
      </w:r>
      <w:r w:rsidR="007962DB">
        <w:rPr>
          <w:color w:val="000000"/>
        </w:rPr>
        <w:t>Рассмотрена</w:t>
      </w:r>
      <w:r w:rsidR="00547161">
        <w:rPr>
          <w:color w:val="000000"/>
        </w:rPr>
        <w:t xml:space="preserve"> стабильность алмазных структур </w:t>
      </w:r>
      <w:r w:rsidR="00F400FD">
        <w:rPr>
          <w:color w:val="000000"/>
        </w:rPr>
        <w:t>в</w:t>
      </w:r>
      <w:r w:rsidR="00547161">
        <w:rPr>
          <w:color w:val="000000"/>
        </w:rPr>
        <w:t xml:space="preserve"> многослойном графене </w:t>
      </w:r>
      <w:r w:rsidR="00547161" w:rsidRPr="00740943">
        <w:rPr>
          <w:color w:val="000000"/>
        </w:rPr>
        <w:t>в зависимости как от поперечного размера алмазного кластера, так и от толщины плёнки графена.</w:t>
      </w:r>
      <w:r w:rsidR="00547161">
        <w:rPr>
          <w:color w:val="000000"/>
        </w:rPr>
        <w:t xml:space="preserve"> Все вычисления </w:t>
      </w:r>
      <w:r w:rsidR="00F400FD">
        <w:rPr>
          <w:color w:val="000000"/>
        </w:rPr>
        <w:t>были выполнены</w:t>
      </w:r>
      <w:r w:rsidR="00547161">
        <w:rPr>
          <w:color w:val="000000"/>
        </w:rPr>
        <w:t xml:space="preserve"> </w:t>
      </w:r>
      <w:r w:rsidR="00F400FD">
        <w:rPr>
          <w:color w:val="000000"/>
          <w:lang w:val="en-US"/>
        </w:rPr>
        <w:t>c</w:t>
      </w:r>
      <w:r w:rsidR="00F400FD" w:rsidRPr="00F400FD">
        <w:rPr>
          <w:color w:val="000000"/>
        </w:rPr>
        <w:t xml:space="preserve"> </w:t>
      </w:r>
      <w:r w:rsidR="00547161">
        <w:rPr>
          <w:color w:val="000000"/>
        </w:rPr>
        <w:t>испол</w:t>
      </w:r>
      <w:r w:rsidR="00F400FD">
        <w:rPr>
          <w:color w:val="000000"/>
        </w:rPr>
        <w:t>ьзованием</w:t>
      </w:r>
      <w:r w:rsidR="00547161">
        <w:rPr>
          <w:color w:val="000000"/>
        </w:rPr>
        <w:t xml:space="preserve"> пакет</w:t>
      </w:r>
      <w:r w:rsidR="00F400FD">
        <w:rPr>
          <w:color w:val="000000"/>
        </w:rPr>
        <w:t>а</w:t>
      </w:r>
      <w:r w:rsidR="00547161">
        <w:rPr>
          <w:color w:val="000000"/>
        </w:rPr>
        <w:t xml:space="preserve"> молекулярной динамики </w:t>
      </w:r>
      <w:r w:rsidR="00547161">
        <w:rPr>
          <w:color w:val="000000"/>
          <w:lang w:val="en-US"/>
        </w:rPr>
        <w:t>LAMMPS</w:t>
      </w:r>
      <w:r w:rsidR="00547161" w:rsidRPr="007962DB">
        <w:rPr>
          <w:color w:val="000000"/>
        </w:rPr>
        <w:t xml:space="preserve"> [2].</w:t>
      </w:r>
    </w:p>
    <w:p w14:paraId="0EC1021A" w14:textId="1D8A6C21" w:rsidR="00452CD3" w:rsidRPr="0019132F" w:rsidRDefault="00BD0F1D" w:rsidP="001913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746E9E">
        <w:rPr>
          <w:i/>
        </w:rPr>
        <w:t>Работа выполне</w:t>
      </w:r>
      <w:r>
        <w:rPr>
          <w:i/>
        </w:rPr>
        <w:t>на при финансовой поддержке РНФ</w:t>
      </w:r>
      <w:r w:rsidRPr="00746E9E">
        <w:rPr>
          <w:i/>
        </w:rPr>
        <w:t xml:space="preserve"> (грант № </w:t>
      </w:r>
      <w:r w:rsidRPr="00BD0F1D">
        <w:rPr>
          <w:i/>
        </w:rPr>
        <w:t>21-12-00399</w:t>
      </w:r>
      <w:r w:rsidRPr="00746E9E">
        <w:rPr>
          <w:i/>
        </w:rPr>
        <w:t>)</w:t>
      </w:r>
      <w:r w:rsidR="00FB49FF">
        <w:rPr>
          <w:i/>
        </w:rPr>
        <w:t xml:space="preserve">. </w:t>
      </w:r>
      <w:r w:rsidR="00FB49FF" w:rsidRPr="00FB49FF">
        <w:rPr>
          <w:i/>
        </w:rPr>
        <w:t xml:space="preserve">Лаборатория цифрового материаловедения была создана в рамках реализации программы стратегического академического лидерства «Приоритет-2030» и </w:t>
      </w:r>
      <w:proofErr w:type="gramStart"/>
      <w:r w:rsidR="00FB49FF" w:rsidRPr="00FB49FF">
        <w:rPr>
          <w:i/>
        </w:rPr>
        <w:t>мероприятий</w:t>
      </w:r>
      <w:proofErr w:type="gramEnd"/>
      <w:r w:rsidR="00FB49FF" w:rsidRPr="00FB49FF">
        <w:rPr>
          <w:i/>
        </w:rPr>
        <w:t xml:space="preserve"> направленных на развитие и реализацию прорывных научных исследований и разработок, в том числе получение по итогам прикладных научных исследований и (или) экспериментальных разработок результатов интеллектуальной деятельности Грант K6-2022-041.</w:t>
      </w:r>
    </w:p>
    <w:p w14:paraId="0000000E" w14:textId="77777777" w:rsidR="00130241" w:rsidRPr="00452CD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62F7B23" w14:textId="10E73FBC" w:rsidR="005F49BB" w:rsidRPr="005F49BB" w:rsidRDefault="005F49BB" w:rsidP="004A2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F49BB">
        <w:rPr>
          <w:color w:val="000000"/>
          <w:lang w:val="en-US"/>
        </w:rPr>
        <w:t>1. Z. Sun, D. Qiu, N. Gao, H. Li, Structural and electronic properties of two-dimensional atomically thick (100) diamond nanofilms by first-</w:t>
      </w:r>
      <w:proofErr w:type="spellStart"/>
      <w:r w:rsidRPr="005F49BB">
        <w:rPr>
          <w:color w:val="000000"/>
          <w:lang w:val="en-US"/>
        </w:rPr>
        <w:t>principlescalculations</w:t>
      </w:r>
      <w:proofErr w:type="spellEnd"/>
      <w:r w:rsidRPr="005F49BB">
        <w:rPr>
          <w:color w:val="000000"/>
          <w:lang w:val="en-US"/>
        </w:rPr>
        <w:t>, J. Appl. Phys. 125 (2019) 215301, https://doi.org/10.1063/1.5094717.</w:t>
      </w:r>
    </w:p>
    <w:p w14:paraId="0A4516B3" w14:textId="39523A6F" w:rsidR="00173EDD" w:rsidRDefault="005F49BB" w:rsidP="004A27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F49BB">
        <w:rPr>
          <w:color w:val="000000"/>
          <w:lang w:val="en-US"/>
        </w:rPr>
        <w:t xml:space="preserve">2. LAMMPS molecular dynamics simulator (n.d.), </w:t>
      </w:r>
      <w:r w:rsidR="00173EDD" w:rsidRPr="00173EDD">
        <w:rPr>
          <w:color w:val="000000"/>
          <w:lang w:val="en-US"/>
        </w:rPr>
        <w:t>http://lammps.sandia.gov</w:t>
      </w:r>
      <w:r w:rsidRPr="005F49BB">
        <w:rPr>
          <w:color w:val="000000"/>
          <w:lang w:val="en-US"/>
        </w:rPr>
        <w:t>.</w:t>
      </w:r>
    </w:p>
    <w:sectPr w:rsidR="00173ED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7069">
    <w:abstractNumId w:val="0"/>
  </w:num>
  <w:num w:numId="2" w16cid:durableId="81949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1DD"/>
    <w:rsid w:val="000501D5"/>
    <w:rsid w:val="00063966"/>
    <w:rsid w:val="00086081"/>
    <w:rsid w:val="000B4866"/>
    <w:rsid w:val="000C1B63"/>
    <w:rsid w:val="00101A1C"/>
    <w:rsid w:val="00103657"/>
    <w:rsid w:val="00106375"/>
    <w:rsid w:val="00116478"/>
    <w:rsid w:val="0012213E"/>
    <w:rsid w:val="00130241"/>
    <w:rsid w:val="00173EDD"/>
    <w:rsid w:val="001864F2"/>
    <w:rsid w:val="0019132F"/>
    <w:rsid w:val="001E61C2"/>
    <w:rsid w:val="001F0493"/>
    <w:rsid w:val="001F0F04"/>
    <w:rsid w:val="002264EE"/>
    <w:rsid w:val="0023307C"/>
    <w:rsid w:val="00262242"/>
    <w:rsid w:val="002B0FF6"/>
    <w:rsid w:val="002E4C72"/>
    <w:rsid w:val="0031361E"/>
    <w:rsid w:val="00391C38"/>
    <w:rsid w:val="003B76D6"/>
    <w:rsid w:val="004432C1"/>
    <w:rsid w:val="00452CD3"/>
    <w:rsid w:val="00475EAE"/>
    <w:rsid w:val="004A26A3"/>
    <w:rsid w:val="004A2708"/>
    <w:rsid w:val="004A6DEC"/>
    <w:rsid w:val="004F0EDF"/>
    <w:rsid w:val="00522BF1"/>
    <w:rsid w:val="00547161"/>
    <w:rsid w:val="00547D3A"/>
    <w:rsid w:val="00590166"/>
    <w:rsid w:val="005D022B"/>
    <w:rsid w:val="005E5BE9"/>
    <w:rsid w:val="005F49BB"/>
    <w:rsid w:val="0069427D"/>
    <w:rsid w:val="006B2ECD"/>
    <w:rsid w:val="006F5730"/>
    <w:rsid w:val="006F7A19"/>
    <w:rsid w:val="007213E1"/>
    <w:rsid w:val="00740943"/>
    <w:rsid w:val="00775389"/>
    <w:rsid w:val="007962DB"/>
    <w:rsid w:val="00797838"/>
    <w:rsid w:val="007B6D77"/>
    <w:rsid w:val="007C36D8"/>
    <w:rsid w:val="007E0C4C"/>
    <w:rsid w:val="007F2744"/>
    <w:rsid w:val="00851393"/>
    <w:rsid w:val="008931BE"/>
    <w:rsid w:val="008B5F64"/>
    <w:rsid w:val="008C67E3"/>
    <w:rsid w:val="008E661D"/>
    <w:rsid w:val="00921D45"/>
    <w:rsid w:val="00924971"/>
    <w:rsid w:val="009A66DB"/>
    <w:rsid w:val="009B2F80"/>
    <w:rsid w:val="009B3300"/>
    <w:rsid w:val="009B3516"/>
    <w:rsid w:val="009B70FC"/>
    <w:rsid w:val="009F3380"/>
    <w:rsid w:val="00A02163"/>
    <w:rsid w:val="00A17AA4"/>
    <w:rsid w:val="00A271BC"/>
    <w:rsid w:val="00A314FE"/>
    <w:rsid w:val="00A318BD"/>
    <w:rsid w:val="00A95BDE"/>
    <w:rsid w:val="00AA4C53"/>
    <w:rsid w:val="00AE0CF6"/>
    <w:rsid w:val="00AE5E44"/>
    <w:rsid w:val="00B943DF"/>
    <w:rsid w:val="00BD0F1D"/>
    <w:rsid w:val="00BE2E8B"/>
    <w:rsid w:val="00BF36F8"/>
    <w:rsid w:val="00BF4622"/>
    <w:rsid w:val="00C74408"/>
    <w:rsid w:val="00CD00B1"/>
    <w:rsid w:val="00D22306"/>
    <w:rsid w:val="00D42542"/>
    <w:rsid w:val="00D8121C"/>
    <w:rsid w:val="00DA1B61"/>
    <w:rsid w:val="00DF11DF"/>
    <w:rsid w:val="00E22189"/>
    <w:rsid w:val="00E61184"/>
    <w:rsid w:val="00E74069"/>
    <w:rsid w:val="00EB1F49"/>
    <w:rsid w:val="00ED3CBD"/>
    <w:rsid w:val="00EE2118"/>
    <w:rsid w:val="00F400FD"/>
    <w:rsid w:val="00F826B6"/>
    <w:rsid w:val="00F865B3"/>
    <w:rsid w:val="00FB1509"/>
    <w:rsid w:val="00FB49F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17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5A575-806E-4BD3-BD50-0F1656C4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2024-03-18T23:04:00Z</dcterms:created>
  <dcterms:modified xsi:type="dcterms:W3CDTF">2024-03-18T23:05:00Z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