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95D8A" w14:textId="08EB2A84" w:rsidR="00D34FDE" w:rsidRPr="002934A5" w:rsidRDefault="00D34FDE" w:rsidP="002934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4A5">
        <w:rPr>
          <w:rFonts w:ascii="Times New Roman" w:hAnsi="Times New Roman" w:cs="Times New Roman"/>
          <w:sz w:val="24"/>
          <w:szCs w:val="24"/>
        </w:rPr>
        <w:t xml:space="preserve">Интерактивная визуальная новелла и проблема автора </w:t>
      </w:r>
      <w:r w:rsidR="00106825" w:rsidRPr="002934A5">
        <w:rPr>
          <w:rFonts w:ascii="Times New Roman" w:hAnsi="Times New Roman" w:cs="Times New Roman"/>
          <w:sz w:val="24"/>
          <w:szCs w:val="24"/>
        </w:rPr>
        <w:t xml:space="preserve">(на материале сборников «Клуб Романтики» и «Лига </w:t>
      </w:r>
      <w:r w:rsidR="00D86F52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106825" w:rsidRPr="002934A5">
        <w:rPr>
          <w:rFonts w:ascii="Times New Roman" w:hAnsi="Times New Roman" w:cs="Times New Roman"/>
          <w:sz w:val="24"/>
          <w:szCs w:val="24"/>
        </w:rPr>
        <w:t>ечтателей»)</w:t>
      </w:r>
    </w:p>
    <w:p w14:paraId="4A5A2535" w14:textId="6DE64A13" w:rsidR="00E90649" w:rsidRPr="002934A5" w:rsidRDefault="00E90649" w:rsidP="002934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4A5">
        <w:rPr>
          <w:rFonts w:ascii="Times New Roman" w:hAnsi="Times New Roman" w:cs="Times New Roman"/>
          <w:sz w:val="24"/>
          <w:szCs w:val="24"/>
        </w:rPr>
        <w:t>Кузьмина Валерия Анатольевна</w:t>
      </w:r>
    </w:p>
    <w:p w14:paraId="56C3F901" w14:textId="7F524621" w:rsidR="00E90649" w:rsidRPr="002934A5" w:rsidRDefault="00E90649" w:rsidP="002934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4A5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имени М.В. Ломоносова, Москва, Россия</w:t>
      </w:r>
    </w:p>
    <w:p w14:paraId="311A3F5D" w14:textId="66F1A210" w:rsidR="00F076A0" w:rsidRPr="002934A5" w:rsidRDefault="001E36C4" w:rsidP="002934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A5">
        <w:rPr>
          <w:rFonts w:ascii="Times New Roman" w:hAnsi="Times New Roman" w:cs="Times New Roman"/>
          <w:sz w:val="24"/>
          <w:szCs w:val="24"/>
        </w:rPr>
        <w:t>Развитие цифровых технологий не может не затрагивать литературу, которая в новом технологическом контексте изобретает и осваи</w:t>
      </w:r>
      <w:r w:rsidR="005517AA" w:rsidRPr="002934A5">
        <w:rPr>
          <w:rFonts w:ascii="Times New Roman" w:hAnsi="Times New Roman" w:cs="Times New Roman"/>
          <w:sz w:val="24"/>
          <w:szCs w:val="24"/>
        </w:rPr>
        <w:t xml:space="preserve">вает новые художественные формы. Согласно мнению исследовательницы </w:t>
      </w:r>
      <w:r w:rsidR="001470E8" w:rsidRPr="002934A5">
        <w:rPr>
          <w:rFonts w:ascii="Times New Roman" w:hAnsi="Times New Roman" w:cs="Times New Roman"/>
          <w:sz w:val="24"/>
          <w:szCs w:val="24"/>
        </w:rPr>
        <w:t>М.-Л.</w:t>
      </w:r>
      <w:r w:rsidR="005517AA" w:rsidRPr="00293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7AA" w:rsidRPr="002934A5">
        <w:rPr>
          <w:rFonts w:ascii="Times New Roman" w:hAnsi="Times New Roman" w:cs="Times New Roman"/>
          <w:sz w:val="24"/>
          <w:szCs w:val="24"/>
        </w:rPr>
        <w:t>Райан</w:t>
      </w:r>
      <w:proofErr w:type="spellEnd"/>
      <w:r w:rsidR="005517AA" w:rsidRPr="002934A5">
        <w:rPr>
          <w:rFonts w:ascii="Times New Roman" w:hAnsi="Times New Roman" w:cs="Times New Roman"/>
          <w:sz w:val="24"/>
          <w:szCs w:val="24"/>
        </w:rPr>
        <w:t xml:space="preserve">, важнейшим свойством </w:t>
      </w:r>
      <w:r w:rsidR="001470E8" w:rsidRPr="002934A5">
        <w:rPr>
          <w:rFonts w:ascii="Times New Roman" w:hAnsi="Times New Roman" w:cs="Times New Roman"/>
          <w:sz w:val="24"/>
          <w:szCs w:val="24"/>
        </w:rPr>
        <w:t xml:space="preserve">цифровых </w:t>
      </w:r>
      <w:r w:rsidR="005517AA" w:rsidRPr="002934A5">
        <w:rPr>
          <w:rFonts w:ascii="Times New Roman" w:hAnsi="Times New Roman" w:cs="Times New Roman"/>
          <w:sz w:val="24"/>
          <w:szCs w:val="24"/>
        </w:rPr>
        <w:t xml:space="preserve">форм </w:t>
      </w:r>
      <w:r w:rsidR="001470E8" w:rsidRPr="002934A5">
        <w:rPr>
          <w:rFonts w:ascii="Times New Roman" w:hAnsi="Times New Roman" w:cs="Times New Roman"/>
          <w:sz w:val="24"/>
          <w:szCs w:val="24"/>
        </w:rPr>
        <w:t xml:space="preserve">существования литературы </w:t>
      </w:r>
      <w:r w:rsidR="005517AA" w:rsidRPr="002934A5">
        <w:rPr>
          <w:rFonts w:ascii="Times New Roman" w:hAnsi="Times New Roman" w:cs="Times New Roman"/>
          <w:sz w:val="24"/>
          <w:szCs w:val="24"/>
        </w:rPr>
        <w:t>является интерактивность [</w:t>
      </w:r>
      <w:r w:rsidR="005517AA" w:rsidRPr="002934A5">
        <w:rPr>
          <w:rFonts w:ascii="Times New Roman" w:hAnsi="Times New Roman" w:cs="Times New Roman"/>
          <w:sz w:val="24"/>
          <w:szCs w:val="24"/>
          <w:lang w:val="en-US"/>
        </w:rPr>
        <w:t>Ryan</w:t>
      </w:r>
      <w:r w:rsidR="005517AA" w:rsidRPr="002934A5">
        <w:rPr>
          <w:rFonts w:ascii="Times New Roman" w:hAnsi="Times New Roman" w:cs="Times New Roman"/>
          <w:sz w:val="24"/>
          <w:szCs w:val="24"/>
        </w:rPr>
        <w:t xml:space="preserve"> 2006: 99]</w:t>
      </w:r>
      <w:r w:rsidR="00237605" w:rsidRPr="002934A5">
        <w:rPr>
          <w:rFonts w:ascii="Times New Roman" w:hAnsi="Times New Roman" w:cs="Times New Roman"/>
          <w:sz w:val="24"/>
          <w:szCs w:val="24"/>
        </w:rPr>
        <w:t>.</w:t>
      </w:r>
      <w:r w:rsidRPr="002934A5">
        <w:rPr>
          <w:rFonts w:ascii="Times New Roman" w:hAnsi="Times New Roman" w:cs="Times New Roman"/>
          <w:sz w:val="24"/>
          <w:szCs w:val="24"/>
        </w:rPr>
        <w:t xml:space="preserve"> </w:t>
      </w:r>
      <w:r w:rsidR="005517AA" w:rsidRPr="002934A5">
        <w:rPr>
          <w:rFonts w:ascii="Times New Roman" w:hAnsi="Times New Roman" w:cs="Times New Roman"/>
          <w:sz w:val="24"/>
          <w:szCs w:val="24"/>
        </w:rPr>
        <w:t xml:space="preserve">Также цифровая литература </w:t>
      </w:r>
      <w:r w:rsidRPr="002934A5">
        <w:rPr>
          <w:rFonts w:ascii="Times New Roman" w:hAnsi="Times New Roman" w:cs="Times New Roman"/>
          <w:sz w:val="24"/>
          <w:szCs w:val="24"/>
        </w:rPr>
        <w:t>по-новому переосмысляет т</w:t>
      </w:r>
      <w:r w:rsidR="001470E8" w:rsidRPr="002934A5">
        <w:rPr>
          <w:rFonts w:ascii="Times New Roman" w:hAnsi="Times New Roman" w:cs="Times New Roman"/>
          <w:sz w:val="24"/>
          <w:szCs w:val="24"/>
        </w:rPr>
        <w:t>радиционные категории, в числе которых</w:t>
      </w:r>
      <w:r w:rsidR="005517AA" w:rsidRPr="002934A5">
        <w:rPr>
          <w:rFonts w:ascii="Times New Roman" w:hAnsi="Times New Roman" w:cs="Times New Roman"/>
          <w:sz w:val="24"/>
          <w:szCs w:val="24"/>
        </w:rPr>
        <w:t xml:space="preserve"> </w:t>
      </w:r>
      <w:r w:rsidR="001470E8" w:rsidRPr="002934A5">
        <w:rPr>
          <w:rFonts w:ascii="Times New Roman" w:hAnsi="Times New Roman" w:cs="Times New Roman"/>
          <w:sz w:val="24"/>
          <w:szCs w:val="24"/>
        </w:rPr>
        <w:t>категория</w:t>
      </w:r>
      <w:r w:rsidRPr="002934A5">
        <w:rPr>
          <w:rFonts w:ascii="Times New Roman" w:hAnsi="Times New Roman" w:cs="Times New Roman"/>
          <w:sz w:val="24"/>
          <w:szCs w:val="24"/>
        </w:rPr>
        <w:t xml:space="preserve"> автора</w:t>
      </w:r>
      <w:r w:rsidR="00BE5DA5" w:rsidRPr="002934A5">
        <w:rPr>
          <w:rFonts w:ascii="Times New Roman" w:hAnsi="Times New Roman" w:cs="Times New Roman"/>
          <w:sz w:val="24"/>
          <w:szCs w:val="24"/>
        </w:rPr>
        <w:t>.</w:t>
      </w:r>
    </w:p>
    <w:p w14:paraId="71618301" w14:textId="6237C61F" w:rsidR="00237605" w:rsidRPr="002934A5" w:rsidRDefault="00A84A5B" w:rsidP="002934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A5">
        <w:rPr>
          <w:rFonts w:ascii="Times New Roman" w:hAnsi="Times New Roman" w:cs="Times New Roman"/>
          <w:sz w:val="24"/>
          <w:szCs w:val="24"/>
        </w:rPr>
        <w:t>Проблема автора активно исследуется в работах о популярной литературе. Ряд ученых предлагает говорить о коллективном, или «распределенном</w:t>
      </w:r>
      <w:r w:rsidR="001D3197">
        <w:rPr>
          <w:rFonts w:ascii="Times New Roman" w:hAnsi="Times New Roman" w:cs="Times New Roman"/>
          <w:sz w:val="24"/>
          <w:szCs w:val="24"/>
        </w:rPr>
        <w:t>» авторстве</w:t>
      </w:r>
      <w:r w:rsidRPr="002934A5">
        <w:rPr>
          <w:rFonts w:ascii="Times New Roman" w:hAnsi="Times New Roman" w:cs="Times New Roman"/>
          <w:sz w:val="24"/>
          <w:szCs w:val="24"/>
        </w:rPr>
        <w:t xml:space="preserve">, подчеркивая, что </w:t>
      </w:r>
      <w:r w:rsidR="001470E8" w:rsidRPr="002934A5">
        <w:rPr>
          <w:rFonts w:ascii="Times New Roman" w:hAnsi="Times New Roman" w:cs="Times New Roman"/>
          <w:sz w:val="24"/>
          <w:szCs w:val="24"/>
        </w:rPr>
        <w:t>п</w:t>
      </w:r>
      <w:r w:rsidR="00A0087C" w:rsidRPr="002934A5">
        <w:rPr>
          <w:rFonts w:ascii="Times New Roman" w:hAnsi="Times New Roman" w:cs="Times New Roman"/>
          <w:sz w:val="24"/>
          <w:szCs w:val="24"/>
        </w:rPr>
        <w:t xml:space="preserve">роизведение создает не один автор, а множество </w:t>
      </w:r>
      <w:r w:rsidR="00BE5DA5" w:rsidRPr="002934A5">
        <w:rPr>
          <w:rFonts w:ascii="Times New Roman" w:hAnsi="Times New Roman" w:cs="Times New Roman"/>
          <w:sz w:val="24"/>
          <w:szCs w:val="24"/>
        </w:rPr>
        <w:t>«</w:t>
      </w:r>
      <w:r w:rsidR="00A0087C" w:rsidRPr="002934A5">
        <w:rPr>
          <w:rFonts w:ascii="Times New Roman" w:hAnsi="Times New Roman" w:cs="Times New Roman"/>
          <w:sz w:val="24"/>
          <w:szCs w:val="24"/>
        </w:rPr>
        <w:t>агентов</w:t>
      </w:r>
      <w:r w:rsidR="00BE5DA5" w:rsidRPr="002934A5">
        <w:rPr>
          <w:rFonts w:ascii="Times New Roman" w:hAnsi="Times New Roman" w:cs="Times New Roman"/>
          <w:sz w:val="24"/>
          <w:szCs w:val="24"/>
        </w:rPr>
        <w:t>»</w:t>
      </w:r>
      <w:r w:rsidR="00A0087C" w:rsidRPr="002934A5">
        <w:rPr>
          <w:rFonts w:ascii="Times New Roman" w:hAnsi="Times New Roman" w:cs="Times New Roman"/>
          <w:sz w:val="24"/>
          <w:szCs w:val="24"/>
        </w:rPr>
        <w:t xml:space="preserve">, каждый из которых в той или иной степени определяет облик произведения. </w:t>
      </w:r>
      <w:r w:rsidRPr="002934A5">
        <w:rPr>
          <w:rFonts w:ascii="Times New Roman" w:hAnsi="Times New Roman" w:cs="Times New Roman"/>
          <w:sz w:val="24"/>
          <w:szCs w:val="24"/>
        </w:rPr>
        <w:t xml:space="preserve">Ученые </w:t>
      </w:r>
      <w:r w:rsidR="00A0087C" w:rsidRPr="002934A5">
        <w:rPr>
          <w:rFonts w:ascii="Times New Roman" w:hAnsi="Times New Roman" w:cs="Times New Roman"/>
          <w:sz w:val="24"/>
          <w:szCs w:val="24"/>
        </w:rPr>
        <w:t>обр</w:t>
      </w:r>
      <w:r w:rsidR="00BE5DA5" w:rsidRPr="002934A5">
        <w:rPr>
          <w:rFonts w:ascii="Times New Roman" w:hAnsi="Times New Roman" w:cs="Times New Roman"/>
          <w:sz w:val="24"/>
          <w:szCs w:val="24"/>
        </w:rPr>
        <w:t xml:space="preserve">азно </w:t>
      </w:r>
      <w:r w:rsidR="0062257B" w:rsidRPr="002934A5">
        <w:rPr>
          <w:rFonts w:ascii="Times New Roman" w:hAnsi="Times New Roman" w:cs="Times New Roman"/>
          <w:sz w:val="24"/>
          <w:szCs w:val="24"/>
        </w:rPr>
        <w:t>описывают</w:t>
      </w:r>
      <w:r w:rsidR="00C516C6" w:rsidRPr="002934A5">
        <w:rPr>
          <w:rFonts w:ascii="Times New Roman" w:hAnsi="Times New Roman" w:cs="Times New Roman"/>
          <w:sz w:val="24"/>
          <w:szCs w:val="24"/>
        </w:rPr>
        <w:t xml:space="preserve"> </w:t>
      </w:r>
      <w:r w:rsidR="0062257B" w:rsidRPr="002934A5">
        <w:rPr>
          <w:rFonts w:ascii="Times New Roman" w:hAnsi="Times New Roman" w:cs="Times New Roman"/>
          <w:sz w:val="24"/>
          <w:szCs w:val="24"/>
        </w:rPr>
        <w:t>систему отношений между ними</w:t>
      </w:r>
      <w:r w:rsidR="00C516C6" w:rsidRPr="002934A5">
        <w:rPr>
          <w:rFonts w:ascii="Times New Roman" w:hAnsi="Times New Roman" w:cs="Times New Roman"/>
          <w:sz w:val="24"/>
          <w:szCs w:val="24"/>
        </w:rPr>
        <w:t xml:space="preserve"> как </w:t>
      </w:r>
      <w:r w:rsidR="00BE5DA5" w:rsidRPr="002934A5">
        <w:rPr>
          <w:rFonts w:ascii="Times New Roman" w:hAnsi="Times New Roman" w:cs="Times New Roman"/>
          <w:sz w:val="24"/>
          <w:szCs w:val="24"/>
        </w:rPr>
        <w:t>«</w:t>
      </w:r>
      <w:r w:rsidR="0054503F" w:rsidRPr="002934A5">
        <w:rPr>
          <w:rFonts w:ascii="Times New Roman" w:hAnsi="Times New Roman" w:cs="Times New Roman"/>
          <w:sz w:val="24"/>
          <w:szCs w:val="24"/>
        </w:rPr>
        <w:t>паутину</w:t>
      </w:r>
      <w:r w:rsidR="00BE5DA5" w:rsidRPr="002934A5">
        <w:rPr>
          <w:rFonts w:ascii="Times New Roman" w:hAnsi="Times New Roman" w:cs="Times New Roman"/>
          <w:sz w:val="24"/>
          <w:szCs w:val="24"/>
        </w:rPr>
        <w:t>»</w:t>
      </w:r>
      <w:r w:rsidR="0054503F" w:rsidRPr="002934A5">
        <w:rPr>
          <w:rFonts w:ascii="Times New Roman" w:hAnsi="Times New Roman" w:cs="Times New Roman"/>
          <w:sz w:val="24"/>
          <w:szCs w:val="24"/>
        </w:rPr>
        <w:t>, центральное ме</w:t>
      </w:r>
      <w:r w:rsidR="00106825" w:rsidRPr="002934A5">
        <w:rPr>
          <w:rFonts w:ascii="Times New Roman" w:hAnsi="Times New Roman" w:cs="Times New Roman"/>
          <w:sz w:val="24"/>
          <w:szCs w:val="24"/>
        </w:rPr>
        <w:t>сто в которой</w:t>
      </w:r>
      <w:r w:rsidRPr="002934A5">
        <w:rPr>
          <w:rFonts w:ascii="Times New Roman" w:hAnsi="Times New Roman" w:cs="Times New Roman"/>
          <w:sz w:val="24"/>
          <w:szCs w:val="24"/>
        </w:rPr>
        <w:t>, конечно,</w:t>
      </w:r>
      <w:r w:rsidR="00106825" w:rsidRPr="002934A5">
        <w:rPr>
          <w:rFonts w:ascii="Times New Roman" w:hAnsi="Times New Roman" w:cs="Times New Roman"/>
          <w:sz w:val="24"/>
          <w:szCs w:val="24"/>
        </w:rPr>
        <w:t xml:space="preserve"> занимает писатель</w:t>
      </w:r>
      <w:r w:rsidRPr="002934A5">
        <w:rPr>
          <w:rFonts w:ascii="Times New Roman" w:hAnsi="Times New Roman" w:cs="Times New Roman"/>
          <w:sz w:val="24"/>
          <w:szCs w:val="24"/>
        </w:rPr>
        <w:t>,</w:t>
      </w:r>
      <w:r w:rsidR="0054503F" w:rsidRPr="002934A5">
        <w:rPr>
          <w:rFonts w:ascii="Times New Roman" w:hAnsi="Times New Roman" w:cs="Times New Roman"/>
          <w:sz w:val="24"/>
          <w:szCs w:val="24"/>
        </w:rPr>
        <w:t xml:space="preserve"> </w:t>
      </w:r>
      <w:r w:rsidRPr="002934A5">
        <w:rPr>
          <w:rFonts w:ascii="Times New Roman" w:hAnsi="Times New Roman" w:cs="Times New Roman"/>
          <w:sz w:val="24"/>
          <w:szCs w:val="24"/>
        </w:rPr>
        <w:t>о</w:t>
      </w:r>
      <w:r w:rsidR="0054503F" w:rsidRPr="002934A5">
        <w:rPr>
          <w:rFonts w:ascii="Times New Roman" w:hAnsi="Times New Roman" w:cs="Times New Roman"/>
          <w:sz w:val="24"/>
          <w:szCs w:val="24"/>
        </w:rPr>
        <w:t>днако</w:t>
      </w:r>
      <w:r w:rsidR="00106825" w:rsidRPr="002934A5">
        <w:rPr>
          <w:rFonts w:ascii="Times New Roman" w:hAnsi="Times New Roman" w:cs="Times New Roman"/>
          <w:sz w:val="24"/>
          <w:szCs w:val="24"/>
        </w:rPr>
        <w:t xml:space="preserve"> он</w:t>
      </w:r>
      <w:r w:rsidR="002C7E9E" w:rsidRPr="002934A5">
        <w:rPr>
          <w:rFonts w:ascii="Times New Roman" w:hAnsi="Times New Roman" w:cs="Times New Roman"/>
          <w:sz w:val="24"/>
          <w:szCs w:val="24"/>
        </w:rPr>
        <w:t xml:space="preserve"> связан с</w:t>
      </w:r>
      <w:r w:rsidR="0054503F" w:rsidRPr="002934A5">
        <w:rPr>
          <w:rFonts w:ascii="Times New Roman" w:hAnsi="Times New Roman" w:cs="Times New Roman"/>
          <w:sz w:val="24"/>
          <w:szCs w:val="24"/>
        </w:rPr>
        <w:t xml:space="preserve"> </w:t>
      </w:r>
      <w:r w:rsidR="002B40D6" w:rsidRPr="002934A5">
        <w:rPr>
          <w:rFonts w:ascii="Times New Roman" w:hAnsi="Times New Roman" w:cs="Times New Roman"/>
          <w:sz w:val="24"/>
          <w:szCs w:val="24"/>
        </w:rPr>
        <w:t>другими агентами</w:t>
      </w:r>
      <w:r w:rsidR="0054503F" w:rsidRPr="002934A5">
        <w:rPr>
          <w:rFonts w:ascii="Times New Roman" w:hAnsi="Times New Roman" w:cs="Times New Roman"/>
          <w:sz w:val="24"/>
          <w:szCs w:val="24"/>
        </w:rPr>
        <w:t>, чья «</w:t>
      </w:r>
      <w:r w:rsidR="00C516C6" w:rsidRPr="002934A5">
        <w:rPr>
          <w:rFonts w:ascii="Times New Roman" w:hAnsi="Times New Roman" w:cs="Times New Roman"/>
          <w:sz w:val="24"/>
          <w:szCs w:val="24"/>
        </w:rPr>
        <w:t>совместная деятельность, организованная н</w:t>
      </w:r>
      <w:r w:rsidR="0054503F" w:rsidRPr="002934A5">
        <w:rPr>
          <w:rFonts w:ascii="Times New Roman" w:hAnsi="Times New Roman" w:cs="Times New Roman"/>
          <w:sz w:val="24"/>
          <w:szCs w:val="24"/>
        </w:rPr>
        <w:t>а основе их совместного знания конвенциональных способов производства</w:t>
      </w:r>
      <w:r w:rsidR="00C516C6" w:rsidRPr="002934A5">
        <w:rPr>
          <w:rFonts w:ascii="Times New Roman" w:hAnsi="Times New Roman" w:cs="Times New Roman"/>
          <w:sz w:val="24"/>
          <w:szCs w:val="24"/>
        </w:rPr>
        <w:t>, создает прои</w:t>
      </w:r>
      <w:r w:rsidR="0054503F" w:rsidRPr="002934A5">
        <w:rPr>
          <w:rFonts w:ascii="Times New Roman" w:hAnsi="Times New Roman" w:cs="Times New Roman"/>
          <w:sz w:val="24"/>
          <w:szCs w:val="24"/>
        </w:rPr>
        <w:t>зведения искусства»</w:t>
      </w:r>
      <w:r w:rsidR="00E03A2A" w:rsidRPr="002934A5">
        <w:rPr>
          <w:rFonts w:ascii="Times New Roman" w:hAnsi="Times New Roman" w:cs="Times New Roman"/>
          <w:sz w:val="24"/>
          <w:szCs w:val="24"/>
        </w:rPr>
        <w:t xml:space="preserve"> </w:t>
      </w:r>
      <w:r w:rsidR="00106825" w:rsidRPr="002934A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106825" w:rsidRPr="002934A5">
        <w:rPr>
          <w:rFonts w:ascii="Times New Roman" w:hAnsi="Times New Roman" w:cs="Times New Roman"/>
          <w:sz w:val="24"/>
          <w:szCs w:val="24"/>
        </w:rPr>
        <w:t>Wilkins</w:t>
      </w:r>
      <w:proofErr w:type="spellEnd"/>
      <w:r w:rsidR="00106825" w:rsidRPr="00293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6825" w:rsidRPr="002934A5">
        <w:rPr>
          <w:rFonts w:ascii="Times New Roman" w:hAnsi="Times New Roman" w:cs="Times New Roman"/>
          <w:sz w:val="24"/>
          <w:szCs w:val="24"/>
        </w:rPr>
        <w:t>Driscoll</w:t>
      </w:r>
      <w:proofErr w:type="spellEnd"/>
      <w:r w:rsidR="00106825" w:rsidRPr="00293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6825" w:rsidRPr="002934A5">
        <w:rPr>
          <w:rFonts w:ascii="Times New Roman" w:hAnsi="Times New Roman" w:cs="Times New Roman"/>
          <w:sz w:val="24"/>
          <w:szCs w:val="24"/>
        </w:rPr>
        <w:t>Fletcher</w:t>
      </w:r>
      <w:proofErr w:type="spellEnd"/>
      <w:r w:rsidR="00106825" w:rsidRPr="002934A5">
        <w:rPr>
          <w:rFonts w:ascii="Times New Roman" w:hAnsi="Times New Roman" w:cs="Times New Roman"/>
          <w:sz w:val="24"/>
          <w:szCs w:val="24"/>
        </w:rPr>
        <w:t xml:space="preserve"> 2022: 15]</w:t>
      </w:r>
      <w:r w:rsidR="00C76D71" w:rsidRPr="002934A5">
        <w:rPr>
          <w:rFonts w:ascii="Times New Roman" w:hAnsi="Times New Roman" w:cs="Times New Roman"/>
          <w:sz w:val="24"/>
          <w:szCs w:val="24"/>
        </w:rPr>
        <w:t>.</w:t>
      </w:r>
      <w:r w:rsidR="001470E8" w:rsidRPr="002934A5">
        <w:rPr>
          <w:rFonts w:ascii="Times New Roman" w:hAnsi="Times New Roman" w:cs="Times New Roman"/>
          <w:sz w:val="24"/>
          <w:szCs w:val="24"/>
        </w:rPr>
        <w:t xml:space="preserve"> В цифровой литературе распределенное авторство проявляется наиболее заметно.</w:t>
      </w:r>
    </w:p>
    <w:p w14:paraId="5415A829" w14:textId="1E45FCD0" w:rsidR="00237605" w:rsidRPr="002934A5" w:rsidRDefault="00237605" w:rsidP="002934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A5">
        <w:rPr>
          <w:rFonts w:ascii="Times New Roman" w:hAnsi="Times New Roman" w:cs="Times New Roman"/>
          <w:sz w:val="24"/>
          <w:szCs w:val="24"/>
        </w:rPr>
        <w:t>В рамках доклада будет рассмотрено, как эта категория трансформируется в одном из жанров популярной литературы – интерактивной визуальной новелл</w:t>
      </w:r>
      <w:r w:rsidR="001470E8" w:rsidRPr="002934A5">
        <w:rPr>
          <w:rFonts w:ascii="Times New Roman" w:hAnsi="Times New Roman" w:cs="Times New Roman"/>
          <w:sz w:val="24"/>
          <w:szCs w:val="24"/>
        </w:rPr>
        <w:t>е</w:t>
      </w:r>
      <w:r w:rsidRPr="002934A5">
        <w:rPr>
          <w:rFonts w:ascii="Times New Roman" w:hAnsi="Times New Roman" w:cs="Times New Roman"/>
          <w:sz w:val="24"/>
          <w:szCs w:val="24"/>
        </w:rPr>
        <w:t>. На примере популярных в русскоязычном пространстве романтических визуальных новелл (ВН) из мобильных приложений-сборников «Клуб Романтики» и «Лига Мечтателей» можно увидеть, как в жанрах литературы, существующих в цифровом формате, трансформируется авторская функция. ВН – это жанр, одновременно ограничивающий творческую свободу автора и расширяющий сферу его деятельности.</w:t>
      </w:r>
    </w:p>
    <w:p w14:paraId="471E5F25" w14:textId="6B6C61F6" w:rsidR="0043737A" w:rsidRPr="002934A5" w:rsidRDefault="00A66FA9" w:rsidP="002934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A5">
        <w:rPr>
          <w:rFonts w:ascii="Times New Roman" w:hAnsi="Times New Roman" w:cs="Times New Roman"/>
          <w:sz w:val="24"/>
          <w:szCs w:val="24"/>
        </w:rPr>
        <w:t>Расширение функции автора в первую очередь выражается в том, что и</w:t>
      </w:r>
      <w:r w:rsidR="00F7063E" w:rsidRPr="002934A5">
        <w:rPr>
          <w:rFonts w:ascii="Times New Roman" w:hAnsi="Times New Roman" w:cs="Times New Roman"/>
          <w:sz w:val="24"/>
          <w:szCs w:val="24"/>
        </w:rPr>
        <w:t xml:space="preserve">з-за </w:t>
      </w:r>
      <w:proofErr w:type="spellStart"/>
      <w:r w:rsidR="0043737A" w:rsidRPr="002934A5">
        <w:rPr>
          <w:rFonts w:ascii="Times New Roman" w:hAnsi="Times New Roman" w:cs="Times New Roman"/>
          <w:sz w:val="24"/>
          <w:szCs w:val="24"/>
        </w:rPr>
        <w:t>синкрет</w:t>
      </w:r>
      <w:r w:rsidR="00D05177" w:rsidRPr="002934A5">
        <w:rPr>
          <w:rFonts w:ascii="Times New Roman" w:hAnsi="Times New Roman" w:cs="Times New Roman"/>
          <w:sz w:val="24"/>
          <w:szCs w:val="24"/>
        </w:rPr>
        <w:t>ичности</w:t>
      </w:r>
      <w:proofErr w:type="spellEnd"/>
      <w:r w:rsidR="00D05177" w:rsidRPr="002934A5">
        <w:rPr>
          <w:rFonts w:ascii="Times New Roman" w:hAnsi="Times New Roman" w:cs="Times New Roman"/>
          <w:sz w:val="24"/>
          <w:szCs w:val="24"/>
        </w:rPr>
        <w:t xml:space="preserve"> жанра, автор-сценарист ответственен </w:t>
      </w:r>
      <w:r w:rsidR="0043737A" w:rsidRPr="002934A5">
        <w:rPr>
          <w:rFonts w:ascii="Times New Roman" w:hAnsi="Times New Roman" w:cs="Times New Roman"/>
          <w:sz w:val="24"/>
          <w:szCs w:val="24"/>
        </w:rPr>
        <w:t>не только за текст, но отчасти и за изображения и музыку</w:t>
      </w:r>
      <w:r w:rsidR="00A05264" w:rsidRPr="002934A5">
        <w:rPr>
          <w:rFonts w:ascii="Times New Roman" w:hAnsi="Times New Roman" w:cs="Times New Roman"/>
          <w:sz w:val="24"/>
          <w:szCs w:val="24"/>
        </w:rPr>
        <w:t>.</w:t>
      </w:r>
      <w:r w:rsidR="00C67ABB" w:rsidRPr="002934A5">
        <w:rPr>
          <w:rFonts w:ascii="Times New Roman" w:hAnsi="Times New Roman" w:cs="Times New Roman"/>
          <w:sz w:val="24"/>
          <w:szCs w:val="24"/>
        </w:rPr>
        <w:t xml:space="preserve"> </w:t>
      </w:r>
      <w:r w:rsidR="0043737A" w:rsidRPr="002934A5">
        <w:rPr>
          <w:rFonts w:ascii="Times New Roman" w:hAnsi="Times New Roman" w:cs="Times New Roman"/>
          <w:sz w:val="24"/>
          <w:szCs w:val="24"/>
        </w:rPr>
        <w:t xml:space="preserve">В </w:t>
      </w:r>
      <w:r w:rsidRPr="002934A5">
        <w:rPr>
          <w:rFonts w:ascii="Times New Roman" w:hAnsi="Times New Roman" w:cs="Times New Roman"/>
          <w:sz w:val="24"/>
          <w:szCs w:val="24"/>
        </w:rPr>
        <w:t xml:space="preserve">его </w:t>
      </w:r>
      <w:r w:rsidR="0043737A" w:rsidRPr="002934A5">
        <w:rPr>
          <w:rFonts w:ascii="Times New Roman" w:hAnsi="Times New Roman" w:cs="Times New Roman"/>
          <w:sz w:val="24"/>
          <w:szCs w:val="24"/>
        </w:rPr>
        <w:t xml:space="preserve">обязанности входит подбор </w:t>
      </w:r>
      <w:proofErr w:type="spellStart"/>
      <w:r w:rsidR="0043737A" w:rsidRPr="002934A5">
        <w:rPr>
          <w:rFonts w:ascii="Times New Roman" w:hAnsi="Times New Roman" w:cs="Times New Roman"/>
          <w:sz w:val="24"/>
          <w:szCs w:val="24"/>
        </w:rPr>
        <w:t>референсов</w:t>
      </w:r>
      <w:proofErr w:type="spellEnd"/>
      <w:r w:rsidR="00E67EEE" w:rsidRPr="002934A5">
        <w:rPr>
          <w:rFonts w:ascii="Times New Roman" w:hAnsi="Times New Roman" w:cs="Times New Roman"/>
          <w:sz w:val="24"/>
          <w:szCs w:val="24"/>
        </w:rPr>
        <w:t xml:space="preserve"> (вспомога</w:t>
      </w:r>
      <w:r w:rsidR="00244178" w:rsidRPr="002934A5">
        <w:rPr>
          <w:rFonts w:ascii="Times New Roman" w:hAnsi="Times New Roman" w:cs="Times New Roman"/>
          <w:sz w:val="24"/>
          <w:szCs w:val="24"/>
        </w:rPr>
        <w:t>тельных материалов, позволяющих</w:t>
      </w:r>
      <w:r w:rsidR="00D05177" w:rsidRPr="002934A5">
        <w:rPr>
          <w:rFonts w:ascii="Times New Roman" w:hAnsi="Times New Roman" w:cs="Times New Roman"/>
          <w:sz w:val="24"/>
          <w:szCs w:val="24"/>
        </w:rPr>
        <w:t xml:space="preserve"> </w:t>
      </w:r>
      <w:r w:rsidR="00E67EEE" w:rsidRPr="002934A5">
        <w:rPr>
          <w:rFonts w:ascii="Times New Roman" w:hAnsi="Times New Roman" w:cs="Times New Roman"/>
          <w:sz w:val="24"/>
          <w:szCs w:val="24"/>
        </w:rPr>
        <w:t>проиллюстриров</w:t>
      </w:r>
      <w:r w:rsidR="00244178" w:rsidRPr="002934A5">
        <w:rPr>
          <w:rFonts w:ascii="Times New Roman" w:hAnsi="Times New Roman" w:cs="Times New Roman"/>
          <w:sz w:val="24"/>
          <w:szCs w:val="24"/>
        </w:rPr>
        <w:t>ать, каким сценарист</w:t>
      </w:r>
      <w:r w:rsidRPr="002934A5">
        <w:rPr>
          <w:rFonts w:ascii="Times New Roman" w:hAnsi="Times New Roman" w:cs="Times New Roman"/>
          <w:sz w:val="24"/>
          <w:szCs w:val="24"/>
        </w:rPr>
        <w:t xml:space="preserve"> хочет видеть результат работы художника или композитора</w:t>
      </w:r>
      <w:r w:rsidR="00E67EEE" w:rsidRPr="002934A5">
        <w:rPr>
          <w:rFonts w:ascii="Times New Roman" w:hAnsi="Times New Roman" w:cs="Times New Roman"/>
          <w:sz w:val="24"/>
          <w:szCs w:val="24"/>
        </w:rPr>
        <w:t>)</w:t>
      </w:r>
      <w:r w:rsidR="0043737A" w:rsidRPr="002934A5">
        <w:rPr>
          <w:rFonts w:ascii="Times New Roman" w:hAnsi="Times New Roman" w:cs="Times New Roman"/>
          <w:sz w:val="24"/>
          <w:szCs w:val="24"/>
        </w:rPr>
        <w:t xml:space="preserve">, </w:t>
      </w:r>
      <w:r w:rsidR="0078661E" w:rsidRPr="002934A5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43737A" w:rsidRPr="002934A5">
        <w:rPr>
          <w:rFonts w:ascii="Times New Roman" w:hAnsi="Times New Roman" w:cs="Times New Roman"/>
          <w:sz w:val="24"/>
          <w:szCs w:val="24"/>
        </w:rPr>
        <w:t xml:space="preserve">скетчей и </w:t>
      </w:r>
      <w:r w:rsidR="00E67EEE" w:rsidRPr="002934A5">
        <w:rPr>
          <w:rFonts w:ascii="Times New Roman" w:hAnsi="Times New Roman" w:cs="Times New Roman"/>
          <w:sz w:val="24"/>
          <w:szCs w:val="24"/>
        </w:rPr>
        <w:t>письменных технических заданий</w:t>
      </w:r>
      <w:r w:rsidR="0078661E" w:rsidRPr="002934A5">
        <w:rPr>
          <w:rFonts w:ascii="Times New Roman" w:hAnsi="Times New Roman" w:cs="Times New Roman"/>
          <w:sz w:val="24"/>
          <w:szCs w:val="24"/>
        </w:rPr>
        <w:t xml:space="preserve"> </w:t>
      </w:r>
      <w:r w:rsidR="00244178" w:rsidRPr="002934A5">
        <w:rPr>
          <w:rFonts w:ascii="Times New Roman" w:hAnsi="Times New Roman" w:cs="Times New Roman"/>
          <w:sz w:val="24"/>
          <w:szCs w:val="24"/>
        </w:rPr>
        <w:t>для коллег</w:t>
      </w:r>
      <w:r w:rsidR="0043737A" w:rsidRPr="002934A5">
        <w:rPr>
          <w:rFonts w:ascii="Times New Roman" w:hAnsi="Times New Roman" w:cs="Times New Roman"/>
          <w:sz w:val="24"/>
          <w:szCs w:val="24"/>
        </w:rPr>
        <w:t xml:space="preserve">. </w:t>
      </w:r>
      <w:r w:rsidR="00C67ABB" w:rsidRPr="002934A5">
        <w:rPr>
          <w:rFonts w:ascii="Times New Roman" w:hAnsi="Times New Roman" w:cs="Times New Roman"/>
          <w:sz w:val="24"/>
          <w:szCs w:val="24"/>
        </w:rPr>
        <w:t xml:space="preserve">Многие сценаристы делятся деталями подготовительной работы с читателями в </w:t>
      </w:r>
      <w:proofErr w:type="spellStart"/>
      <w:r w:rsidR="00C67ABB" w:rsidRPr="002934A5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C67ABB" w:rsidRPr="002934A5">
        <w:rPr>
          <w:rFonts w:ascii="Times New Roman" w:hAnsi="Times New Roman" w:cs="Times New Roman"/>
          <w:sz w:val="24"/>
          <w:szCs w:val="24"/>
        </w:rPr>
        <w:t xml:space="preserve">-каналах. Например, автор истории «Песнь о Красном Ниле» регулярно выкладывает свои скетчи к </w:t>
      </w:r>
      <w:proofErr w:type="gramStart"/>
      <w:r w:rsidR="00C67ABB" w:rsidRPr="002934A5">
        <w:rPr>
          <w:rFonts w:ascii="Times New Roman" w:hAnsi="Times New Roman" w:cs="Times New Roman"/>
          <w:sz w:val="24"/>
          <w:szCs w:val="24"/>
        </w:rPr>
        <w:t>кат-сценам</w:t>
      </w:r>
      <w:proofErr w:type="gramEnd"/>
      <w:r w:rsidR="00C67ABB" w:rsidRPr="002934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67ABB" w:rsidRPr="002934A5">
        <w:rPr>
          <w:rFonts w:ascii="Times New Roman" w:hAnsi="Times New Roman" w:cs="Times New Roman"/>
          <w:sz w:val="24"/>
          <w:szCs w:val="24"/>
        </w:rPr>
        <w:t>референсы</w:t>
      </w:r>
      <w:proofErr w:type="spellEnd"/>
      <w:r w:rsidR="00C67ABB" w:rsidRPr="002934A5">
        <w:rPr>
          <w:rFonts w:ascii="Times New Roman" w:hAnsi="Times New Roman" w:cs="Times New Roman"/>
          <w:sz w:val="24"/>
          <w:szCs w:val="24"/>
        </w:rPr>
        <w:t xml:space="preserve"> для внешности уже введенных в сюжет персонажей. </w:t>
      </w:r>
      <w:r w:rsidR="00D05177" w:rsidRPr="002934A5">
        <w:rPr>
          <w:rFonts w:ascii="Times New Roman" w:hAnsi="Times New Roman" w:cs="Times New Roman"/>
          <w:sz w:val="24"/>
          <w:szCs w:val="24"/>
        </w:rPr>
        <w:t>А</w:t>
      </w:r>
      <w:r w:rsidR="00C67ABB" w:rsidRPr="002934A5">
        <w:rPr>
          <w:rFonts w:ascii="Times New Roman" w:hAnsi="Times New Roman" w:cs="Times New Roman"/>
          <w:sz w:val="24"/>
          <w:szCs w:val="24"/>
        </w:rPr>
        <w:t xml:space="preserve"> сценаристка </w:t>
      </w:r>
      <w:r w:rsidR="00EB7D0D" w:rsidRPr="002934A5">
        <w:rPr>
          <w:rFonts w:ascii="Times New Roman" w:hAnsi="Times New Roman" w:cs="Times New Roman"/>
          <w:sz w:val="24"/>
          <w:szCs w:val="24"/>
        </w:rPr>
        <w:t>истори</w:t>
      </w:r>
      <w:r w:rsidRPr="002934A5">
        <w:rPr>
          <w:rFonts w:ascii="Times New Roman" w:hAnsi="Times New Roman" w:cs="Times New Roman"/>
          <w:sz w:val="24"/>
          <w:szCs w:val="24"/>
        </w:rPr>
        <w:t>и</w:t>
      </w:r>
      <w:r w:rsidR="00EB7D0D" w:rsidRPr="002934A5">
        <w:rPr>
          <w:rFonts w:ascii="Times New Roman" w:hAnsi="Times New Roman" w:cs="Times New Roman"/>
          <w:sz w:val="24"/>
          <w:szCs w:val="24"/>
        </w:rPr>
        <w:t xml:space="preserve"> «Теодора»</w:t>
      </w:r>
      <w:r w:rsidRPr="002934A5">
        <w:rPr>
          <w:rFonts w:ascii="Times New Roman" w:hAnsi="Times New Roman" w:cs="Times New Roman"/>
          <w:sz w:val="24"/>
          <w:szCs w:val="24"/>
        </w:rPr>
        <w:t>, пришедшая на эту должность с позиции художника,</w:t>
      </w:r>
      <w:r w:rsidR="00EB7D0D" w:rsidRPr="002934A5">
        <w:rPr>
          <w:rFonts w:ascii="Times New Roman" w:hAnsi="Times New Roman" w:cs="Times New Roman"/>
          <w:sz w:val="24"/>
          <w:szCs w:val="24"/>
        </w:rPr>
        <w:t xml:space="preserve"> лично </w:t>
      </w:r>
      <w:r w:rsidRPr="002934A5">
        <w:rPr>
          <w:rFonts w:ascii="Times New Roman" w:hAnsi="Times New Roman" w:cs="Times New Roman"/>
          <w:sz w:val="24"/>
          <w:szCs w:val="24"/>
        </w:rPr>
        <w:t xml:space="preserve">нарисовала несколько </w:t>
      </w:r>
      <w:proofErr w:type="gramStart"/>
      <w:r w:rsidRPr="002934A5">
        <w:rPr>
          <w:rFonts w:ascii="Times New Roman" w:hAnsi="Times New Roman" w:cs="Times New Roman"/>
          <w:sz w:val="24"/>
          <w:szCs w:val="24"/>
        </w:rPr>
        <w:t>кат-сцен</w:t>
      </w:r>
      <w:proofErr w:type="gramEnd"/>
      <w:r w:rsidRPr="002934A5">
        <w:rPr>
          <w:rFonts w:ascii="Times New Roman" w:hAnsi="Times New Roman" w:cs="Times New Roman"/>
          <w:sz w:val="24"/>
          <w:szCs w:val="24"/>
        </w:rPr>
        <w:t xml:space="preserve"> в новелле. </w:t>
      </w:r>
    </w:p>
    <w:p w14:paraId="7334FC22" w14:textId="3C433B64" w:rsidR="00C76D71" w:rsidRPr="002934A5" w:rsidRDefault="00E67EEE" w:rsidP="002934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A5">
        <w:rPr>
          <w:rFonts w:ascii="Times New Roman" w:hAnsi="Times New Roman" w:cs="Times New Roman"/>
          <w:sz w:val="24"/>
          <w:szCs w:val="24"/>
        </w:rPr>
        <w:t>Кроме того</w:t>
      </w:r>
      <w:r w:rsidR="00EB7D0D" w:rsidRPr="002934A5">
        <w:rPr>
          <w:rFonts w:ascii="Times New Roman" w:hAnsi="Times New Roman" w:cs="Times New Roman"/>
          <w:sz w:val="24"/>
          <w:szCs w:val="24"/>
        </w:rPr>
        <w:t>, автор</w:t>
      </w:r>
      <w:r w:rsidR="0043737A" w:rsidRPr="002934A5">
        <w:rPr>
          <w:rFonts w:ascii="Times New Roman" w:hAnsi="Times New Roman" w:cs="Times New Roman"/>
          <w:sz w:val="24"/>
          <w:szCs w:val="24"/>
        </w:rPr>
        <w:t xml:space="preserve"> ВН, в отличие от</w:t>
      </w:r>
      <w:r w:rsidR="00237605" w:rsidRPr="002934A5">
        <w:rPr>
          <w:rFonts w:ascii="Times New Roman" w:hAnsi="Times New Roman" w:cs="Times New Roman"/>
          <w:sz w:val="24"/>
          <w:szCs w:val="24"/>
        </w:rPr>
        <w:t xml:space="preserve"> более «классических»</w:t>
      </w:r>
      <w:r w:rsidR="002B40D6" w:rsidRPr="002934A5">
        <w:rPr>
          <w:rFonts w:ascii="Times New Roman" w:hAnsi="Times New Roman" w:cs="Times New Roman"/>
          <w:sz w:val="24"/>
          <w:szCs w:val="24"/>
        </w:rPr>
        <w:t xml:space="preserve"> авторов</w:t>
      </w:r>
      <w:r w:rsidR="0043737A" w:rsidRPr="002934A5">
        <w:rPr>
          <w:rFonts w:ascii="Times New Roman" w:hAnsi="Times New Roman" w:cs="Times New Roman"/>
          <w:sz w:val="24"/>
          <w:szCs w:val="24"/>
        </w:rPr>
        <w:t xml:space="preserve">, </w:t>
      </w:r>
      <w:r w:rsidR="006235FB" w:rsidRPr="002934A5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43737A" w:rsidRPr="002934A5">
        <w:rPr>
          <w:rFonts w:ascii="Times New Roman" w:hAnsi="Times New Roman" w:cs="Times New Roman"/>
          <w:sz w:val="24"/>
          <w:szCs w:val="24"/>
        </w:rPr>
        <w:t>про</w:t>
      </w:r>
      <w:r w:rsidR="006235FB" w:rsidRPr="002934A5">
        <w:rPr>
          <w:rFonts w:ascii="Times New Roman" w:hAnsi="Times New Roman" w:cs="Times New Roman"/>
          <w:sz w:val="24"/>
          <w:szCs w:val="24"/>
        </w:rPr>
        <w:t xml:space="preserve">писывать </w:t>
      </w:r>
      <w:r w:rsidR="0043737A" w:rsidRPr="002934A5">
        <w:rPr>
          <w:rFonts w:ascii="Times New Roman" w:hAnsi="Times New Roman" w:cs="Times New Roman"/>
          <w:sz w:val="24"/>
          <w:szCs w:val="24"/>
        </w:rPr>
        <w:t xml:space="preserve">одновременно несколько альтернативных вариантов развития сюжета. </w:t>
      </w:r>
      <w:r w:rsidR="00896C8B" w:rsidRPr="002934A5">
        <w:rPr>
          <w:rFonts w:ascii="Times New Roman" w:hAnsi="Times New Roman" w:cs="Times New Roman"/>
          <w:sz w:val="24"/>
          <w:szCs w:val="24"/>
        </w:rPr>
        <w:t>Интерактивность данного жанра обусловливает то</w:t>
      </w:r>
      <w:r w:rsidR="001470E8" w:rsidRPr="002934A5">
        <w:rPr>
          <w:rFonts w:ascii="Times New Roman" w:hAnsi="Times New Roman" w:cs="Times New Roman"/>
          <w:sz w:val="24"/>
          <w:szCs w:val="24"/>
        </w:rPr>
        <w:t xml:space="preserve">, </w:t>
      </w:r>
      <w:r w:rsidR="006235FB" w:rsidRPr="002934A5">
        <w:rPr>
          <w:rFonts w:ascii="Times New Roman" w:hAnsi="Times New Roman" w:cs="Times New Roman"/>
          <w:sz w:val="24"/>
          <w:szCs w:val="24"/>
        </w:rPr>
        <w:t xml:space="preserve">что </w:t>
      </w:r>
      <w:r w:rsidR="0043737A" w:rsidRPr="002934A5">
        <w:rPr>
          <w:rFonts w:ascii="Times New Roman" w:hAnsi="Times New Roman" w:cs="Times New Roman"/>
          <w:sz w:val="24"/>
          <w:szCs w:val="24"/>
        </w:rPr>
        <w:t xml:space="preserve">выбор «каноничного» пути </w:t>
      </w:r>
      <w:r w:rsidR="00896C8B" w:rsidRPr="002934A5">
        <w:rPr>
          <w:rFonts w:ascii="Times New Roman" w:hAnsi="Times New Roman" w:cs="Times New Roman"/>
          <w:sz w:val="24"/>
          <w:szCs w:val="24"/>
        </w:rPr>
        <w:t xml:space="preserve">в ВН </w:t>
      </w:r>
      <w:r w:rsidR="006235FB" w:rsidRPr="002934A5">
        <w:rPr>
          <w:rFonts w:ascii="Times New Roman" w:hAnsi="Times New Roman" w:cs="Times New Roman"/>
          <w:sz w:val="24"/>
          <w:szCs w:val="24"/>
        </w:rPr>
        <w:t>совершает для себя каждый отдельный</w:t>
      </w:r>
      <w:r w:rsidR="0043737A" w:rsidRPr="002934A5">
        <w:rPr>
          <w:rFonts w:ascii="Times New Roman" w:hAnsi="Times New Roman" w:cs="Times New Roman"/>
          <w:sz w:val="24"/>
          <w:szCs w:val="24"/>
        </w:rPr>
        <w:t xml:space="preserve"> читател</w:t>
      </w:r>
      <w:r w:rsidR="006235FB" w:rsidRPr="002934A5">
        <w:rPr>
          <w:rFonts w:ascii="Times New Roman" w:hAnsi="Times New Roman" w:cs="Times New Roman"/>
          <w:sz w:val="24"/>
          <w:szCs w:val="24"/>
        </w:rPr>
        <w:t>ь, а</w:t>
      </w:r>
      <w:r w:rsidR="0043737A" w:rsidRPr="002934A5">
        <w:rPr>
          <w:rFonts w:ascii="Times New Roman" w:hAnsi="Times New Roman" w:cs="Times New Roman"/>
          <w:sz w:val="24"/>
          <w:szCs w:val="24"/>
        </w:rPr>
        <w:t xml:space="preserve">втор же должен смотреть на каждый вариант развития событий как </w:t>
      </w:r>
      <w:proofErr w:type="gramStart"/>
      <w:r w:rsidR="0043737A" w:rsidRPr="002934A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3737A" w:rsidRPr="002934A5">
        <w:rPr>
          <w:rFonts w:ascii="Times New Roman" w:hAnsi="Times New Roman" w:cs="Times New Roman"/>
          <w:sz w:val="24"/>
          <w:szCs w:val="24"/>
        </w:rPr>
        <w:t xml:space="preserve"> равно возможный и допустимый. Таким образом, сценарист ВН создает «расширенную» версию вселенной, предусматривает множество вариантов </w:t>
      </w:r>
      <w:r w:rsidR="00896C8B" w:rsidRPr="002934A5">
        <w:rPr>
          <w:rFonts w:ascii="Times New Roman" w:hAnsi="Times New Roman" w:cs="Times New Roman"/>
          <w:sz w:val="24"/>
          <w:szCs w:val="24"/>
        </w:rPr>
        <w:t>того, как сложится судьба героев</w:t>
      </w:r>
      <w:r w:rsidR="0043737A" w:rsidRPr="002934A5">
        <w:rPr>
          <w:rFonts w:ascii="Times New Roman" w:hAnsi="Times New Roman" w:cs="Times New Roman"/>
          <w:sz w:val="24"/>
          <w:szCs w:val="24"/>
        </w:rPr>
        <w:t xml:space="preserve">. Это вынуждает его </w:t>
      </w:r>
      <w:r w:rsidR="006A5226" w:rsidRPr="002934A5">
        <w:rPr>
          <w:rFonts w:ascii="Times New Roman" w:hAnsi="Times New Roman" w:cs="Times New Roman"/>
          <w:sz w:val="24"/>
          <w:szCs w:val="24"/>
        </w:rPr>
        <w:t>особым образом подходить к процессу письм</w:t>
      </w:r>
      <w:r w:rsidR="00A05264" w:rsidRPr="002934A5">
        <w:rPr>
          <w:rFonts w:ascii="Times New Roman" w:hAnsi="Times New Roman" w:cs="Times New Roman"/>
          <w:sz w:val="24"/>
          <w:szCs w:val="24"/>
        </w:rPr>
        <w:t>а</w:t>
      </w:r>
      <w:r w:rsidR="0043737A" w:rsidRPr="002934A5">
        <w:rPr>
          <w:rFonts w:ascii="Times New Roman" w:hAnsi="Times New Roman" w:cs="Times New Roman"/>
          <w:sz w:val="24"/>
          <w:szCs w:val="24"/>
        </w:rPr>
        <w:t xml:space="preserve">, чтобы различные пути прохождения сюжета не </w:t>
      </w:r>
      <w:r w:rsidR="0043737A" w:rsidRPr="002934A5">
        <w:rPr>
          <w:rFonts w:ascii="Times New Roman" w:hAnsi="Times New Roman" w:cs="Times New Roman"/>
          <w:sz w:val="24"/>
          <w:szCs w:val="24"/>
        </w:rPr>
        <w:lastRenderedPageBreak/>
        <w:t>противоречили друг др</w:t>
      </w:r>
      <w:r w:rsidR="00896C8B" w:rsidRPr="002934A5">
        <w:rPr>
          <w:rFonts w:ascii="Times New Roman" w:hAnsi="Times New Roman" w:cs="Times New Roman"/>
          <w:sz w:val="24"/>
          <w:szCs w:val="24"/>
        </w:rPr>
        <w:t>угу и правилам вселенной произведения</w:t>
      </w:r>
      <w:r w:rsidR="0043737A" w:rsidRPr="002934A5">
        <w:rPr>
          <w:rFonts w:ascii="Times New Roman" w:hAnsi="Times New Roman" w:cs="Times New Roman"/>
          <w:sz w:val="24"/>
          <w:szCs w:val="24"/>
        </w:rPr>
        <w:t>.</w:t>
      </w:r>
      <w:r w:rsidR="00C76D71" w:rsidRPr="002934A5">
        <w:rPr>
          <w:rFonts w:ascii="Times New Roman" w:hAnsi="Times New Roman" w:cs="Times New Roman"/>
          <w:sz w:val="24"/>
          <w:szCs w:val="24"/>
        </w:rPr>
        <w:t xml:space="preserve"> </w:t>
      </w:r>
      <w:r w:rsidR="004E5005" w:rsidRPr="002934A5">
        <w:rPr>
          <w:rFonts w:ascii="Times New Roman" w:hAnsi="Times New Roman" w:cs="Times New Roman"/>
          <w:sz w:val="24"/>
          <w:szCs w:val="24"/>
        </w:rPr>
        <w:t xml:space="preserve">Так автор новеллы «Когда Молчит Море» сообщил в своей группе </w:t>
      </w:r>
      <w:r w:rsidR="004E5005" w:rsidRPr="002934A5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4E5005" w:rsidRPr="002934A5">
        <w:rPr>
          <w:rFonts w:ascii="Times New Roman" w:hAnsi="Times New Roman" w:cs="Times New Roman"/>
          <w:sz w:val="24"/>
          <w:szCs w:val="24"/>
        </w:rPr>
        <w:t>, что работает над более чем тридцатью различными финалами истории.</w:t>
      </w:r>
    </w:p>
    <w:p w14:paraId="52B9A18E" w14:textId="63D87859" w:rsidR="00C76D71" w:rsidRPr="002934A5" w:rsidRDefault="003B27E6" w:rsidP="002934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A5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="00C76D71" w:rsidRPr="002934A5">
        <w:rPr>
          <w:rFonts w:ascii="Times New Roman" w:hAnsi="Times New Roman" w:cs="Times New Roman"/>
          <w:sz w:val="24"/>
          <w:szCs w:val="24"/>
        </w:rPr>
        <w:t xml:space="preserve">для автора также связаны с сотворчеством и распределением обязанностей в создании продукта, без которых не удастся создать цифровое художественное произведение. </w:t>
      </w:r>
    </w:p>
    <w:p w14:paraId="3677B282" w14:textId="1D57DB00" w:rsidR="00A0087C" w:rsidRPr="002934A5" w:rsidRDefault="00C76D71" w:rsidP="002934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A5">
        <w:rPr>
          <w:rFonts w:ascii="Times New Roman" w:hAnsi="Times New Roman" w:cs="Times New Roman"/>
          <w:sz w:val="24"/>
          <w:szCs w:val="24"/>
        </w:rPr>
        <w:t xml:space="preserve">Они </w:t>
      </w:r>
      <w:r w:rsidR="003B27E6" w:rsidRPr="002934A5">
        <w:rPr>
          <w:rFonts w:ascii="Times New Roman" w:hAnsi="Times New Roman" w:cs="Times New Roman"/>
          <w:sz w:val="24"/>
          <w:szCs w:val="24"/>
        </w:rPr>
        <w:t xml:space="preserve">заключаются в том, что </w:t>
      </w:r>
      <w:r w:rsidR="0055359F" w:rsidRPr="002934A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3B27E6" w:rsidRPr="002934A5">
        <w:rPr>
          <w:rFonts w:ascii="Times New Roman" w:hAnsi="Times New Roman" w:cs="Times New Roman"/>
          <w:sz w:val="24"/>
          <w:szCs w:val="24"/>
        </w:rPr>
        <w:t>сеттинг</w:t>
      </w:r>
      <w:proofErr w:type="spellEnd"/>
      <w:r w:rsidR="003B27E6" w:rsidRPr="002934A5">
        <w:rPr>
          <w:rFonts w:ascii="Times New Roman" w:hAnsi="Times New Roman" w:cs="Times New Roman"/>
          <w:sz w:val="24"/>
          <w:szCs w:val="24"/>
        </w:rPr>
        <w:t xml:space="preserve"> и сюжет зачастую определяет не сам сценарист, а владелец приложения. Если же сценаристу дается</w:t>
      </w:r>
      <w:r w:rsidRPr="002934A5">
        <w:rPr>
          <w:rFonts w:ascii="Times New Roman" w:hAnsi="Times New Roman" w:cs="Times New Roman"/>
          <w:sz w:val="24"/>
          <w:szCs w:val="24"/>
        </w:rPr>
        <w:t xml:space="preserve"> свобода самому придумать обстановку и сюжетную формулу, в рамках которых будет развиваться история</w:t>
      </w:r>
      <w:r w:rsidR="003B27E6" w:rsidRPr="002934A5">
        <w:rPr>
          <w:rFonts w:ascii="Times New Roman" w:hAnsi="Times New Roman" w:cs="Times New Roman"/>
          <w:sz w:val="24"/>
          <w:szCs w:val="24"/>
        </w:rPr>
        <w:t>, он</w:t>
      </w:r>
      <w:r w:rsidRPr="002934A5">
        <w:rPr>
          <w:rFonts w:ascii="Times New Roman" w:hAnsi="Times New Roman" w:cs="Times New Roman"/>
          <w:sz w:val="24"/>
          <w:szCs w:val="24"/>
        </w:rPr>
        <w:t>и все равно должны</w:t>
      </w:r>
      <w:r w:rsidR="003B27E6" w:rsidRPr="002934A5">
        <w:rPr>
          <w:rFonts w:ascii="Times New Roman" w:hAnsi="Times New Roman" w:cs="Times New Roman"/>
          <w:sz w:val="24"/>
          <w:szCs w:val="24"/>
        </w:rPr>
        <w:t xml:space="preserve"> быть согласован</w:t>
      </w:r>
      <w:r w:rsidR="00D05177" w:rsidRPr="002934A5">
        <w:rPr>
          <w:rFonts w:ascii="Times New Roman" w:hAnsi="Times New Roman" w:cs="Times New Roman"/>
          <w:sz w:val="24"/>
          <w:szCs w:val="24"/>
        </w:rPr>
        <w:t>ы с руководством</w:t>
      </w:r>
      <w:r w:rsidR="003B27E6" w:rsidRPr="002934A5">
        <w:rPr>
          <w:rFonts w:ascii="Times New Roman" w:hAnsi="Times New Roman" w:cs="Times New Roman"/>
          <w:sz w:val="24"/>
          <w:szCs w:val="24"/>
        </w:rPr>
        <w:t>.</w:t>
      </w:r>
      <w:r w:rsidR="004E5005" w:rsidRPr="002934A5">
        <w:rPr>
          <w:rFonts w:ascii="Times New Roman" w:hAnsi="Times New Roman" w:cs="Times New Roman"/>
          <w:sz w:val="24"/>
          <w:szCs w:val="24"/>
        </w:rPr>
        <w:t xml:space="preserve"> </w:t>
      </w:r>
      <w:r w:rsidR="00E90649" w:rsidRPr="002934A5">
        <w:rPr>
          <w:rFonts w:ascii="Times New Roman" w:hAnsi="Times New Roman" w:cs="Times New Roman"/>
          <w:sz w:val="24"/>
          <w:szCs w:val="24"/>
        </w:rPr>
        <w:t xml:space="preserve">Сценарист «Клуба Романтики» Александр Шут </w:t>
      </w:r>
      <w:r w:rsidR="00D05177" w:rsidRPr="002934A5">
        <w:rPr>
          <w:rFonts w:ascii="Times New Roman" w:hAnsi="Times New Roman" w:cs="Times New Roman"/>
          <w:sz w:val="24"/>
          <w:szCs w:val="24"/>
        </w:rPr>
        <w:t>в</w:t>
      </w:r>
      <w:r w:rsidR="004E5005" w:rsidRPr="002934A5">
        <w:rPr>
          <w:rFonts w:ascii="Times New Roman" w:hAnsi="Times New Roman" w:cs="Times New Roman"/>
          <w:sz w:val="24"/>
          <w:szCs w:val="24"/>
        </w:rPr>
        <w:t xml:space="preserve"> интервью </w:t>
      </w:r>
      <w:r w:rsidR="00E90649" w:rsidRPr="002934A5">
        <w:rPr>
          <w:rFonts w:ascii="Times New Roman" w:hAnsi="Times New Roman" w:cs="Times New Roman"/>
          <w:sz w:val="24"/>
          <w:szCs w:val="24"/>
        </w:rPr>
        <w:t xml:space="preserve">рассказывал, что </w:t>
      </w:r>
      <w:r w:rsidR="004E5005" w:rsidRPr="002934A5">
        <w:rPr>
          <w:rFonts w:ascii="Times New Roman" w:hAnsi="Times New Roman" w:cs="Times New Roman"/>
          <w:sz w:val="24"/>
          <w:szCs w:val="24"/>
        </w:rPr>
        <w:t>для его первой истории ему «</w:t>
      </w:r>
      <w:r w:rsidR="004E5005" w:rsidRPr="00293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выданы </w:t>
      </w:r>
      <w:proofErr w:type="spellStart"/>
      <w:r w:rsidR="004E5005" w:rsidRPr="002934A5">
        <w:rPr>
          <w:rFonts w:ascii="Times New Roman" w:hAnsi="Times New Roman" w:cs="Times New Roman"/>
          <w:sz w:val="24"/>
          <w:szCs w:val="24"/>
          <w:shd w:val="clear" w:color="auto" w:fill="FFFFFF"/>
        </w:rPr>
        <w:t>сеттинг</w:t>
      </w:r>
      <w:proofErr w:type="spellEnd"/>
      <w:r w:rsidR="004E5005" w:rsidRPr="00293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ряд требований к сюжету. Например, главная героиня непременно должна работать в журнале «Сверхъестественное сегодня»</w:t>
      </w:r>
      <w:r w:rsidR="004B063D" w:rsidRPr="00293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0649" w:rsidRPr="002934A5">
        <w:rPr>
          <w:rFonts w:ascii="Times New Roman" w:hAnsi="Times New Roman" w:cs="Times New Roman"/>
          <w:sz w:val="24"/>
          <w:szCs w:val="24"/>
          <w:shd w:val="clear" w:color="auto" w:fill="FFFFFF"/>
        </w:rPr>
        <w:t>[3]</w:t>
      </w:r>
    </w:p>
    <w:p w14:paraId="2907EA9D" w14:textId="2AA04B7A" w:rsidR="0055359F" w:rsidRPr="002934A5" w:rsidRDefault="0055359F" w:rsidP="002934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A5">
        <w:rPr>
          <w:rFonts w:ascii="Times New Roman" w:hAnsi="Times New Roman" w:cs="Times New Roman"/>
          <w:sz w:val="24"/>
          <w:szCs w:val="24"/>
        </w:rPr>
        <w:t xml:space="preserve">2) За создание предметного мира произведения во многом отвечают художники, которые рисуют </w:t>
      </w:r>
      <w:r w:rsidR="00C76D71" w:rsidRPr="002934A5">
        <w:rPr>
          <w:rFonts w:ascii="Times New Roman" w:hAnsi="Times New Roman" w:cs="Times New Roman"/>
          <w:sz w:val="24"/>
          <w:szCs w:val="24"/>
        </w:rPr>
        <w:t xml:space="preserve">персонажей, костюмы для героев, </w:t>
      </w:r>
      <w:r w:rsidRPr="002934A5">
        <w:rPr>
          <w:rFonts w:ascii="Times New Roman" w:hAnsi="Times New Roman" w:cs="Times New Roman"/>
          <w:sz w:val="24"/>
          <w:szCs w:val="24"/>
        </w:rPr>
        <w:t>фоны (пейзажи и интерьеры)</w:t>
      </w:r>
      <w:r w:rsidR="00C76D71" w:rsidRPr="002934A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76D71" w:rsidRPr="002934A5">
        <w:rPr>
          <w:rFonts w:ascii="Times New Roman" w:hAnsi="Times New Roman" w:cs="Times New Roman"/>
          <w:sz w:val="24"/>
          <w:szCs w:val="24"/>
        </w:rPr>
        <w:t>кат-сцены</w:t>
      </w:r>
      <w:proofErr w:type="gramEnd"/>
      <w:r w:rsidRPr="002934A5">
        <w:rPr>
          <w:rFonts w:ascii="Times New Roman" w:hAnsi="Times New Roman" w:cs="Times New Roman"/>
          <w:sz w:val="24"/>
          <w:szCs w:val="24"/>
        </w:rPr>
        <w:t>. Таким образом, в готовой новел</w:t>
      </w:r>
      <w:r w:rsidR="00C76D71" w:rsidRPr="002934A5">
        <w:rPr>
          <w:rFonts w:ascii="Times New Roman" w:hAnsi="Times New Roman" w:cs="Times New Roman"/>
          <w:sz w:val="24"/>
          <w:szCs w:val="24"/>
        </w:rPr>
        <w:t>ле воплощается не представление</w:t>
      </w:r>
      <w:r w:rsidRPr="002934A5">
        <w:rPr>
          <w:rFonts w:ascii="Times New Roman" w:hAnsi="Times New Roman" w:cs="Times New Roman"/>
          <w:sz w:val="24"/>
          <w:szCs w:val="24"/>
        </w:rPr>
        <w:t xml:space="preserve"> автора текста о придуманном им мире (что первично), а то, как авторский мир поняли и воплоти</w:t>
      </w:r>
      <w:r w:rsidR="00C76D71" w:rsidRPr="002934A5">
        <w:rPr>
          <w:rFonts w:ascii="Times New Roman" w:hAnsi="Times New Roman" w:cs="Times New Roman"/>
          <w:sz w:val="24"/>
          <w:szCs w:val="24"/>
        </w:rPr>
        <w:t>ли художники</w:t>
      </w:r>
      <w:r w:rsidRPr="002934A5">
        <w:rPr>
          <w:rFonts w:ascii="Times New Roman" w:hAnsi="Times New Roman" w:cs="Times New Roman"/>
          <w:sz w:val="24"/>
          <w:szCs w:val="24"/>
        </w:rPr>
        <w:t>.</w:t>
      </w:r>
      <w:r w:rsidR="004B063D" w:rsidRPr="002934A5">
        <w:rPr>
          <w:rFonts w:ascii="Times New Roman" w:hAnsi="Times New Roman" w:cs="Times New Roman"/>
          <w:sz w:val="24"/>
          <w:szCs w:val="24"/>
        </w:rPr>
        <w:t xml:space="preserve"> По словам художницы из приложения «Лига Мечтателей» внешность фаворита Ральфа из истории «Блуждающий Дух. Ветра Прерий» практически полностью зависела от нее, потому что сценаристка предоставила ей свободу творчества.</w:t>
      </w:r>
    </w:p>
    <w:p w14:paraId="2FC04428" w14:textId="5F802B4A" w:rsidR="0055359F" w:rsidRPr="002934A5" w:rsidRDefault="0055359F" w:rsidP="002934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A5">
        <w:rPr>
          <w:rFonts w:ascii="Times New Roman" w:hAnsi="Times New Roman" w:cs="Times New Roman"/>
          <w:sz w:val="24"/>
          <w:szCs w:val="24"/>
        </w:rPr>
        <w:t xml:space="preserve">3) Не каждый замысел автора может быть воплощен в ВН технически. В этом смысле ограничение на автора накладывает работа </w:t>
      </w:r>
      <w:r w:rsidR="00A54777">
        <w:rPr>
          <w:rFonts w:ascii="Times New Roman" w:hAnsi="Times New Roman" w:cs="Times New Roman"/>
          <w:sz w:val="24"/>
          <w:szCs w:val="24"/>
        </w:rPr>
        <w:t xml:space="preserve">программистов, </w:t>
      </w:r>
      <w:r w:rsidRPr="002934A5">
        <w:rPr>
          <w:rFonts w:ascii="Times New Roman" w:hAnsi="Times New Roman" w:cs="Times New Roman"/>
          <w:sz w:val="24"/>
          <w:szCs w:val="24"/>
        </w:rPr>
        <w:t>разработчиков приложения.</w:t>
      </w:r>
      <w:r w:rsidR="00E90649" w:rsidRPr="002934A5">
        <w:rPr>
          <w:rFonts w:ascii="Times New Roman" w:hAnsi="Times New Roman" w:cs="Times New Roman"/>
          <w:sz w:val="24"/>
          <w:szCs w:val="24"/>
        </w:rPr>
        <w:t xml:space="preserve"> Например, в</w:t>
      </w:r>
      <w:r w:rsidR="004B063D" w:rsidRPr="002934A5">
        <w:rPr>
          <w:rFonts w:ascii="Times New Roman" w:hAnsi="Times New Roman" w:cs="Times New Roman"/>
          <w:sz w:val="24"/>
          <w:szCs w:val="24"/>
        </w:rPr>
        <w:t xml:space="preserve"> «Клубе Романтики» сценаристы могут использовать в качестве инструмента раскрытия сюжета анимационные видео</w:t>
      </w:r>
      <w:r w:rsidR="00D05177" w:rsidRPr="002934A5">
        <w:rPr>
          <w:rFonts w:ascii="Times New Roman" w:hAnsi="Times New Roman" w:cs="Times New Roman"/>
          <w:sz w:val="24"/>
          <w:szCs w:val="24"/>
        </w:rPr>
        <w:t>вставки, тогда как у авторов</w:t>
      </w:r>
      <w:r w:rsidR="004B063D" w:rsidRPr="002934A5">
        <w:rPr>
          <w:rFonts w:ascii="Times New Roman" w:hAnsi="Times New Roman" w:cs="Times New Roman"/>
          <w:sz w:val="24"/>
          <w:szCs w:val="24"/>
        </w:rPr>
        <w:t xml:space="preserve"> «Лиги Мечтателей» такой возможности нет, потому что их приложение не имеет нужного функционала.</w:t>
      </w:r>
    </w:p>
    <w:p w14:paraId="5D1D4502" w14:textId="06B9E7A9" w:rsidR="006A5226" w:rsidRPr="002934A5" w:rsidRDefault="0055359F" w:rsidP="002934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A5">
        <w:rPr>
          <w:rFonts w:ascii="Times New Roman" w:hAnsi="Times New Roman" w:cs="Times New Roman"/>
          <w:sz w:val="24"/>
          <w:szCs w:val="24"/>
        </w:rPr>
        <w:t>4) ВН – коммерческий продукт, ориентированный на мнение читателя. Если</w:t>
      </w:r>
      <w:r w:rsidR="009E57A2" w:rsidRPr="002934A5">
        <w:rPr>
          <w:rFonts w:ascii="Times New Roman" w:hAnsi="Times New Roman" w:cs="Times New Roman"/>
          <w:sz w:val="24"/>
          <w:szCs w:val="24"/>
        </w:rPr>
        <w:t xml:space="preserve"> в читательской среде возникает массовое </w:t>
      </w:r>
      <w:r w:rsidR="00C76D71" w:rsidRPr="002934A5">
        <w:rPr>
          <w:rFonts w:ascii="Times New Roman" w:hAnsi="Times New Roman" w:cs="Times New Roman"/>
          <w:sz w:val="24"/>
          <w:szCs w:val="24"/>
        </w:rPr>
        <w:t>пожелание какого-либо изменения в истории</w:t>
      </w:r>
      <w:r w:rsidR="009E57A2" w:rsidRPr="002934A5">
        <w:rPr>
          <w:rFonts w:ascii="Times New Roman" w:hAnsi="Times New Roman" w:cs="Times New Roman"/>
          <w:sz w:val="24"/>
          <w:szCs w:val="24"/>
        </w:rPr>
        <w:t>, автор вынужден прислушиваться и менять свой первон</w:t>
      </w:r>
      <w:r w:rsidR="00C76D71" w:rsidRPr="002934A5">
        <w:rPr>
          <w:rFonts w:ascii="Times New Roman" w:hAnsi="Times New Roman" w:cs="Times New Roman"/>
          <w:sz w:val="24"/>
          <w:szCs w:val="24"/>
        </w:rPr>
        <w:t>ачальный замысел в соответс</w:t>
      </w:r>
      <w:r w:rsidR="009E57A2" w:rsidRPr="002934A5">
        <w:rPr>
          <w:rFonts w:ascii="Times New Roman" w:hAnsi="Times New Roman" w:cs="Times New Roman"/>
          <w:sz w:val="24"/>
          <w:szCs w:val="24"/>
        </w:rPr>
        <w:t>т</w:t>
      </w:r>
      <w:r w:rsidR="00C76D71" w:rsidRPr="002934A5">
        <w:rPr>
          <w:rFonts w:ascii="Times New Roman" w:hAnsi="Times New Roman" w:cs="Times New Roman"/>
          <w:sz w:val="24"/>
          <w:szCs w:val="24"/>
        </w:rPr>
        <w:t>вии с пож</w:t>
      </w:r>
      <w:r w:rsidR="009E57A2" w:rsidRPr="002934A5">
        <w:rPr>
          <w:rFonts w:ascii="Times New Roman" w:hAnsi="Times New Roman" w:cs="Times New Roman"/>
          <w:sz w:val="24"/>
          <w:szCs w:val="24"/>
        </w:rPr>
        <w:t>еланиями фанатов. Самым частым изменением является добавление дополнительной романтической сюжетной ветки с п</w:t>
      </w:r>
      <w:r w:rsidR="00C76D71" w:rsidRPr="002934A5">
        <w:rPr>
          <w:rFonts w:ascii="Times New Roman" w:hAnsi="Times New Roman" w:cs="Times New Roman"/>
          <w:sz w:val="24"/>
          <w:szCs w:val="24"/>
        </w:rPr>
        <w:t>олюбившимся читателям персонажем.</w:t>
      </w:r>
      <w:r w:rsidR="004B063D" w:rsidRPr="002934A5">
        <w:rPr>
          <w:rFonts w:ascii="Times New Roman" w:hAnsi="Times New Roman" w:cs="Times New Roman"/>
          <w:sz w:val="24"/>
          <w:szCs w:val="24"/>
        </w:rPr>
        <w:t xml:space="preserve"> Таким «выпрошенным» фаворитом стал </w:t>
      </w:r>
      <w:proofErr w:type="spellStart"/>
      <w:r w:rsidR="004B063D" w:rsidRPr="002934A5">
        <w:rPr>
          <w:rFonts w:ascii="Times New Roman" w:hAnsi="Times New Roman" w:cs="Times New Roman"/>
          <w:sz w:val="24"/>
          <w:szCs w:val="24"/>
        </w:rPr>
        <w:t>Реймсс</w:t>
      </w:r>
      <w:proofErr w:type="spellEnd"/>
      <w:r w:rsidR="004B063D" w:rsidRPr="002934A5">
        <w:rPr>
          <w:rFonts w:ascii="Times New Roman" w:hAnsi="Times New Roman" w:cs="Times New Roman"/>
          <w:sz w:val="24"/>
          <w:szCs w:val="24"/>
        </w:rPr>
        <w:t xml:space="preserve"> из новеллы «Песнь о Кр</w:t>
      </w:r>
      <w:r w:rsidR="00D05177" w:rsidRPr="002934A5">
        <w:rPr>
          <w:rFonts w:ascii="Times New Roman" w:hAnsi="Times New Roman" w:cs="Times New Roman"/>
          <w:sz w:val="24"/>
          <w:szCs w:val="24"/>
        </w:rPr>
        <w:t xml:space="preserve">асном Ниле», о чем сценаристка </w:t>
      </w:r>
      <w:r w:rsidR="00E90649" w:rsidRPr="002934A5">
        <w:rPr>
          <w:rFonts w:ascii="Times New Roman" w:hAnsi="Times New Roman" w:cs="Times New Roman"/>
          <w:sz w:val="24"/>
          <w:szCs w:val="24"/>
        </w:rPr>
        <w:t xml:space="preserve">написала </w:t>
      </w:r>
      <w:r w:rsidR="004B063D" w:rsidRPr="002934A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B063D" w:rsidRPr="002934A5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4B063D" w:rsidRPr="002934A5">
        <w:rPr>
          <w:rFonts w:ascii="Times New Roman" w:hAnsi="Times New Roman" w:cs="Times New Roman"/>
          <w:sz w:val="24"/>
          <w:szCs w:val="24"/>
        </w:rPr>
        <w:t>-канале.</w:t>
      </w:r>
    </w:p>
    <w:p w14:paraId="653BF793" w14:textId="77777777" w:rsidR="002943A8" w:rsidRPr="002934A5" w:rsidRDefault="002943A8" w:rsidP="002934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4A5">
        <w:rPr>
          <w:rFonts w:ascii="Times New Roman" w:hAnsi="Times New Roman" w:cs="Times New Roman"/>
          <w:sz w:val="24"/>
          <w:szCs w:val="24"/>
        </w:rPr>
        <w:t>Литература</w:t>
      </w:r>
      <w:r w:rsidRPr="002934A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8A83D54" w14:textId="434C48EB" w:rsidR="00106825" w:rsidRPr="001D3197" w:rsidRDefault="00106825" w:rsidP="001D319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197">
        <w:rPr>
          <w:rFonts w:ascii="Times New Roman" w:hAnsi="Times New Roman" w:cs="Times New Roman"/>
          <w:i/>
          <w:sz w:val="24"/>
          <w:szCs w:val="24"/>
          <w:lang w:val="en-US"/>
        </w:rPr>
        <w:t>Wilkins</w:t>
      </w:r>
      <w:r w:rsidR="002B40D6" w:rsidRPr="001D31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84A5B" w:rsidRPr="001D3197">
        <w:rPr>
          <w:rFonts w:ascii="Times New Roman" w:hAnsi="Times New Roman" w:cs="Times New Roman"/>
          <w:i/>
          <w:sz w:val="24"/>
          <w:szCs w:val="24"/>
          <w:lang w:val="en-US"/>
        </w:rPr>
        <w:t>K.</w:t>
      </w:r>
      <w:r w:rsidR="002B40D6" w:rsidRPr="001D31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1D3197">
        <w:rPr>
          <w:rFonts w:ascii="Times New Roman" w:hAnsi="Times New Roman" w:cs="Times New Roman"/>
          <w:i/>
          <w:sz w:val="24"/>
          <w:szCs w:val="24"/>
          <w:lang w:val="en-US"/>
        </w:rPr>
        <w:t>Driscoll</w:t>
      </w:r>
      <w:r w:rsidR="002B40D6" w:rsidRPr="001D31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B., </w:t>
      </w:r>
      <w:r w:rsidRPr="001D31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Fletcher </w:t>
      </w:r>
      <w:r w:rsidR="002B40D6" w:rsidRPr="001D3197">
        <w:rPr>
          <w:rFonts w:ascii="Times New Roman" w:hAnsi="Times New Roman" w:cs="Times New Roman"/>
          <w:i/>
          <w:sz w:val="24"/>
          <w:szCs w:val="24"/>
          <w:lang w:val="en-US"/>
        </w:rPr>
        <w:t>L.</w:t>
      </w:r>
      <w:r w:rsidR="002B40D6" w:rsidRPr="001D3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3197">
        <w:rPr>
          <w:rFonts w:ascii="Times New Roman" w:hAnsi="Times New Roman" w:cs="Times New Roman"/>
          <w:sz w:val="24"/>
          <w:szCs w:val="24"/>
          <w:lang w:val="en-US"/>
        </w:rPr>
        <w:t>Genre worlds: popular fiction and twenty-first-century book culture.</w:t>
      </w:r>
      <w:r w:rsidR="001D3197" w:rsidRPr="001D3197">
        <w:rPr>
          <w:lang w:val="en-US"/>
        </w:rPr>
        <w:t xml:space="preserve"> </w:t>
      </w:r>
      <w:r w:rsidR="001D3197" w:rsidRPr="001D3197">
        <w:rPr>
          <w:rFonts w:ascii="Times New Roman" w:hAnsi="Times New Roman" w:cs="Times New Roman"/>
          <w:sz w:val="24"/>
          <w:szCs w:val="24"/>
          <w:lang w:val="en-US"/>
        </w:rPr>
        <w:t>Amherst</w:t>
      </w:r>
      <w:r w:rsidRPr="001D3197">
        <w:rPr>
          <w:rFonts w:ascii="Times New Roman" w:hAnsi="Times New Roman" w:cs="Times New Roman"/>
          <w:sz w:val="24"/>
          <w:szCs w:val="24"/>
          <w:lang w:val="en-US"/>
        </w:rPr>
        <w:t>, 2022</w:t>
      </w:r>
      <w:r w:rsidR="001D3197" w:rsidRPr="001D31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3AAB99" w14:textId="121F3420" w:rsidR="00106825" w:rsidRPr="001D3197" w:rsidRDefault="00E90649" w:rsidP="001D319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1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Ryan </w:t>
      </w:r>
      <w:r w:rsidR="002B40D6" w:rsidRPr="001D31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M.-L. </w:t>
      </w:r>
      <w:r w:rsidRPr="001D3197">
        <w:rPr>
          <w:rFonts w:ascii="Times New Roman" w:hAnsi="Times New Roman" w:cs="Times New Roman"/>
          <w:sz w:val="24"/>
          <w:szCs w:val="24"/>
          <w:lang w:val="en-US"/>
        </w:rPr>
        <w:t xml:space="preserve">Avatars of story. Minneapolis, </w:t>
      </w:r>
      <w:proofErr w:type="gramStart"/>
      <w:r w:rsidRPr="001D3197">
        <w:rPr>
          <w:rFonts w:ascii="Times New Roman" w:hAnsi="Times New Roman" w:cs="Times New Roman"/>
          <w:sz w:val="24"/>
          <w:szCs w:val="24"/>
          <w:lang w:val="en-US"/>
        </w:rPr>
        <w:t>2006</w:t>
      </w:r>
      <w:r w:rsidR="00106825" w:rsidRPr="001D3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3197" w:rsidRPr="001D319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14:paraId="6FEC09A3" w14:textId="0CF24881" w:rsidR="00106825" w:rsidRPr="001D3197" w:rsidRDefault="002934A5" w:rsidP="001D319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197">
        <w:rPr>
          <w:rFonts w:ascii="Times New Roman" w:hAnsi="Times New Roman" w:cs="Times New Roman"/>
          <w:i/>
          <w:sz w:val="24"/>
          <w:szCs w:val="24"/>
        </w:rPr>
        <w:t>Анистратова В</w:t>
      </w:r>
      <w:r w:rsidRPr="001D3197">
        <w:rPr>
          <w:rFonts w:ascii="Times New Roman" w:hAnsi="Times New Roman" w:cs="Times New Roman"/>
          <w:sz w:val="24"/>
          <w:szCs w:val="24"/>
        </w:rPr>
        <w:t xml:space="preserve">. </w:t>
      </w:r>
      <w:r w:rsidR="00E90649" w:rsidRPr="001D3197">
        <w:rPr>
          <w:rFonts w:ascii="Times New Roman" w:hAnsi="Times New Roman" w:cs="Times New Roman"/>
          <w:sz w:val="24"/>
          <w:szCs w:val="24"/>
        </w:rPr>
        <w:t xml:space="preserve">Интервью </w:t>
      </w:r>
      <w:r w:rsidRPr="001D3197">
        <w:rPr>
          <w:rFonts w:ascii="Times New Roman" w:hAnsi="Times New Roman" w:cs="Times New Roman"/>
          <w:sz w:val="24"/>
          <w:szCs w:val="24"/>
        </w:rPr>
        <w:t xml:space="preserve">со </w:t>
      </w:r>
      <w:r w:rsidR="00E90649" w:rsidRPr="001D3197">
        <w:rPr>
          <w:rFonts w:ascii="Times New Roman" w:hAnsi="Times New Roman" w:cs="Times New Roman"/>
          <w:sz w:val="24"/>
          <w:szCs w:val="24"/>
        </w:rPr>
        <w:t>сценарист</w:t>
      </w:r>
      <w:r w:rsidRPr="001D3197">
        <w:rPr>
          <w:rFonts w:ascii="Times New Roman" w:hAnsi="Times New Roman" w:cs="Times New Roman"/>
          <w:sz w:val="24"/>
          <w:szCs w:val="24"/>
        </w:rPr>
        <w:t>ом</w:t>
      </w:r>
      <w:r w:rsidR="00E90649" w:rsidRPr="001D3197">
        <w:rPr>
          <w:rFonts w:ascii="Times New Roman" w:hAnsi="Times New Roman" w:cs="Times New Roman"/>
          <w:sz w:val="24"/>
          <w:szCs w:val="24"/>
        </w:rPr>
        <w:t xml:space="preserve"> «Клуба Романтики» </w:t>
      </w:r>
      <w:r w:rsidRPr="001D3197">
        <w:rPr>
          <w:rFonts w:ascii="Times New Roman" w:hAnsi="Times New Roman" w:cs="Times New Roman"/>
          <w:sz w:val="24"/>
          <w:szCs w:val="24"/>
        </w:rPr>
        <w:t xml:space="preserve">Александром Шутом: </w:t>
      </w:r>
      <w:r w:rsidR="00E90649" w:rsidRPr="001D319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E90649" w:rsidRPr="001D319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E90649" w:rsidRPr="001D3197">
        <w:rPr>
          <w:rFonts w:ascii="Times New Roman" w:hAnsi="Times New Roman" w:cs="Times New Roman"/>
          <w:sz w:val="24"/>
          <w:szCs w:val="24"/>
          <w:lang w:val="en-US"/>
        </w:rPr>
        <w:t>burninghut</w:t>
      </w:r>
      <w:proofErr w:type="spellEnd"/>
      <w:r w:rsidR="00E90649" w:rsidRPr="001D31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90649" w:rsidRPr="001D319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90649" w:rsidRPr="001D31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90649" w:rsidRPr="001D3197">
        <w:rPr>
          <w:rFonts w:ascii="Times New Roman" w:hAnsi="Times New Roman" w:cs="Times New Roman"/>
          <w:sz w:val="24"/>
          <w:szCs w:val="24"/>
          <w:lang w:val="en-US"/>
        </w:rPr>
        <w:t>aleksandr</w:t>
      </w:r>
      <w:proofErr w:type="spellEnd"/>
      <w:r w:rsidR="00E90649" w:rsidRPr="001D3197">
        <w:rPr>
          <w:rFonts w:ascii="Times New Roman" w:hAnsi="Times New Roman" w:cs="Times New Roman"/>
          <w:sz w:val="24"/>
          <w:szCs w:val="24"/>
        </w:rPr>
        <w:t>-</w:t>
      </w:r>
      <w:r w:rsidR="00E90649" w:rsidRPr="001D3197">
        <w:rPr>
          <w:rFonts w:ascii="Times New Roman" w:hAnsi="Times New Roman" w:cs="Times New Roman"/>
          <w:sz w:val="24"/>
          <w:szCs w:val="24"/>
          <w:lang w:val="en-US"/>
        </w:rPr>
        <w:t>shut</w:t>
      </w:r>
      <w:r w:rsidR="00E90649" w:rsidRPr="001D3197">
        <w:rPr>
          <w:rFonts w:ascii="Times New Roman" w:hAnsi="Times New Roman" w:cs="Times New Roman"/>
          <w:sz w:val="24"/>
          <w:szCs w:val="24"/>
        </w:rPr>
        <w:t xml:space="preserve">/ </w:t>
      </w:r>
      <w:r w:rsidR="005517AA" w:rsidRPr="001D319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6825" w:rsidRPr="001D3197" w:rsidSect="002934A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1EC36B" w15:done="0"/>
  <w15:commentEx w15:paraId="41F64921" w15:done="0"/>
  <w15:commentEx w15:paraId="1E54A6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90984" w16cex:dateUtc="2024-02-15T19:07:00Z"/>
  <w16cex:commentExtensible w16cex:durableId="29790B54" w16cex:dateUtc="2024-02-15T19:14:00Z"/>
  <w16cex:commentExtensible w16cex:durableId="29790CB1" w16cex:dateUtc="2024-02-15T1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1EC36B" w16cid:durableId="29790984"/>
  <w16cid:commentId w16cid:paraId="41F64921" w16cid:durableId="29790B54"/>
  <w16cid:commentId w16cid:paraId="1E54A6FC" w16cid:durableId="29790C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16DCF"/>
    <w:multiLevelType w:val="hybridMultilevel"/>
    <w:tmpl w:val="EECCC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B6251"/>
    <w:multiLevelType w:val="hybridMultilevel"/>
    <w:tmpl w:val="C722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76B4C"/>
    <w:multiLevelType w:val="hybridMultilevel"/>
    <w:tmpl w:val="D43A4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57C59"/>
    <w:multiLevelType w:val="hybridMultilevel"/>
    <w:tmpl w:val="DC9AB498"/>
    <w:lvl w:ilvl="0" w:tplc="5A3298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ртем Зубов">
    <w15:presenceInfo w15:providerId="Windows Live" w15:userId="f1843649b1e87e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49"/>
    <w:rsid w:val="0000623F"/>
    <w:rsid w:val="000432D2"/>
    <w:rsid w:val="00106825"/>
    <w:rsid w:val="001470E8"/>
    <w:rsid w:val="001D0BEF"/>
    <w:rsid w:val="001D3197"/>
    <w:rsid w:val="001E36C4"/>
    <w:rsid w:val="001E7046"/>
    <w:rsid w:val="00237605"/>
    <w:rsid w:val="00244178"/>
    <w:rsid w:val="00270A88"/>
    <w:rsid w:val="002934A5"/>
    <w:rsid w:val="002943A8"/>
    <w:rsid w:val="002B40D6"/>
    <w:rsid w:val="002C7E9E"/>
    <w:rsid w:val="00334BF1"/>
    <w:rsid w:val="003B27E6"/>
    <w:rsid w:val="0043737A"/>
    <w:rsid w:val="00443F78"/>
    <w:rsid w:val="004B063D"/>
    <w:rsid w:val="004E5005"/>
    <w:rsid w:val="004F0322"/>
    <w:rsid w:val="00544649"/>
    <w:rsid w:val="0054503F"/>
    <w:rsid w:val="005517AA"/>
    <w:rsid w:val="0055359F"/>
    <w:rsid w:val="006172B2"/>
    <w:rsid w:val="0062257B"/>
    <w:rsid w:val="006235FB"/>
    <w:rsid w:val="006A5226"/>
    <w:rsid w:val="00753105"/>
    <w:rsid w:val="0078661E"/>
    <w:rsid w:val="00896C8B"/>
    <w:rsid w:val="008A791C"/>
    <w:rsid w:val="008D32FE"/>
    <w:rsid w:val="008E7FFA"/>
    <w:rsid w:val="008F3242"/>
    <w:rsid w:val="009E57A2"/>
    <w:rsid w:val="009F3140"/>
    <w:rsid w:val="00A0087C"/>
    <w:rsid w:val="00A05264"/>
    <w:rsid w:val="00A54777"/>
    <w:rsid w:val="00A66FA9"/>
    <w:rsid w:val="00A82E69"/>
    <w:rsid w:val="00A84A5B"/>
    <w:rsid w:val="00B1467A"/>
    <w:rsid w:val="00B71AF3"/>
    <w:rsid w:val="00BE5DA5"/>
    <w:rsid w:val="00C421F2"/>
    <w:rsid w:val="00C516C6"/>
    <w:rsid w:val="00C67ABB"/>
    <w:rsid w:val="00C76D71"/>
    <w:rsid w:val="00D05177"/>
    <w:rsid w:val="00D34FDE"/>
    <w:rsid w:val="00D86F52"/>
    <w:rsid w:val="00DE7476"/>
    <w:rsid w:val="00E03A2A"/>
    <w:rsid w:val="00E67EEE"/>
    <w:rsid w:val="00E90649"/>
    <w:rsid w:val="00EB3A80"/>
    <w:rsid w:val="00EB7D0D"/>
    <w:rsid w:val="00EE0DE6"/>
    <w:rsid w:val="00F076A0"/>
    <w:rsid w:val="00F7063E"/>
    <w:rsid w:val="00FD692A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4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59F"/>
    <w:pPr>
      <w:ind w:left="720"/>
      <w:contextualSpacing/>
    </w:pPr>
  </w:style>
  <w:style w:type="character" w:styleId="a4">
    <w:name w:val="Strong"/>
    <w:basedOn w:val="a0"/>
    <w:uiPriority w:val="22"/>
    <w:qFormat/>
    <w:rsid w:val="0054503F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A522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A522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A522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522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A522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62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9064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B40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59F"/>
    <w:pPr>
      <w:ind w:left="720"/>
      <w:contextualSpacing/>
    </w:pPr>
  </w:style>
  <w:style w:type="character" w:styleId="a4">
    <w:name w:val="Strong"/>
    <w:basedOn w:val="a0"/>
    <w:uiPriority w:val="22"/>
    <w:qFormat/>
    <w:rsid w:val="0054503F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A522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A522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A522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522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A522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62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9064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B4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4A21E-BAE6-4719-8E0B-BF7BD6AB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2024-02-15T19:30:00Z</dcterms:created>
  <dcterms:modified xsi:type="dcterms:W3CDTF">2024-02-16T18:35:00Z</dcterms:modified>
</cp:coreProperties>
</file>