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895D" w14:textId="55CE5280" w:rsidR="00DF51C2" w:rsidRPr="00FB7287" w:rsidRDefault="003929BC" w:rsidP="006F7C2F">
      <w:pPr>
        <w:spacing w:line="240" w:lineRule="auto"/>
        <w:contextualSpacing/>
        <w:jc w:val="center"/>
        <w:rPr>
          <w:rFonts w:ascii="Times New Roman" w:hAnsi="Times New Roman"/>
          <w:bCs/>
          <w:sz w:val="24"/>
        </w:rPr>
      </w:pPr>
      <w:r w:rsidRPr="00FB7287">
        <w:rPr>
          <w:rFonts w:ascii="Times New Roman" w:hAnsi="Times New Roman"/>
          <w:b/>
          <w:sz w:val="24"/>
        </w:rPr>
        <w:t>Основные отклонения в сербском акценте в области произношения русских согласных</w:t>
      </w:r>
      <w:r w:rsidR="006F7C2F" w:rsidRPr="00FB7287">
        <w:rPr>
          <w:rFonts w:ascii="Times New Roman" w:hAnsi="Times New Roman"/>
          <w:bCs/>
          <w:sz w:val="24"/>
        </w:rPr>
        <w:br/>
      </w:r>
      <w:r w:rsidR="00DF51C2" w:rsidRPr="00FB7287">
        <w:rPr>
          <w:rFonts w:ascii="Times New Roman" w:hAnsi="Times New Roman"/>
          <w:bCs/>
          <w:sz w:val="24"/>
        </w:rPr>
        <w:t>Гнеушева Мария Сергеевна</w:t>
      </w:r>
      <w:r w:rsidR="00DF51C2" w:rsidRPr="00FB7287">
        <w:rPr>
          <w:rFonts w:ascii="Times New Roman" w:hAnsi="Times New Roman"/>
          <w:bCs/>
          <w:sz w:val="24"/>
        </w:rPr>
        <w:br/>
        <w:t>Студентка Московского государственного университета имени М. В. Ломоносова, Москва, Россия</w:t>
      </w:r>
      <w:r w:rsidR="008A42F8" w:rsidRPr="00FB7287">
        <w:rPr>
          <w:rFonts w:ascii="Times New Roman" w:hAnsi="Times New Roman"/>
          <w:bCs/>
          <w:sz w:val="24"/>
        </w:rPr>
        <w:br/>
      </w:r>
    </w:p>
    <w:p w14:paraId="49D27EAF" w14:textId="5831C8C0" w:rsidR="00532341" w:rsidRPr="00FB7287" w:rsidRDefault="00DF51C2" w:rsidP="00532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87">
        <w:rPr>
          <w:rFonts w:ascii="Times New Roman" w:hAnsi="Times New Roman" w:cs="Times New Roman"/>
          <w:sz w:val="24"/>
          <w:szCs w:val="24"/>
        </w:rPr>
        <w:t xml:space="preserve">Представленная работа содержит сопоставительный анализ систем консонантизма русского и сербского языков. Цель работы – изучение и описание ошибок, которые допускаются носителями сербского языка в области произношения согласных. Для достижения данной цели были поставлены следующие задачи: 1) описать состав согласных фонем русского и сербского языков; 2) рассмотреть позиционные закономерности </w:t>
      </w:r>
      <w:r w:rsidR="00A80DBC" w:rsidRPr="00FB7287">
        <w:rPr>
          <w:rFonts w:ascii="Times New Roman" w:hAnsi="Times New Roman" w:cs="Times New Roman"/>
          <w:sz w:val="24"/>
          <w:szCs w:val="24"/>
        </w:rPr>
        <w:t xml:space="preserve">консонантизма </w:t>
      </w:r>
      <w:r w:rsidRPr="00FB7287">
        <w:rPr>
          <w:rFonts w:ascii="Times New Roman" w:hAnsi="Times New Roman" w:cs="Times New Roman"/>
          <w:sz w:val="24"/>
          <w:szCs w:val="24"/>
        </w:rPr>
        <w:t>в русском и сербском язык</w:t>
      </w:r>
      <w:r w:rsidR="009769E6" w:rsidRPr="00FB7287">
        <w:rPr>
          <w:rFonts w:ascii="Times New Roman" w:hAnsi="Times New Roman" w:cs="Times New Roman"/>
          <w:sz w:val="24"/>
          <w:szCs w:val="24"/>
        </w:rPr>
        <w:t>ах</w:t>
      </w:r>
      <w:r w:rsidRPr="00FB7287">
        <w:rPr>
          <w:rFonts w:ascii="Times New Roman" w:hAnsi="Times New Roman" w:cs="Times New Roman"/>
          <w:sz w:val="24"/>
          <w:szCs w:val="24"/>
        </w:rPr>
        <w:t xml:space="preserve">; 3) выявить значимые сходства и различия в </w:t>
      </w:r>
      <w:r w:rsidR="00A80DBC" w:rsidRPr="00FB7287">
        <w:rPr>
          <w:rFonts w:ascii="Times New Roman" w:hAnsi="Times New Roman" w:cs="Times New Roman"/>
          <w:sz w:val="24"/>
          <w:szCs w:val="24"/>
        </w:rPr>
        <w:t>составе</w:t>
      </w:r>
      <w:r w:rsidRPr="00FB7287">
        <w:rPr>
          <w:rFonts w:ascii="Times New Roman" w:hAnsi="Times New Roman" w:cs="Times New Roman"/>
          <w:sz w:val="24"/>
          <w:szCs w:val="24"/>
        </w:rPr>
        <w:t xml:space="preserve"> и функционировании согласных фонем указанных языков.</w:t>
      </w:r>
    </w:p>
    <w:p w14:paraId="30779C54" w14:textId="193C3E7E" w:rsidR="00253627" w:rsidRPr="00FB7287" w:rsidRDefault="00DF51C2" w:rsidP="00F930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87">
        <w:rPr>
          <w:rFonts w:ascii="Times New Roman" w:hAnsi="Times New Roman" w:cs="Times New Roman"/>
          <w:sz w:val="24"/>
          <w:szCs w:val="24"/>
        </w:rPr>
        <w:t xml:space="preserve">Такие исследователи, как С.И. Бернштейн, А.А. Реформатский и </w:t>
      </w:r>
      <w:r w:rsidR="00566C64" w:rsidRPr="00FB7287">
        <w:rPr>
          <w:rFonts w:ascii="Times New Roman" w:hAnsi="Times New Roman" w:cs="Times New Roman"/>
          <w:sz w:val="24"/>
          <w:szCs w:val="24"/>
        </w:rPr>
        <w:t>нек</w:t>
      </w:r>
      <w:r w:rsidR="00641ABA" w:rsidRPr="00FB7287">
        <w:rPr>
          <w:rFonts w:ascii="Times New Roman" w:hAnsi="Times New Roman" w:cs="Times New Roman"/>
          <w:sz w:val="24"/>
          <w:szCs w:val="24"/>
        </w:rPr>
        <w:t>оторые</w:t>
      </w:r>
      <w:r w:rsidR="00566C64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Pr="00FB7287">
        <w:rPr>
          <w:rFonts w:ascii="Times New Roman" w:hAnsi="Times New Roman" w:cs="Times New Roman"/>
          <w:sz w:val="24"/>
          <w:szCs w:val="24"/>
        </w:rPr>
        <w:t>другие, отмечали необходимость сопоставительного анализа систем родного и изучаемого языков</w:t>
      </w:r>
      <w:r w:rsidR="004128A5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9548AB" w:rsidRPr="00FB7287">
        <w:rPr>
          <w:rFonts w:ascii="Times New Roman" w:hAnsi="Times New Roman" w:cs="Times New Roman"/>
          <w:sz w:val="24"/>
          <w:szCs w:val="24"/>
        </w:rPr>
        <w:t>в целях разработки методики обучения произношению</w:t>
      </w:r>
      <w:r w:rsidRPr="00FB7287">
        <w:rPr>
          <w:rFonts w:ascii="Times New Roman" w:hAnsi="Times New Roman" w:cs="Times New Roman"/>
          <w:sz w:val="24"/>
          <w:szCs w:val="24"/>
        </w:rPr>
        <w:t xml:space="preserve">. В результате сопоставления языков можно </w:t>
      </w:r>
      <w:r w:rsidR="0035313D" w:rsidRPr="00FB7287">
        <w:rPr>
          <w:rFonts w:ascii="Times New Roman" w:hAnsi="Times New Roman" w:cs="Times New Roman"/>
          <w:sz w:val="24"/>
          <w:szCs w:val="24"/>
        </w:rPr>
        <w:t>выделить</w:t>
      </w:r>
      <w:r w:rsidR="004E5150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Pr="00FB7287">
        <w:rPr>
          <w:rFonts w:ascii="Times New Roman" w:hAnsi="Times New Roman" w:cs="Times New Roman"/>
          <w:sz w:val="24"/>
          <w:szCs w:val="24"/>
        </w:rPr>
        <w:t xml:space="preserve">как </w:t>
      </w:r>
      <w:r w:rsidR="003423B7" w:rsidRPr="00FB7287">
        <w:rPr>
          <w:rFonts w:ascii="Times New Roman" w:hAnsi="Times New Roman" w:cs="Times New Roman"/>
          <w:sz w:val="24"/>
          <w:szCs w:val="24"/>
        </w:rPr>
        <w:t>сходства, так и различия двух</w:t>
      </w:r>
      <w:r w:rsidR="00566C64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3423B7" w:rsidRPr="00FB7287">
        <w:rPr>
          <w:rFonts w:ascii="Times New Roman" w:hAnsi="Times New Roman" w:cs="Times New Roman"/>
          <w:sz w:val="24"/>
          <w:szCs w:val="24"/>
        </w:rPr>
        <w:t>фонетических систем</w:t>
      </w:r>
      <w:r w:rsidR="00F93096">
        <w:rPr>
          <w:rFonts w:ascii="Times New Roman" w:hAnsi="Times New Roman" w:cs="Times New Roman"/>
          <w:sz w:val="24"/>
          <w:szCs w:val="24"/>
        </w:rPr>
        <w:t>.</w:t>
      </w:r>
    </w:p>
    <w:p w14:paraId="4B151267" w14:textId="098EB5B8" w:rsidR="00FF0316" w:rsidRPr="00FB7287" w:rsidRDefault="0035313D" w:rsidP="00FF03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87">
        <w:rPr>
          <w:rFonts w:ascii="Times New Roman" w:hAnsi="Times New Roman" w:cs="Times New Roman"/>
          <w:sz w:val="24"/>
          <w:szCs w:val="24"/>
        </w:rPr>
        <w:t xml:space="preserve">А.В. Исаченко </w:t>
      </w:r>
      <w:r w:rsidR="004D40A2" w:rsidRPr="00FB7287">
        <w:rPr>
          <w:rFonts w:ascii="Times New Roman" w:hAnsi="Times New Roman" w:cs="Times New Roman"/>
          <w:sz w:val="24"/>
          <w:szCs w:val="24"/>
        </w:rPr>
        <w:t>указ</w:t>
      </w:r>
      <w:r w:rsidR="00C46FC9" w:rsidRPr="00FB7287">
        <w:rPr>
          <w:rFonts w:ascii="Times New Roman" w:hAnsi="Times New Roman" w:cs="Times New Roman"/>
          <w:sz w:val="24"/>
          <w:szCs w:val="24"/>
        </w:rPr>
        <w:t>ыва</w:t>
      </w:r>
      <w:r w:rsidR="004D40A2" w:rsidRPr="00FB7287">
        <w:rPr>
          <w:rFonts w:ascii="Times New Roman" w:hAnsi="Times New Roman" w:cs="Times New Roman"/>
          <w:sz w:val="24"/>
          <w:szCs w:val="24"/>
        </w:rPr>
        <w:t>л, что основные различия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между современными системами русского и сербского языков</w:t>
      </w:r>
      <w:r w:rsidR="00A85468" w:rsidRPr="00FB7287">
        <w:rPr>
          <w:rFonts w:ascii="Times New Roman" w:hAnsi="Times New Roman" w:cs="Times New Roman"/>
          <w:sz w:val="24"/>
          <w:szCs w:val="24"/>
        </w:rPr>
        <w:t xml:space="preserve"> возникли в эпоху «</w:t>
      </w:r>
      <w:r w:rsidR="00C9522D" w:rsidRPr="00FB7287">
        <w:rPr>
          <w:rFonts w:ascii="Times New Roman" w:hAnsi="Times New Roman" w:cs="Times New Roman"/>
          <w:sz w:val="24"/>
          <w:szCs w:val="24"/>
        </w:rPr>
        <w:t xml:space="preserve">падения редуцированных и связанного с этим процессом возникновения различных </w:t>
      </w:r>
      <w:r w:rsidR="00672F68" w:rsidRPr="00FB7287">
        <w:rPr>
          <w:rFonts w:ascii="Times New Roman" w:hAnsi="Times New Roman" w:cs="Times New Roman"/>
          <w:sz w:val="24"/>
          <w:szCs w:val="24"/>
        </w:rPr>
        <w:t>–</w:t>
      </w:r>
      <w:r w:rsidR="00C9522D" w:rsidRPr="00FB7287">
        <w:rPr>
          <w:rFonts w:ascii="Times New Roman" w:hAnsi="Times New Roman" w:cs="Times New Roman"/>
          <w:sz w:val="24"/>
          <w:szCs w:val="24"/>
        </w:rPr>
        <w:t xml:space="preserve"> вокалических и </w:t>
      </w:r>
      <w:proofErr w:type="spellStart"/>
      <w:r w:rsidR="00C9522D" w:rsidRPr="00FB7287">
        <w:rPr>
          <w:rFonts w:ascii="Times New Roman" w:hAnsi="Times New Roman" w:cs="Times New Roman"/>
          <w:sz w:val="24"/>
          <w:szCs w:val="24"/>
        </w:rPr>
        <w:t>консонантических</w:t>
      </w:r>
      <w:proofErr w:type="spellEnd"/>
      <w:r w:rsidR="00C9522D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672F68" w:rsidRPr="00FB7287">
        <w:rPr>
          <w:rFonts w:ascii="Times New Roman" w:hAnsi="Times New Roman" w:cs="Times New Roman"/>
          <w:sz w:val="24"/>
          <w:szCs w:val="24"/>
        </w:rPr>
        <w:t>–</w:t>
      </w:r>
      <w:r w:rsidR="00C9522D" w:rsidRPr="00FB7287">
        <w:rPr>
          <w:rFonts w:ascii="Times New Roman" w:hAnsi="Times New Roman" w:cs="Times New Roman"/>
          <w:sz w:val="24"/>
          <w:szCs w:val="24"/>
        </w:rPr>
        <w:t xml:space="preserve"> типов в славянском»</w:t>
      </w:r>
      <w:r w:rsidR="00C45CA7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920953" w:rsidRPr="00FB7287">
        <w:rPr>
          <w:rFonts w:ascii="Times New Roman" w:hAnsi="Times New Roman" w:cs="Times New Roman"/>
          <w:sz w:val="24"/>
          <w:szCs w:val="24"/>
        </w:rPr>
        <w:t>[Исаченко: 109]</w:t>
      </w:r>
      <w:r w:rsidR="00C45CA7" w:rsidRPr="00FB7287">
        <w:rPr>
          <w:rFonts w:ascii="Times New Roman" w:hAnsi="Times New Roman" w:cs="Times New Roman"/>
          <w:sz w:val="24"/>
          <w:szCs w:val="24"/>
        </w:rPr>
        <w:t>.</w:t>
      </w:r>
      <w:r w:rsidR="000B6FF2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DF51C2" w:rsidRPr="00FB7287">
        <w:rPr>
          <w:rFonts w:ascii="Times New Roman" w:hAnsi="Times New Roman" w:cs="Times New Roman"/>
          <w:sz w:val="24"/>
          <w:szCs w:val="24"/>
        </w:rPr>
        <w:t>Таким образом, и русский, и сербский язык</w:t>
      </w:r>
      <w:r w:rsidR="00F609E3" w:rsidRPr="00FB7287">
        <w:rPr>
          <w:rFonts w:ascii="Times New Roman" w:hAnsi="Times New Roman" w:cs="Times New Roman"/>
          <w:sz w:val="24"/>
          <w:szCs w:val="24"/>
        </w:rPr>
        <w:t>и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относятся к славянской ветви индоевропейских языков, но русский – язык преимущественно консонантного типа, в то время как сербский – язык преимущественного вокалического типа.</w:t>
      </w:r>
      <w:r w:rsidR="00672405">
        <w:rPr>
          <w:rFonts w:ascii="Times New Roman" w:hAnsi="Times New Roman" w:cs="Times New Roman"/>
          <w:sz w:val="24"/>
          <w:szCs w:val="24"/>
        </w:rPr>
        <w:t xml:space="preserve"> </w:t>
      </w:r>
      <w:r w:rsidR="008B47F8">
        <w:rPr>
          <w:rFonts w:ascii="Times New Roman" w:hAnsi="Times New Roman" w:cs="Times New Roman"/>
          <w:sz w:val="24"/>
          <w:szCs w:val="24"/>
        </w:rPr>
        <w:t>В</w:t>
      </w:r>
      <w:r w:rsidR="00200CE6" w:rsidRPr="00FB7287">
        <w:rPr>
          <w:rFonts w:ascii="Times New Roman" w:hAnsi="Times New Roman" w:cs="Times New Roman"/>
          <w:sz w:val="24"/>
          <w:szCs w:val="24"/>
        </w:rPr>
        <w:t xml:space="preserve"> русском и сербском языках</w:t>
      </w:r>
      <w:r w:rsidR="008A04C1" w:rsidRPr="00FB7287">
        <w:rPr>
          <w:rFonts w:ascii="Times New Roman" w:hAnsi="Times New Roman" w:cs="Times New Roman"/>
          <w:sz w:val="24"/>
          <w:szCs w:val="24"/>
        </w:rPr>
        <w:t xml:space="preserve"> различается</w:t>
      </w:r>
      <w:r w:rsidR="00200CE6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8B47F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00CE6" w:rsidRPr="00FB7287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DF51C2" w:rsidRPr="00FB7287">
        <w:rPr>
          <w:rFonts w:ascii="Times New Roman" w:hAnsi="Times New Roman" w:cs="Times New Roman"/>
          <w:sz w:val="24"/>
          <w:szCs w:val="24"/>
        </w:rPr>
        <w:t>дифференциальных признаков согласных фонем.</w:t>
      </w:r>
      <w:r w:rsidR="003052A0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Согласные фонемы в русском языке характеризуются по </w:t>
      </w:r>
      <w:r w:rsidR="00530422" w:rsidRPr="00FB7287">
        <w:rPr>
          <w:rFonts w:ascii="Times New Roman" w:hAnsi="Times New Roman" w:cs="Times New Roman"/>
          <w:sz w:val="24"/>
          <w:szCs w:val="24"/>
        </w:rPr>
        <w:t xml:space="preserve">четырем </w:t>
      </w:r>
      <w:r w:rsidR="00DF51C2" w:rsidRPr="00FB7287">
        <w:rPr>
          <w:rFonts w:ascii="Times New Roman" w:hAnsi="Times New Roman" w:cs="Times New Roman"/>
          <w:sz w:val="24"/>
          <w:szCs w:val="24"/>
        </w:rPr>
        <w:t>дифференциальным признакам: место образования, способ образования, глухость/звонкость, твёрдость/мягкость. В сербской системе консонантизма отсутствует корреляция по твёрдости/мягкости</w:t>
      </w:r>
      <w:r w:rsidR="00A63038">
        <w:rPr>
          <w:rFonts w:ascii="Times New Roman" w:hAnsi="Times New Roman" w:cs="Times New Roman"/>
          <w:sz w:val="24"/>
          <w:szCs w:val="24"/>
        </w:rPr>
        <w:t>.</w:t>
      </w:r>
    </w:p>
    <w:p w14:paraId="627CF45B" w14:textId="32DDB33F" w:rsidR="00DF51C2" w:rsidRPr="00FB7287" w:rsidRDefault="00FF0316" w:rsidP="00FF03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87">
        <w:rPr>
          <w:rFonts w:ascii="Times New Roman" w:hAnsi="Times New Roman" w:cs="Times New Roman"/>
          <w:sz w:val="24"/>
          <w:szCs w:val="24"/>
        </w:rPr>
        <w:t xml:space="preserve">Говоря о количественном соотношении </w:t>
      </w:r>
      <w:r w:rsidR="003052A0" w:rsidRPr="00FB7287">
        <w:rPr>
          <w:rFonts w:ascii="Times New Roman" w:hAnsi="Times New Roman" w:cs="Times New Roman"/>
          <w:sz w:val="24"/>
          <w:szCs w:val="24"/>
        </w:rPr>
        <w:t>согл</w:t>
      </w:r>
      <w:r w:rsidR="00610FCA" w:rsidRPr="00FB7287">
        <w:rPr>
          <w:rFonts w:ascii="Times New Roman" w:hAnsi="Times New Roman" w:cs="Times New Roman"/>
          <w:sz w:val="24"/>
          <w:szCs w:val="24"/>
        </w:rPr>
        <w:t>асных</w:t>
      </w:r>
      <w:r w:rsidR="003052A0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Pr="00FB7287">
        <w:rPr>
          <w:rFonts w:ascii="Times New Roman" w:hAnsi="Times New Roman" w:cs="Times New Roman"/>
          <w:sz w:val="24"/>
          <w:szCs w:val="24"/>
        </w:rPr>
        <w:t xml:space="preserve">фонем русского и </w:t>
      </w:r>
      <w:r w:rsidRPr="00FB7287">
        <w:rPr>
          <w:rFonts w:ascii="Times New Roman" w:hAnsi="Times New Roman" w:cs="Times New Roman"/>
          <w:sz w:val="24"/>
          <w:szCs w:val="24"/>
          <w:lang w:val="sr-Cyrl-RS"/>
        </w:rPr>
        <w:t>сербск</w:t>
      </w:r>
      <w:r w:rsidR="00EB1B1D" w:rsidRPr="00FB7287">
        <w:rPr>
          <w:rFonts w:ascii="Times New Roman" w:hAnsi="Times New Roman" w:cs="Times New Roman"/>
          <w:sz w:val="24"/>
          <w:szCs w:val="24"/>
          <w:lang w:val="sr-Cyrl-RS"/>
        </w:rPr>
        <w:t>ого</w:t>
      </w:r>
      <w:r w:rsidRPr="00FB7287">
        <w:rPr>
          <w:rFonts w:ascii="Times New Roman" w:hAnsi="Times New Roman" w:cs="Times New Roman"/>
          <w:sz w:val="24"/>
          <w:szCs w:val="24"/>
        </w:rPr>
        <w:t xml:space="preserve"> языков, стоит вспомнить положение А.А. Реформатского о неправильных тенденциях в усвоении системных категорий фонетики изучаемого языка: «Первая – подгонка разного чужого под одно свое, когда меньший фонемный репертуар своего языка накладывается на больший фонемный материал чужого языка» [Реформатский: 147]. Ошибки, наблюдаемые в речи носителей сербского языка</w:t>
      </w:r>
      <w:r w:rsidR="004E5150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997488" w:rsidRPr="00FB7287">
        <w:rPr>
          <w:rFonts w:ascii="Times New Roman" w:hAnsi="Times New Roman" w:cs="Times New Roman"/>
          <w:sz w:val="24"/>
          <w:szCs w:val="24"/>
        </w:rPr>
        <w:t>в области произношения русских согласных,</w:t>
      </w:r>
      <w:r w:rsidRPr="00FB7287">
        <w:rPr>
          <w:rFonts w:ascii="Times New Roman" w:hAnsi="Times New Roman" w:cs="Times New Roman"/>
          <w:sz w:val="24"/>
          <w:szCs w:val="24"/>
        </w:rPr>
        <w:t xml:space="preserve"> вызваны </w:t>
      </w:r>
      <w:r w:rsidR="00997488" w:rsidRPr="00FB7287">
        <w:rPr>
          <w:rFonts w:ascii="Times New Roman" w:hAnsi="Times New Roman" w:cs="Times New Roman"/>
          <w:sz w:val="24"/>
          <w:szCs w:val="24"/>
        </w:rPr>
        <w:t>«</w:t>
      </w:r>
      <w:r w:rsidRPr="00FB7287">
        <w:rPr>
          <w:rFonts w:ascii="Times New Roman" w:hAnsi="Times New Roman" w:cs="Times New Roman"/>
          <w:sz w:val="24"/>
          <w:szCs w:val="24"/>
        </w:rPr>
        <w:t>наложением</w:t>
      </w:r>
      <w:r w:rsidR="00997488" w:rsidRPr="00FB7287">
        <w:rPr>
          <w:rFonts w:ascii="Times New Roman" w:hAnsi="Times New Roman" w:cs="Times New Roman"/>
          <w:sz w:val="24"/>
          <w:szCs w:val="24"/>
        </w:rPr>
        <w:t>»</w:t>
      </w:r>
      <w:r w:rsidRPr="00FB7287">
        <w:rPr>
          <w:rFonts w:ascii="Times New Roman" w:hAnsi="Times New Roman" w:cs="Times New Roman"/>
          <w:sz w:val="24"/>
          <w:szCs w:val="24"/>
        </w:rPr>
        <w:t xml:space="preserve"> фонемного репертуара родного языка на более обширный репертуар русского языка</w:t>
      </w:r>
      <w:r w:rsidR="00D629A7" w:rsidRPr="00FB7287">
        <w:rPr>
          <w:rFonts w:ascii="Times New Roman" w:hAnsi="Times New Roman" w:cs="Times New Roman"/>
          <w:sz w:val="24"/>
          <w:szCs w:val="24"/>
        </w:rPr>
        <w:t>.</w:t>
      </w:r>
    </w:p>
    <w:p w14:paraId="0DB4A2A0" w14:textId="63ADF8C1" w:rsidR="009B3AA0" w:rsidRPr="00FB7287" w:rsidRDefault="000F7B6F" w:rsidP="009B3A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87">
        <w:rPr>
          <w:rFonts w:ascii="Times New Roman" w:hAnsi="Times New Roman" w:cs="Times New Roman"/>
          <w:sz w:val="24"/>
          <w:szCs w:val="24"/>
        </w:rPr>
        <w:t>В сербском язы</w:t>
      </w:r>
      <w:r w:rsidR="00DA68AE" w:rsidRPr="00FB7287">
        <w:rPr>
          <w:rFonts w:ascii="Times New Roman" w:hAnsi="Times New Roman" w:cs="Times New Roman"/>
          <w:sz w:val="24"/>
          <w:szCs w:val="24"/>
        </w:rPr>
        <w:t>ке</w:t>
      </w:r>
      <w:r w:rsidRPr="00FB7287">
        <w:rPr>
          <w:rFonts w:ascii="Times New Roman" w:hAnsi="Times New Roman" w:cs="Times New Roman"/>
          <w:sz w:val="24"/>
          <w:szCs w:val="24"/>
        </w:rPr>
        <w:t xml:space="preserve"> отсутствует </w:t>
      </w:r>
      <w:r w:rsidR="00DF51C2" w:rsidRPr="00FB7287">
        <w:rPr>
          <w:rFonts w:ascii="Times New Roman" w:hAnsi="Times New Roman" w:cs="Times New Roman"/>
          <w:sz w:val="24"/>
          <w:szCs w:val="24"/>
        </w:rPr>
        <w:t>корреляци</w:t>
      </w:r>
      <w:r w:rsidRPr="00FB7287">
        <w:rPr>
          <w:rFonts w:ascii="Times New Roman" w:hAnsi="Times New Roman" w:cs="Times New Roman"/>
          <w:sz w:val="24"/>
          <w:szCs w:val="24"/>
        </w:rPr>
        <w:t>я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согласных по твердости/мягкости</w:t>
      </w:r>
      <w:r w:rsidR="007E13EC" w:rsidRPr="00FB7287">
        <w:rPr>
          <w:rFonts w:ascii="Times New Roman" w:hAnsi="Times New Roman" w:cs="Times New Roman"/>
          <w:sz w:val="24"/>
          <w:szCs w:val="24"/>
        </w:rPr>
        <w:t xml:space="preserve">, </w:t>
      </w:r>
      <w:r w:rsidRPr="00FB7287">
        <w:rPr>
          <w:rFonts w:ascii="Times New Roman" w:hAnsi="Times New Roman" w:cs="Times New Roman"/>
          <w:sz w:val="24"/>
          <w:szCs w:val="24"/>
        </w:rPr>
        <w:t xml:space="preserve">поэтому освоение </w:t>
      </w:r>
      <w:r w:rsidR="00403C55" w:rsidRPr="00FB7287">
        <w:rPr>
          <w:rFonts w:ascii="Times New Roman" w:hAnsi="Times New Roman" w:cs="Times New Roman"/>
          <w:sz w:val="24"/>
          <w:szCs w:val="24"/>
        </w:rPr>
        <w:t>противопоставлени</w:t>
      </w:r>
      <w:r w:rsidR="00371A13" w:rsidRPr="00FB7287">
        <w:rPr>
          <w:rFonts w:ascii="Times New Roman" w:hAnsi="Times New Roman" w:cs="Times New Roman"/>
          <w:sz w:val="24"/>
          <w:szCs w:val="24"/>
        </w:rPr>
        <w:t>я</w:t>
      </w:r>
      <w:r w:rsidR="00403C55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A117B4" w:rsidRPr="00FB7287">
        <w:rPr>
          <w:rFonts w:ascii="Times New Roman" w:hAnsi="Times New Roman" w:cs="Times New Roman"/>
          <w:sz w:val="24"/>
          <w:szCs w:val="24"/>
        </w:rPr>
        <w:t xml:space="preserve">твердых и мягких согласных </w:t>
      </w:r>
      <w:r w:rsidR="00403C55" w:rsidRPr="00FB7287">
        <w:rPr>
          <w:rFonts w:ascii="Times New Roman" w:hAnsi="Times New Roman" w:cs="Times New Roman"/>
          <w:sz w:val="24"/>
          <w:szCs w:val="24"/>
        </w:rPr>
        <w:t xml:space="preserve">в русском языке </w:t>
      </w:r>
      <w:r w:rsidR="00DA68AE" w:rsidRPr="00FB7287">
        <w:rPr>
          <w:rFonts w:ascii="Times New Roman" w:hAnsi="Times New Roman" w:cs="Times New Roman"/>
          <w:sz w:val="24"/>
          <w:szCs w:val="24"/>
        </w:rPr>
        <w:t xml:space="preserve">вызывает у </w:t>
      </w:r>
      <w:r w:rsidR="00403C55" w:rsidRPr="00FB7287">
        <w:rPr>
          <w:rFonts w:ascii="Times New Roman" w:hAnsi="Times New Roman" w:cs="Times New Roman"/>
          <w:sz w:val="24"/>
          <w:szCs w:val="24"/>
        </w:rPr>
        <w:t>сербов трудности.</w:t>
      </w:r>
      <w:r w:rsidR="00681834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18365B" w:rsidRPr="00FB7287">
        <w:rPr>
          <w:rFonts w:ascii="Times New Roman" w:hAnsi="Times New Roman" w:cs="Times New Roman"/>
          <w:sz w:val="24"/>
          <w:szCs w:val="24"/>
        </w:rPr>
        <w:t xml:space="preserve">На </w:t>
      </w:r>
      <w:r w:rsidR="00DF51C2" w:rsidRPr="00FB7287">
        <w:rPr>
          <w:rFonts w:ascii="Times New Roman" w:hAnsi="Times New Roman" w:cs="Times New Roman"/>
          <w:sz w:val="24"/>
          <w:szCs w:val="24"/>
        </w:rPr>
        <w:t>месте шумных палатализованных согласных</w:t>
      </w:r>
      <w:r w:rsidR="0018365B" w:rsidRPr="00FB7287">
        <w:rPr>
          <w:rFonts w:ascii="Times New Roman" w:hAnsi="Times New Roman" w:cs="Times New Roman"/>
          <w:sz w:val="24"/>
          <w:szCs w:val="24"/>
        </w:rPr>
        <w:t xml:space="preserve"> сербы произносят полумягкие или твёрдые согласные. Эта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ошибка носит фонологический</w:t>
      </w:r>
      <w:r w:rsidR="006956B0" w:rsidRPr="00FB7287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D629A7" w:rsidRPr="00FB7287">
        <w:rPr>
          <w:rFonts w:ascii="Times New Roman" w:hAnsi="Times New Roman" w:cs="Times New Roman"/>
          <w:sz w:val="24"/>
          <w:szCs w:val="24"/>
        </w:rPr>
        <w:t xml:space="preserve">. </w:t>
      </w:r>
      <w:r w:rsidR="00A40888">
        <w:rPr>
          <w:rFonts w:ascii="Times New Roman" w:hAnsi="Times New Roman" w:cs="Times New Roman"/>
          <w:sz w:val="24"/>
          <w:szCs w:val="24"/>
        </w:rPr>
        <w:t>В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интерферированной речи носителя сербского языка слова [</w:t>
      </w:r>
      <w:proofErr w:type="spellStart"/>
      <w:r w:rsidR="00DF51C2" w:rsidRPr="00FB7287">
        <w:rPr>
          <w:rFonts w:ascii="Times New Roman" w:hAnsi="Times New Roman" w:cs="Times New Roman"/>
          <w:sz w:val="24"/>
          <w:szCs w:val="24"/>
        </w:rPr>
        <w:t>пы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тался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и [</w:t>
      </w:r>
      <w:proofErr w:type="spellStart"/>
      <w:r w:rsidR="00DF51C2" w:rsidRPr="00FB7287">
        <w:rPr>
          <w:rFonts w:ascii="Times New Roman" w:hAnsi="Times New Roman" w:cs="Times New Roman"/>
          <w:sz w:val="24"/>
          <w:szCs w:val="24"/>
        </w:rPr>
        <w:t>п’и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тался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2F6B33" w:rsidRPr="00FB7287">
        <w:rPr>
          <w:rFonts w:ascii="Times New Roman" w:hAnsi="Times New Roman" w:cs="Times New Roman"/>
          <w:sz w:val="24"/>
          <w:szCs w:val="24"/>
        </w:rPr>
        <w:t>произносятся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с полумягким звуком [п</w:t>
      </w:r>
      <w:r w:rsidR="00DF51C2" w:rsidRPr="00FB728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DF51C2" w:rsidRPr="00FB7287">
        <w:rPr>
          <w:rFonts w:ascii="Times New Roman" w:hAnsi="Times New Roman" w:cs="Times New Roman"/>
          <w:sz w:val="24"/>
          <w:szCs w:val="24"/>
        </w:rPr>
        <w:t>].</w:t>
      </w:r>
      <w:r w:rsidR="002F6B33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3E34E4" w:rsidRPr="00FB7287">
        <w:rPr>
          <w:rFonts w:ascii="Times New Roman" w:hAnsi="Times New Roman" w:cs="Times New Roman"/>
          <w:sz w:val="24"/>
          <w:szCs w:val="24"/>
        </w:rPr>
        <w:t xml:space="preserve">В </w:t>
      </w:r>
      <w:r w:rsidR="00B37A18" w:rsidRPr="00FB7287">
        <w:rPr>
          <w:rFonts w:ascii="Times New Roman" w:hAnsi="Times New Roman" w:cs="Times New Roman"/>
          <w:sz w:val="24"/>
          <w:szCs w:val="24"/>
        </w:rPr>
        <w:t>акценте сербов фиксируется ошибочное произношение твердых согласных на месте мягких</w:t>
      </w:r>
      <w:r w:rsidR="003E34E4" w:rsidRPr="003E34E4">
        <w:rPr>
          <w:rFonts w:ascii="Times New Roman" w:hAnsi="Times New Roman" w:cs="Times New Roman"/>
          <w:sz w:val="24"/>
          <w:szCs w:val="24"/>
        </w:rPr>
        <w:t xml:space="preserve"> </w:t>
      </w:r>
      <w:r w:rsidR="003E34E4">
        <w:rPr>
          <w:rFonts w:ascii="Times New Roman" w:hAnsi="Times New Roman" w:cs="Times New Roman"/>
          <w:sz w:val="24"/>
          <w:szCs w:val="24"/>
        </w:rPr>
        <w:t>в</w:t>
      </w:r>
      <w:r w:rsidR="003E34E4" w:rsidRPr="00FB7287">
        <w:rPr>
          <w:rFonts w:ascii="Times New Roman" w:hAnsi="Times New Roman" w:cs="Times New Roman"/>
          <w:sz w:val="24"/>
          <w:szCs w:val="24"/>
        </w:rPr>
        <w:t xml:space="preserve"> абсолютно</w:t>
      </w:r>
      <w:r w:rsidR="003E34E4">
        <w:rPr>
          <w:rFonts w:ascii="Times New Roman" w:hAnsi="Times New Roman" w:cs="Times New Roman"/>
          <w:sz w:val="24"/>
          <w:szCs w:val="24"/>
        </w:rPr>
        <w:t>м</w:t>
      </w:r>
      <w:r w:rsidR="003E34E4" w:rsidRPr="00FB7287">
        <w:rPr>
          <w:rFonts w:ascii="Times New Roman" w:hAnsi="Times New Roman" w:cs="Times New Roman"/>
          <w:sz w:val="24"/>
          <w:szCs w:val="24"/>
        </w:rPr>
        <w:t xml:space="preserve"> конц</w:t>
      </w:r>
      <w:r w:rsidR="003E34E4">
        <w:rPr>
          <w:rFonts w:ascii="Times New Roman" w:hAnsi="Times New Roman" w:cs="Times New Roman"/>
          <w:sz w:val="24"/>
          <w:szCs w:val="24"/>
        </w:rPr>
        <w:t>е</w:t>
      </w:r>
      <w:r w:rsidR="003E34E4" w:rsidRPr="00FB7287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6029C7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18365B" w:rsidRPr="00FB7287">
        <w:rPr>
          <w:rFonts w:ascii="Times New Roman" w:hAnsi="Times New Roman" w:cs="Times New Roman"/>
          <w:sz w:val="24"/>
          <w:szCs w:val="24"/>
        </w:rPr>
        <w:t xml:space="preserve">– </w:t>
      </w:r>
      <w:r w:rsidR="006029C7" w:rsidRPr="00FB728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029C7" w:rsidRPr="00FB7287">
        <w:rPr>
          <w:rFonts w:ascii="Times New Roman" w:hAnsi="Times New Roman" w:cs="Times New Roman"/>
          <w:i/>
          <w:iCs/>
          <w:sz w:val="24"/>
          <w:szCs w:val="24"/>
        </w:rPr>
        <w:t>спа</w:t>
      </w:r>
      <w:proofErr w:type="spellEnd"/>
      <w:r w:rsidR="006029C7" w:rsidRPr="00FB7287">
        <w:rPr>
          <w:rFonts w:ascii="Times New Roman" w:hAnsi="Times New Roman" w:cs="Times New Roman"/>
          <w:sz w:val="24"/>
          <w:szCs w:val="24"/>
        </w:rPr>
        <w:t xml:space="preserve">[т] вместо </w:t>
      </w:r>
      <w:proofErr w:type="spellStart"/>
      <w:r w:rsidR="006029C7" w:rsidRPr="00FB7287">
        <w:rPr>
          <w:rFonts w:ascii="Times New Roman" w:hAnsi="Times New Roman" w:cs="Times New Roman"/>
          <w:i/>
          <w:iCs/>
          <w:sz w:val="24"/>
          <w:szCs w:val="24"/>
        </w:rPr>
        <w:t>спа</w:t>
      </w:r>
      <w:proofErr w:type="spellEnd"/>
      <w:r w:rsidR="006029C7" w:rsidRPr="00FB7287">
        <w:rPr>
          <w:rFonts w:ascii="Times New Roman" w:hAnsi="Times New Roman" w:cs="Times New Roman"/>
          <w:sz w:val="24"/>
          <w:szCs w:val="24"/>
        </w:rPr>
        <w:t>[т’], *</w:t>
      </w:r>
      <w:proofErr w:type="spellStart"/>
      <w:r w:rsidR="006029C7" w:rsidRPr="00FB7287">
        <w:rPr>
          <w:rFonts w:ascii="Times New Roman" w:hAnsi="Times New Roman" w:cs="Times New Roman"/>
          <w:i/>
          <w:iCs/>
          <w:sz w:val="24"/>
          <w:szCs w:val="24"/>
        </w:rPr>
        <w:t>тва</w:t>
      </w:r>
      <w:proofErr w:type="spellEnd"/>
      <w:r w:rsidR="006029C7" w:rsidRPr="00FB7287">
        <w:rPr>
          <w:rFonts w:ascii="Times New Roman" w:hAnsi="Times New Roman" w:cs="Times New Roman"/>
          <w:sz w:val="24"/>
          <w:szCs w:val="24"/>
        </w:rPr>
        <w:t xml:space="preserve">[р] вместо </w:t>
      </w:r>
      <w:proofErr w:type="spellStart"/>
      <w:r w:rsidR="006029C7" w:rsidRPr="00FB7287">
        <w:rPr>
          <w:rFonts w:ascii="Times New Roman" w:hAnsi="Times New Roman" w:cs="Times New Roman"/>
          <w:i/>
          <w:iCs/>
          <w:sz w:val="24"/>
          <w:szCs w:val="24"/>
        </w:rPr>
        <w:t>тва</w:t>
      </w:r>
      <w:proofErr w:type="spellEnd"/>
      <w:r w:rsidR="006029C7" w:rsidRPr="00FB7287">
        <w:rPr>
          <w:rFonts w:ascii="Times New Roman" w:hAnsi="Times New Roman" w:cs="Times New Roman"/>
          <w:sz w:val="24"/>
          <w:szCs w:val="24"/>
        </w:rPr>
        <w:t>[р’].</w:t>
      </w:r>
      <w:r w:rsidR="004E5150" w:rsidRPr="00FB7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5F0CA" w14:textId="0012300E" w:rsidR="007F1F36" w:rsidRPr="00FB7287" w:rsidRDefault="00BD0140" w:rsidP="009B3A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87">
        <w:rPr>
          <w:rFonts w:ascii="Times New Roman" w:hAnsi="Times New Roman" w:cs="Times New Roman"/>
          <w:sz w:val="24"/>
          <w:szCs w:val="24"/>
        </w:rPr>
        <w:t xml:space="preserve">На участке аффрикат сербский язык характеризуется </w:t>
      </w:r>
      <w:proofErr w:type="spellStart"/>
      <w:r w:rsidRPr="00FB7287">
        <w:rPr>
          <w:rFonts w:ascii="Times New Roman" w:hAnsi="Times New Roman" w:cs="Times New Roman"/>
          <w:sz w:val="24"/>
          <w:szCs w:val="24"/>
        </w:rPr>
        <w:t>бо́льшим</w:t>
      </w:r>
      <w:proofErr w:type="spellEnd"/>
      <w:r w:rsidRPr="00FB7287">
        <w:rPr>
          <w:rFonts w:ascii="Times New Roman" w:hAnsi="Times New Roman" w:cs="Times New Roman"/>
          <w:sz w:val="24"/>
          <w:szCs w:val="24"/>
        </w:rPr>
        <w:t xml:space="preserve"> количеством фонем, чем русский – &lt;ђ&gt;, &lt;ћ&gt;, &lt;џ&gt;. </w:t>
      </w:r>
      <w:r w:rsidR="00692914" w:rsidRPr="00FB7287">
        <w:rPr>
          <w:rFonts w:ascii="Times New Roman" w:hAnsi="Times New Roman" w:cs="Times New Roman"/>
          <w:sz w:val="24"/>
          <w:szCs w:val="24"/>
        </w:rPr>
        <w:t xml:space="preserve">Сербская передненебная </w:t>
      </w:r>
      <w:r w:rsidR="006E3A92" w:rsidRPr="00FB7287">
        <w:rPr>
          <w:rFonts w:ascii="Times New Roman" w:hAnsi="Times New Roman" w:cs="Times New Roman"/>
          <w:sz w:val="24"/>
          <w:szCs w:val="24"/>
        </w:rPr>
        <w:t>мягкая</w:t>
      </w:r>
      <w:r w:rsidR="00692914" w:rsidRPr="00FB7287">
        <w:rPr>
          <w:rFonts w:ascii="Times New Roman" w:hAnsi="Times New Roman" w:cs="Times New Roman"/>
          <w:sz w:val="24"/>
          <w:szCs w:val="24"/>
        </w:rPr>
        <w:t xml:space="preserve"> аффриката [</w:t>
      </w:r>
      <w:r w:rsidR="006E3A92" w:rsidRPr="00FB7287">
        <w:rPr>
          <w:rFonts w:ascii="Times New Roman" w:hAnsi="Times New Roman" w:cs="Times New Roman"/>
          <w:sz w:val="24"/>
          <w:szCs w:val="24"/>
        </w:rPr>
        <w:t>ђ</w:t>
      </w:r>
      <w:r w:rsidR="00692914" w:rsidRPr="00FB7287">
        <w:rPr>
          <w:rFonts w:ascii="Times New Roman" w:hAnsi="Times New Roman" w:cs="Times New Roman"/>
          <w:sz w:val="24"/>
          <w:szCs w:val="24"/>
        </w:rPr>
        <w:t xml:space="preserve">] воспринимается </w:t>
      </w:r>
      <w:r w:rsidR="00106737" w:rsidRPr="00FB7287">
        <w:rPr>
          <w:rFonts w:ascii="Times New Roman" w:hAnsi="Times New Roman" w:cs="Times New Roman"/>
          <w:sz w:val="24"/>
          <w:szCs w:val="24"/>
        </w:rPr>
        <w:t>носителями русского</w:t>
      </w:r>
      <w:r w:rsidR="00D17C89" w:rsidRPr="00FB7287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106737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6E3A92" w:rsidRPr="00FB7287">
        <w:rPr>
          <w:rFonts w:ascii="Times New Roman" w:hAnsi="Times New Roman" w:cs="Times New Roman"/>
          <w:sz w:val="24"/>
          <w:szCs w:val="24"/>
        </w:rPr>
        <w:t>как максимально близкая к русской перед</w:t>
      </w:r>
      <w:r w:rsidR="00CF562A" w:rsidRPr="00FB7287">
        <w:rPr>
          <w:rFonts w:ascii="Times New Roman" w:hAnsi="Times New Roman" w:cs="Times New Roman"/>
          <w:sz w:val="24"/>
          <w:szCs w:val="24"/>
        </w:rPr>
        <w:t>не</w:t>
      </w:r>
      <w:r w:rsidR="006E3A92" w:rsidRPr="00FB7287">
        <w:rPr>
          <w:rFonts w:ascii="Times New Roman" w:hAnsi="Times New Roman" w:cs="Times New Roman"/>
          <w:sz w:val="24"/>
          <w:szCs w:val="24"/>
        </w:rPr>
        <w:t>не</w:t>
      </w:r>
      <w:r w:rsidR="00CF562A" w:rsidRPr="00FB7287">
        <w:rPr>
          <w:rFonts w:ascii="Times New Roman" w:hAnsi="Times New Roman" w:cs="Times New Roman"/>
          <w:sz w:val="24"/>
          <w:szCs w:val="24"/>
        </w:rPr>
        <w:t>б</w:t>
      </w:r>
      <w:r w:rsidR="006E3A92" w:rsidRPr="00FB7287">
        <w:rPr>
          <w:rFonts w:ascii="Times New Roman" w:hAnsi="Times New Roman" w:cs="Times New Roman"/>
          <w:sz w:val="24"/>
          <w:szCs w:val="24"/>
        </w:rPr>
        <w:t>ной мягкой аффрикате [ч</w:t>
      </w:r>
      <w:r w:rsidR="00502C61" w:rsidRPr="00FB7287">
        <w:rPr>
          <w:rFonts w:ascii="Times New Roman" w:hAnsi="Times New Roman" w:cs="Times New Roman"/>
          <w:sz w:val="24"/>
          <w:szCs w:val="24"/>
        </w:rPr>
        <w:t>’</w:t>
      </w:r>
      <w:r w:rsidR="006E3A92" w:rsidRPr="00FB7287">
        <w:rPr>
          <w:rFonts w:ascii="Times New Roman" w:hAnsi="Times New Roman" w:cs="Times New Roman"/>
          <w:sz w:val="24"/>
          <w:szCs w:val="24"/>
        </w:rPr>
        <w:t>]</w:t>
      </w:r>
      <w:r w:rsidR="00106737" w:rsidRPr="00FB7287">
        <w:rPr>
          <w:rFonts w:ascii="Times New Roman" w:hAnsi="Times New Roman" w:cs="Times New Roman"/>
          <w:sz w:val="24"/>
          <w:szCs w:val="24"/>
        </w:rPr>
        <w:t>, однако фонологический слух серба</w:t>
      </w:r>
      <w:r w:rsidR="00270C56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0F2E32" w:rsidRPr="00FB7287">
        <w:rPr>
          <w:rFonts w:ascii="Times New Roman" w:hAnsi="Times New Roman" w:cs="Times New Roman"/>
          <w:sz w:val="24"/>
          <w:szCs w:val="24"/>
        </w:rPr>
        <w:t xml:space="preserve">мешает выбору </w:t>
      </w:r>
      <w:r w:rsidR="00474902" w:rsidRPr="00FB7287">
        <w:rPr>
          <w:rFonts w:ascii="Times New Roman" w:hAnsi="Times New Roman" w:cs="Times New Roman"/>
          <w:sz w:val="24"/>
          <w:szCs w:val="24"/>
        </w:rPr>
        <w:t>правильного звука</w:t>
      </w:r>
      <w:r w:rsidR="000F2E32" w:rsidRPr="00FB7287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3052A0" w:rsidRPr="00FB7287">
        <w:rPr>
          <w:rFonts w:ascii="Times New Roman" w:hAnsi="Times New Roman" w:cs="Times New Roman"/>
          <w:sz w:val="24"/>
          <w:szCs w:val="24"/>
        </w:rPr>
        <w:t xml:space="preserve">улавливает разницу </w:t>
      </w:r>
      <w:r w:rsidR="00270C56" w:rsidRPr="00FB7287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502C61" w:rsidRPr="00FB7287">
        <w:rPr>
          <w:rFonts w:ascii="Times New Roman" w:hAnsi="Times New Roman" w:cs="Times New Roman"/>
          <w:sz w:val="24"/>
          <w:szCs w:val="24"/>
        </w:rPr>
        <w:t>сербск</w:t>
      </w:r>
      <w:r w:rsidR="00313FC8" w:rsidRPr="00FB7287">
        <w:rPr>
          <w:rFonts w:ascii="Times New Roman" w:hAnsi="Times New Roman" w:cs="Times New Roman"/>
          <w:sz w:val="24"/>
          <w:szCs w:val="24"/>
        </w:rPr>
        <w:t>ой</w:t>
      </w:r>
      <w:r w:rsidR="00502C61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522911" w:rsidRPr="00FB7287">
        <w:rPr>
          <w:rFonts w:ascii="Times New Roman" w:hAnsi="Times New Roman" w:cs="Times New Roman"/>
          <w:sz w:val="24"/>
          <w:szCs w:val="24"/>
        </w:rPr>
        <w:t xml:space="preserve">и русскими </w:t>
      </w:r>
      <w:r w:rsidR="00502C61" w:rsidRPr="00FB7287">
        <w:rPr>
          <w:rFonts w:ascii="Times New Roman" w:hAnsi="Times New Roman" w:cs="Times New Roman"/>
          <w:sz w:val="24"/>
          <w:szCs w:val="24"/>
        </w:rPr>
        <w:t>аффрикат</w:t>
      </w:r>
      <w:r w:rsidR="00522911" w:rsidRPr="00FB7287">
        <w:rPr>
          <w:rFonts w:ascii="Times New Roman" w:hAnsi="Times New Roman" w:cs="Times New Roman"/>
          <w:sz w:val="24"/>
          <w:szCs w:val="24"/>
        </w:rPr>
        <w:t>ами</w:t>
      </w:r>
      <w:r w:rsidR="00E9692F" w:rsidRPr="00FB7287">
        <w:rPr>
          <w:rFonts w:ascii="Times New Roman" w:hAnsi="Times New Roman" w:cs="Times New Roman"/>
          <w:sz w:val="24"/>
          <w:szCs w:val="24"/>
        </w:rPr>
        <w:t xml:space="preserve">. </w:t>
      </w:r>
      <w:r w:rsidR="000D63A0">
        <w:rPr>
          <w:rFonts w:ascii="Times New Roman" w:hAnsi="Times New Roman" w:cs="Times New Roman"/>
          <w:sz w:val="24"/>
          <w:szCs w:val="24"/>
        </w:rPr>
        <w:t>В</w:t>
      </w:r>
      <w:r w:rsidR="009A6BA3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2F6B33" w:rsidRPr="00FB7287">
        <w:rPr>
          <w:rFonts w:ascii="Times New Roman" w:hAnsi="Times New Roman" w:cs="Times New Roman"/>
          <w:sz w:val="24"/>
          <w:szCs w:val="24"/>
        </w:rPr>
        <w:t xml:space="preserve">интерферированной русской речи </w:t>
      </w:r>
      <w:r w:rsidR="00563D2A" w:rsidRPr="00FB7287">
        <w:rPr>
          <w:rFonts w:ascii="Times New Roman" w:hAnsi="Times New Roman" w:cs="Times New Roman"/>
          <w:sz w:val="24"/>
          <w:szCs w:val="24"/>
        </w:rPr>
        <w:t>сербов</w:t>
      </w:r>
      <w:r w:rsidR="002F6B33" w:rsidRPr="00FB7287">
        <w:rPr>
          <w:rFonts w:ascii="Times New Roman" w:hAnsi="Times New Roman" w:cs="Times New Roman"/>
          <w:sz w:val="24"/>
          <w:szCs w:val="24"/>
        </w:rPr>
        <w:t xml:space="preserve"> вместо мягкой аффрикаты [ч’] произносится твёрдая аффриката [ч] (*</w:t>
      </w:r>
      <w:proofErr w:type="spellStart"/>
      <w:r w:rsidR="002F6B33" w:rsidRPr="00FB7287">
        <w:rPr>
          <w:rFonts w:ascii="Times New Roman" w:hAnsi="Times New Roman" w:cs="Times New Roman"/>
          <w:i/>
          <w:iCs/>
          <w:sz w:val="24"/>
          <w:szCs w:val="24"/>
        </w:rPr>
        <w:t>стри</w:t>
      </w:r>
      <w:proofErr w:type="spellEnd"/>
      <w:r w:rsidR="002F6B33" w:rsidRPr="00FB7287">
        <w:rPr>
          <w:rFonts w:ascii="Times New Roman" w:hAnsi="Times New Roman" w:cs="Times New Roman"/>
          <w:sz w:val="24"/>
          <w:szCs w:val="24"/>
        </w:rPr>
        <w:t>[ч]</w:t>
      </w:r>
      <w:r w:rsidR="003D1FB2" w:rsidRPr="00FB7287">
        <w:rPr>
          <w:rFonts w:ascii="Times New Roman" w:hAnsi="Times New Roman" w:cs="Times New Roman"/>
          <w:sz w:val="24"/>
          <w:szCs w:val="24"/>
        </w:rPr>
        <w:t>,</w:t>
      </w:r>
      <w:r w:rsidR="002F6B33" w:rsidRPr="00FB7287">
        <w:rPr>
          <w:rFonts w:ascii="Times New Roman" w:hAnsi="Times New Roman" w:cs="Times New Roman"/>
          <w:sz w:val="24"/>
          <w:szCs w:val="24"/>
        </w:rPr>
        <w:t xml:space="preserve"> *</w:t>
      </w:r>
      <w:r w:rsidR="002F6B33" w:rsidRPr="00FB7287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="002F6B33" w:rsidRPr="00FB7287">
        <w:rPr>
          <w:rFonts w:ascii="Times New Roman" w:hAnsi="Times New Roman" w:cs="Times New Roman"/>
          <w:sz w:val="24"/>
          <w:szCs w:val="24"/>
        </w:rPr>
        <w:t>[ч])</w:t>
      </w:r>
      <w:r w:rsidR="009B66BF" w:rsidRPr="00FB7287">
        <w:rPr>
          <w:rFonts w:ascii="Times New Roman" w:hAnsi="Times New Roman" w:cs="Times New Roman"/>
          <w:sz w:val="24"/>
          <w:szCs w:val="24"/>
        </w:rPr>
        <w:t>.</w:t>
      </w:r>
      <w:r w:rsidR="00085C9C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CE2A0C" w:rsidRPr="00FB7287">
        <w:rPr>
          <w:rFonts w:ascii="Times New Roman" w:hAnsi="Times New Roman" w:cs="Times New Roman"/>
          <w:sz w:val="24"/>
          <w:szCs w:val="24"/>
        </w:rPr>
        <w:t xml:space="preserve">Таким образом, при разработке </w:t>
      </w:r>
      <w:r w:rsidR="00CE2A0C" w:rsidRPr="00FB7287">
        <w:rPr>
          <w:rFonts w:ascii="Times New Roman" w:hAnsi="Times New Roman" w:cs="Times New Roman"/>
          <w:sz w:val="24"/>
          <w:szCs w:val="24"/>
        </w:rPr>
        <w:lastRenderedPageBreak/>
        <w:t>курсов практической фонетики русского языка для носителей близкородственных языков важно обратить особое внимание на «мнимо» сходные черты артикуляции в русском и сербском языках.</w:t>
      </w:r>
    </w:p>
    <w:p w14:paraId="081E533E" w14:textId="5DD3C38B" w:rsidR="00867490" w:rsidRPr="00FB7287" w:rsidRDefault="00A63038" w:rsidP="00D55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85C9C" w:rsidRPr="00FB7287">
        <w:rPr>
          <w:rFonts w:ascii="Times New Roman" w:hAnsi="Times New Roman" w:cs="Times New Roman"/>
          <w:sz w:val="24"/>
          <w:szCs w:val="24"/>
        </w:rPr>
        <w:t>аряду с сопоставлением</w:t>
      </w:r>
      <w:r w:rsidR="0074603E" w:rsidRPr="00FB7287">
        <w:rPr>
          <w:rFonts w:ascii="Times New Roman" w:hAnsi="Times New Roman" w:cs="Times New Roman"/>
          <w:sz w:val="24"/>
          <w:szCs w:val="24"/>
        </w:rPr>
        <w:t xml:space="preserve"> состава фонем двух </w:t>
      </w:r>
      <w:r w:rsidR="00610D59" w:rsidRPr="00FB7287">
        <w:rPr>
          <w:rFonts w:ascii="Times New Roman" w:hAnsi="Times New Roman" w:cs="Times New Roman"/>
          <w:sz w:val="24"/>
          <w:szCs w:val="24"/>
        </w:rPr>
        <w:t>«</w:t>
      </w:r>
      <w:r w:rsidR="0074603E" w:rsidRPr="00FB7287">
        <w:rPr>
          <w:rFonts w:ascii="Times New Roman" w:hAnsi="Times New Roman" w:cs="Times New Roman"/>
          <w:sz w:val="24"/>
          <w:szCs w:val="24"/>
        </w:rPr>
        <w:t>контактирующих</w:t>
      </w:r>
      <w:r w:rsidR="00610D59" w:rsidRPr="00FB7287">
        <w:rPr>
          <w:rFonts w:ascii="Times New Roman" w:hAnsi="Times New Roman" w:cs="Times New Roman"/>
          <w:sz w:val="24"/>
          <w:szCs w:val="24"/>
        </w:rPr>
        <w:t>»</w:t>
      </w:r>
      <w:r w:rsidR="0074603E" w:rsidRPr="00FB7287">
        <w:rPr>
          <w:rFonts w:ascii="Times New Roman" w:hAnsi="Times New Roman" w:cs="Times New Roman"/>
          <w:sz w:val="24"/>
          <w:szCs w:val="24"/>
        </w:rPr>
        <w:t xml:space="preserve"> систем важно </w:t>
      </w:r>
      <w:r w:rsidR="00DF51C2" w:rsidRPr="00FB7287">
        <w:rPr>
          <w:rFonts w:ascii="Times New Roman" w:hAnsi="Times New Roman" w:cs="Times New Roman"/>
          <w:sz w:val="24"/>
          <w:szCs w:val="24"/>
        </w:rPr>
        <w:t>учитывать</w:t>
      </w:r>
      <w:r w:rsidR="007F1F36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7B50B2" w:rsidRPr="00FB7287">
        <w:rPr>
          <w:rFonts w:ascii="Times New Roman" w:hAnsi="Times New Roman" w:cs="Times New Roman"/>
          <w:sz w:val="24"/>
          <w:szCs w:val="24"/>
        </w:rPr>
        <w:t xml:space="preserve">их </w:t>
      </w:r>
      <w:r w:rsidR="00DF51C2" w:rsidRPr="00FB7287">
        <w:rPr>
          <w:rFonts w:ascii="Times New Roman" w:hAnsi="Times New Roman" w:cs="Times New Roman"/>
          <w:sz w:val="24"/>
          <w:szCs w:val="24"/>
        </w:rPr>
        <w:t>позиционные закономерности. Рассматривая проблематику, связанную с функционированием фонем, Е.Л.</w:t>
      </w:r>
      <w:r w:rsidR="000E57CA" w:rsidRPr="00FB728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F51C2" w:rsidRPr="00FB7287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выделяет </w:t>
      </w:r>
      <w:r w:rsidR="00F94826" w:rsidRPr="00FB7287">
        <w:rPr>
          <w:rFonts w:ascii="Times New Roman" w:hAnsi="Times New Roman" w:cs="Times New Roman"/>
          <w:sz w:val="24"/>
          <w:szCs w:val="24"/>
        </w:rPr>
        <w:t>следующ</w:t>
      </w:r>
      <w:r w:rsidR="00780CFE" w:rsidRPr="00FB7287">
        <w:rPr>
          <w:rFonts w:ascii="Times New Roman" w:hAnsi="Times New Roman" w:cs="Times New Roman"/>
          <w:sz w:val="24"/>
          <w:szCs w:val="24"/>
        </w:rPr>
        <w:t>ую</w:t>
      </w:r>
      <w:r w:rsidR="00F94826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DF51C2" w:rsidRPr="00FB7287">
        <w:rPr>
          <w:rFonts w:ascii="Times New Roman" w:hAnsi="Times New Roman" w:cs="Times New Roman"/>
          <w:sz w:val="24"/>
          <w:szCs w:val="24"/>
        </w:rPr>
        <w:t>тенденци</w:t>
      </w:r>
      <w:r w:rsidR="00780CFE" w:rsidRPr="00FB7287">
        <w:rPr>
          <w:rFonts w:ascii="Times New Roman" w:hAnsi="Times New Roman" w:cs="Times New Roman"/>
          <w:sz w:val="24"/>
          <w:szCs w:val="24"/>
        </w:rPr>
        <w:t>ю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в области усвоения позиционных закономерностей фонетики изучаемого языка</w:t>
      </w:r>
      <w:r w:rsidR="00655052" w:rsidRPr="00FB7287">
        <w:rPr>
          <w:rFonts w:ascii="Times New Roman" w:hAnsi="Times New Roman" w:cs="Times New Roman"/>
          <w:sz w:val="24"/>
          <w:szCs w:val="24"/>
        </w:rPr>
        <w:t>:</w:t>
      </w:r>
      <w:r w:rsidR="00936F89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F94826" w:rsidRPr="00FB7287">
        <w:rPr>
          <w:rFonts w:ascii="Times New Roman" w:hAnsi="Times New Roman" w:cs="Times New Roman"/>
          <w:sz w:val="24"/>
          <w:szCs w:val="24"/>
        </w:rPr>
        <w:t xml:space="preserve">«Позиционные закономерности родного языка при наличии соответствующих условий обязательно переносятся на изучаемый, а позиционные закономерности изучаемого языка не воспринимаются учащимися, если не совпадают с позиционными закономерностями родного» </w:t>
      </w:r>
      <w:r w:rsidR="00DF51C2" w:rsidRPr="00FB728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F51C2" w:rsidRPr="00FB7287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 xml:space="preserve">: </w:t>
      </w:r>
      <w:r w:rsidR="003E64EA" w:rsidRPr="00FB7287">
        <w:rPr>
          <w:rFonts w:ascii="Times New Roman" w:hAnsi="Times New Roman" w:cs="Times New Roman"/>
          <w:sz w:val="24"/>
          <w:szCs w:val="24"/>
        </w:rPr>
        <w:t>14</w:t>
      </w:r>
      <w:r w:rsidR="00DF51C2" w:rsidRPr="00FB7287">
        <w:rPr>
          <w:rFonts w:ascii="Times New Roman" w:hAnsi="Times New Roman" w:cs="Times New Roman"/>
          <w:sz w:val="24"/>
          <w:szCs w:val="24"/>
        </w:rPr>
        <w:t>9].</w:t>
      </w:r>
    </w:p>
    <w:p w14:paraId="15EE02DF" w14:textId="7752847C" w:rsidR="00DF13A2" w:rsidRPr="00FB7287" w:rsidRDefault="00C36A92" w:rsidP="00F930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41CF4" w:rsidRPr="00FB7287">
        <w:rPr>
          <w:rFonts w:ascii="Times New Roman" w:hAnsi="Times New Roman" w:cs="Times New Roman"/>
          <w:sz w:val="24"/>
          <w:szCs w:val="24"/>
        </w:rPr>
        <w:t xml:space="preserve">аличие сходных черт в русском и сербском языках на участке глухих и звонких согласных позволяет использовать возможности положительного переноса в ходе обучения сербов русскому произношению. </w:t>
      </w:r>
      <w:r w:rsidR="00DF51C2" w:rsidRPr="00FB7287">
        <w:rPr>
          <w:rFonts w:ascii="Times New Roman" w:hAnsi="Times New Roman" w:cs="Times New Roman"/>
          <w:sz w:val="24"/>
          <w:szCs w:val="24"/>
        </w:rPr>
        <w:t>Мена согласных по глухости/звонкости перед другими шумными согл</w:t>
      </w:r>
      <w:r w:rsidR="00B81C56" w:rsidRPr="00FB7287">
        <w:rPr>
          <w:rFonts w:ascii="Times New Roman" w:hAnsi="Times New Roman" w:cs="Times New Roman"/>
          <w:sz w:val="24"/>
          <w:szCs w:val="24"/>
        </w:rPr>
        <w:t>а</w:t>
      </w:r>
      <w:r w:rsidR="00DF51C2" w:rsidRPr="00FB7287">
        <w:rPr>
          <w:rFonts w:ascii="Times New Roman" w:hAnsi="Times New Roman" w:cs="Times New Roman"/>
          <w:sz w:val="24"/>
          <w:szCs w:val="24"/>
        </w:rPr>
        <w:t>сными не явля</w:t>
      </w:r>
      <w:r w:rsidR="007B69C0" w:rsidRPr="00FB7287">
        <w:rPr>
          <w:rFonts w:ascii="Times New Roman" w:hAnsi="Times New Roman" w:cs="Times New Roman"/>
          <w:sz w:val="24"/>
          <w:szCs w:val="24"/>
        </w:rPr>
        <w:t>е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тся трудностью для сербов, так как особенности </w:t>
      </w:r>
      <w:r w:rsidR="00844C6E" w:rsidRPr="00FB7287">
        <w:rPr>
          <w:rFonts w:ascii="Times New Roman" w:hAnsi="Times New Roman" w:cs="Times New Roman"/>
          <w:sz w:val="24"/>
          <w:szCs w:val="24"/>
        </w:rPr>
        <w:t>реализац</w:t>
      </w:r>
      <w:r w:rsidR="00DA68AE" w:rsidRPr="00FB7287">
        <w:rPr>
          <w:rFonts w:ascii="Times New Roman" w:hAnsi="Times New Roman" w:cs="Times New Roman"/>
          <w:sz w:val="24"/>
          <w:szCs w:val="24"/>
        </w:rPr>
        <w:t>ии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сербских фонем в этой позиции сходны с позиционными закономерностями русских согласных (</w:t>
      </w:r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ни</w:t>
      </w:r>
      <w:r w:rsidR="00DF51C2" w:rsidRPr="00FB7287">
        <w:rPr>
          <w:rFonts w:ascii="Times New Roman" w:hAnsi="Times New Roman" w:cs="Times New Roman"/>
          <w:sz w:val="24"/>
          <w:szCs w:val="24"/>
        </w:rPr>
        <w:t>[з]</w:t>
      </w:r>
      <w:proofErr w:type="spellStart"/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ак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 xml:space="preserve"> – </w:t>
      </w:r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ни</w:t>
      </w:r>
      <w:r w:rsidR="00DF51C2" w:rsidRPr="00FB7287">
        <w:rPr>
          <w:rFonts w:ascii="Times New Roman" w:hAnsi="Times New Roman" w:cs="Times New Roman"/>
          <w:sz w:val="24"/>
          <w:szCs w:val="24"/>
        </w:rPr>
        <w:t>[с]</w:t>
      </w:r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ка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в сербском, </w:t>
      </w:r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ни</w:t>
      </w:r>
      <w:r w:rsidR="00DF51C2" w:rsidRPr="00FB7287">
        <w:rPr>
          <w:rFonts w:ascii="Times New Roman" w:hAnsi="Times New Roman" w:cs="Times New Roman"/>
          <w:sz w:val="24"/>
          <w:szCs w:val="24"/>
        </w:rPr>
        <w:t>[з]</w:t>
      </w:r>
      <w:proofErr w:type="spellStart"/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ок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 xml:space="preserve"> – </w:t>
      </w:r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ни</w:t>
      </w:r>
      <w:r w:rsidR="00DF51C2" w:rsidRPr="00FB7287">
        <w:rPr>
          <w:rFonts w:ascii="Times New Roman" w:hAnsi="Times New Roman" w:cs="Times New Roman"/>
          <w:sz w:val="24"/>
          <w:szCs w:val="24"/>
        </w:rPr>
        <w:t>[с]</w:t>
      </w:r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кий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в русском)</w:t>
      </w:r>
      <w:r w:rsidR="00867490" w:rsidRPr="00FB728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67490" w:rsidRPr="00FB7287">
        <w:rPr>
          <w:rFonts w:ascii="Times New Roman" w:hAnsi="Times New Roman" w:cs="Times New Roman"/>
          <w:sz w:val="24"/>
          <w:szCs w:val="24"/>
        </w:rPr>
        <w:t>Станојчић</w:t>
      </w:r>
      <w:proofErr w:type="spellEnd"/>
      <w:r w:rsidR="00867490" w:rsidRPr="00FB7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490" w:rsidRPr="00FB7287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 w:rsidR="00867490" w:rsidRPr="00FB7287">
        <w:rPr>
          <w:rFonts w:ascii="Times New Roman" w:hAnsi="Times New Roman" w:cs="Times New Roman"/>
          <w:sz w:val="24"/>
          <w:szCs w:val="24"/>
        </w:rPr>
        <w:t>: 54].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Из этого следует, что произношение </w:t>
      </w:r>
      <w:r w:rsidR="00B1564D" w:rsidRPr="00FB7287">
        <w:rPr>
          <w:rFonts w:ascii="Times New Roman" w:hAnsi="Times New Roman" w:cs="Times New Roman"/>
          <w:sz w:val="24"/>
          <w:szCs w:val="24"/>
        </w:rPr>
        <w:t>консонантных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сочетаний типа [</w:t>
      </w:r>
      <w:proofErr w:type="spellStart"/>
      <w:r w:rsidR="00DF51C2" w:rsidRPr="00FB7287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онедельник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бу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F51C2" w:rsidRPr="00FB7287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>]</w:t>
      </w:r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ра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558B9" w:rsidRPr="00FB7287">
        <w:rPr>
          <w:rFonts w:ascii="Times New Roman" w:hAnsi="Times New Roman" w:cs="Times New Roman"/>
          <w:sz w:val="24"/>
          <w:szCs w:val="24"/>
        </w:rPr>
        <w:t>з</w:t>
      </w:r>
      <w:r w:rsidR="00DF51C2" w:rsidRPr="00FB7287"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Start"/>
      <w:r w:rsidR="00DF51C2" w:rsidRPr="00FB7287">
        <w:rPr>
          <w:rFonts w:ascii="Times New Roman" w:hAnsi="Times New Roman" w:cs="Times New Roman"/>
          <w:sz w:val="24"/>
          <w:szCs w:val="24"/>
        </w:rPr>
        <w:t>’]</w:t>
      </w:r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ить</w:t>
      </w:r>
      <w:proofErr w:type="gramEnd"/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не представляет сложности для сербов</w:t>
      </w:r>
      <w:r w:rsidR="003B03DB" w:rsidRPr="00FB72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F51C2" w:rsidRPr="00FB7287">
        <w:rPr>
          <w:rFonts w:ascii="Times New Roman" w:hAnsi="Times New Roman" w:cs="Times New Roman"/>
          <w:sz w:val="24"/>
          <w:szCs w:val="24"/>
        </w:rPr>
        <w:t>Однако позици</w:t>
      </w:r>
      <w:r w:rsidR="003B4000" w:rsidRPr="00FB7287">
        <w:rPr>
          <w:rFonts w:ascii="Times New Roman" w:hAnsi="Times New Roman" w:cs="Times New Roman"/>
          <w:sz w:val="24"/>
          <w:szCs w:val="24"/>
        </w:rPr>
        <w:t>онное чередование</w:t>
      </w:r>
      <w:r w:rsidR="00085C9C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F85D95" w:rsidRPr="00FB7287">
        <w:rPr>
          <w:rFonts w:ascii="Times New Roman" w:hAnsi="Times New Roman" w:cs="Times New Roman"/>
          <w:sz w:val="24"/>
          <w:szCs w:val="24"/>
        </w:rPr>
        <w:t>рус</w:t>
      </w:r>
      <w:r w:rsidR="00D629A7" w:rsidRPr="00FB7287">
        <w:rPr>
          <w:rFonts w:ascii="Times New Roman" w:hAnsi="Times New Roman" w:cs="Times New Roman"/>
          <w:sz w:val="24"/>
          <w:szCs w:val="24"/>
        </w:rPr>
        <w:t>ских</w:t>
      </w:r>
      <w:r w:rsidR="00F85D95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согласных по глухости/звонкости в </w:t>
      </w:r>
      <w:r w:rsidR="00DB602B" w:rsidRPr="00FB7287">
        <w:rPr>
          <w:rFonts w:ascii="Times New Roman" w:hAnsi="Times New Roman" w:cs="Times New Roman"/>
          <w:sz w:val="24"/>
          <w:szCs w:val="24"/>
        </w:rPr>
        <w:t xml:space="preserve">абсолютном </w:t>
      </w:r>
      <w:r w:rsidR="00DF51C2" w:rsidRPr="00FB7287">
        <w:rPr>
          <w:rFonts w:ascii="Times New Roman" w:hAnsi="Times New Roman" w:cs="Times New Roman"/>
          <w:sz w:val="24"/>
          <w:szCs w:val="24"/>
        </w:rPr>
        <w:t>конце слова является трудн</w:t>
      </w:r>
      <w:r w:rsidR="000247AA" w:rsidRPr="00FB7287">
        <w:rPr>
          <w:rFonts w:ascii="Times New Roman" w:hAnsi="Times New Roman" w:cs="Times New Roman"/>
          <w:sz w:val="24"/>
          <w:szCs w:val="24"/>
        </w:rPr>
        <w:t>ым</w:t>
      </w:r>
      <w:r w:rsidR="00DF51C2" w:rsidRPr="00FB7287">
        <w:rPr>
          <w:rFonts w:ascii="Times New Roman" w:hAnsi="Times New Roman" w:cs="Times New Roman"/>
          <w:sz w:val="24"/>
          <w:szCs w:val="24"/>
        </w:rPr>
        <w:t xml:space="preserve"> для усвоения</w:t>
      </w:r>
      <w:r w:rsidR="00BD036B">
        <w:rPr>
          <w:rFonts w:ascii="Times New Roman" w:hAnsi="Times New Roman" w:cs="Times New Roman"/>
          <w:sz w:val="24"/>
          <w:szCs w:val="24"/>
        </w:rPr>
        <w:t xml:space="preserve">: </w:t>
      </w:r>
      <w:r w:rsidR="00DF51C2" w:rsidRPr="00FB7287">
        <w:rPr>
          <w:rFonts w:ascii="Times New Roman" w:hAnsi="Times New Roman" w:cs="Times New Roman"/>
          <w:sz w:val="24"/>
          <w:szCs w:val="24"/>
        </w:rPr>
        <w:t>*</w:t>
      </w:r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пру</w:t>
      </w:r>
      <w:r w:rsidR="00DF51C2" w:rsidRPr="00FB7287">
        <w:rPr>
          <w:rFonts w:ascii="Times New Roman" w:hAnsi="Times New Roman" w:cs="Times New Roman"/>
          <w:sz w:val="24"/>
          <w:szCs w:val="24"/>
        </w:rPr>
        <w:t>[д], *</w:t>
      </w:r>
      <w:proofErr w:type="spellStart"/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гру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>[б], *</w:t>
      </w:r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Петро</w:t>
      </w:r>
      <w:r w:rsidR="00DF51C2" w:rsidRPr="00FB7287">
        <w:rPr>
          <w:rFonts w:ascii="Times New Roman" w:hAnsi="Times New Roman" w:cs="Times New Roman"/>
          <w:sz w:val="24"/>
          <w:szCs w:val="24"/>
        </w:rPr>
        <w:t>[в], *</w:t>
      </w:r>
      <w:proofErr w:type="spellStart"/>
      <w:r w:rsidR="00DF51C2" w:rsidRPr="00FB7287">
        <w:rPr>
          <w:rFonts w:ascii="Times New Roman" w:hAnsi="Times New Roman" w:cs="Times New Roman"/>
          <w:i/>
          <w:iCs/>
          <w:sz w:val="24"/>
          <w:szCs w:val="24"/>
        </w:rPr>
        <w:t>похо</w:t>
      </w:r>
      <w:proofErr w:type="spellEnd"/>
      <w:r w:rsidR="00DF51C2" w:rsidRPr="00FB7287">
        <w:rPr>
          <w:rFonts w:ascii="Times New Roman" w:hAnsi="Times New Roman" w:cs="Times New Roman"/>
          <w:sz w:val="24"/>
          <w:szCs w:val="24"/>
        </w:rPr>
        <w:t>[ж].</w:t>
      </w:r>
    </w:p>
    <w:p w14:paraId="55DBD488" w14:textId="54BABEDF" w:rsidR="005311BE" w:rsidRPr="00FB7287" w:rsidRDefault="00DF51C2" w:rsidP="008674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87">
        <w:rPr>
          <w:rFonts w:ascii="Times New Roman" w:hAnsi="Times New Roman" w:cs="Times New Roman"/>
          <w:sz w:val="24"/>
          <w:szCs w:val="24"/>
        </w:rPr>
        <w:t xml:space="preserve">Выше рассмотрены </w:t>
      </w:r>
      <w:r w:rsidR="00085C9C" w:rsidRPr="00FB7287">
        <w:rPr>
          <w:rFonts w:ascii="Times New Roman" w:hAnsi="Times New Roman" w:cs="Times New Roman"/>
          <w:sz w:val="24"/>
          <w:szCs w:val="24"/>
        </w:rPr>
        <w:t>нек</w:t>
      </w:r>
      <w:r w:rsidR="00854BE1" w:rsidRPr="00FB7287">
        <w:rPr>
          <w:rFonts w:ascii="Times New Roman" w:hAnsi="Times New Roman" w:cs="Times New Roman"/>
          <w:sz w:val="24"/>
          <w:szCs w:val="24"/>
        </w:rPr>
        <w:t>оторые</w:t>
      </w:r>
      <w:r w:rsidR="00085C9C" w:rsidRPr="00FB7287">
        <w:rPr>
          <w:rFonts w:ascii="Times New Roman" w:hAnsi="Times New Roman" w:cs="Times New Roman"/>
          <w:sz w:val="24"/>
          <w:szCs w:val="24"/>
        </w:rPr>
        <w:t xml:space="preserve"> </w:t>
      </w:r>
      <w:r w:rsidRPr="00FB7287">
        <w:rPr>
          <w:rFonts w:ascii="Times New Roman" w:hAnsi="Times New Roman" w:cs="Times New Roman"/>
          <w:sz w:val="24"/>
          <w:szCs w:val="24"/>
        </w:rPr>
        <w:t>отклонения</w:t>
      </w:r>
      <w:r w:rsidR="00085C9C" w:rsidRPr="00FB7287">
        <w:rPr>
          <w:rFonts w:ascii="Times New Roman" w:hAnsi="Times New Roman" w:cs="Times New Roman"/>
          <w:sz w:val="24"/>
          <w:szCs w:val="24"/>
        </w:rPr>
        <w:t>, типичные для</w:t>
      </w:r>
      <w:r w:rsidRPr="00FB7287">
        <w:rPr>
          <w:rFonts w:ascii="Times New Roman" w:hAnsi="Times New Roman" w:cs="Times New Roman"/>
          <w:sz w:val="24"/>
          <w:szCs w:val="24"/>
        </w:rPr>
        <w:t xml:space="preserve"> интерферированной русской речи носителей сербского языка. </w:t>
      </w:r>
      <w:r w:rsidR="00085C9C" w:rsidRPr="00FB7287">
        <w:rPr>
          <w:rFonts w:ascii="Times New Roman" w:hAnsi="Times New Roman" w:cs="Times New Roman"/>
          <w:sz w:val="24"/>
          <w:szCs w:val="24"/>
        </w:rPr>
        <w:t>Исследовани</w:t>
      </w:r>
      <w:r w:rsidR="004D5B24" w:rsidRPr="00FB7287">
        <w:rPr>
          <w:rFonts w:ascii="Times New Roman" w:hAnsi="Times New Roman" w:cs="Times New Roman"/>
          <w:sz w:val="24"/>
          <w:szCs w:val="24"/>
        </w:rPr>
        <w:t xml:space="preserve">е в этой области </w:t>
      </w:r>
      <w:r w:rsidRPr="00FB7287">
        <w:rPr>
          <w:rFonts w:ascii="Times New Roman" w:hAnsi="Times New Roman" w:cs="Times New Roman"/>
          <w:sz w:val="24"/>
          <w:szCs w:val="24"/>
        </w:rPr>
        <w:t>может быть продолжен</w:t>
      </w:r>
      <w:r w:rsidR="004D5B24" w:rsidRPr="00FB7287">
        <w:rPr>
          <w:rFonts w:ascii="Times New Roman" w:hAnsi="Times New Roman" w:cs="Times New Roman"/>
          <w:sz w:val="24"/>
          <w:szCs w:val="24"/>
        </w:rPr>
        <w:t>о</w:t>
      </w:r>
      <w:r w:rsidRPr="00FB7287">
        <w:rPr>
          <w:rFonts w:ascii="Times New Roman" w:hAnsi="Times New Roman" w:cs="Times New Roman"/>
          <w:sz w:val="24"/>
          <w:szCs w:val="24"/>
        </w:rPr>
        <w:t xml:space="preserve">. Результаты проведенного </w:t>
      </w:r>
      <w:r w:rsidR="00085C9C" w:rsidRPr="00FB7287">
        <w:rPr>
          <w:rFonts w:ascii="Times New Roman" w:hAnsi="Times New Roman" w:cs="Times New Roman"/>
          <w:sz w:val="24"/>
          <w:szCs w:val="24"/>
        </w:rPr>
        <w:t>анализа</w:t>
      </w:r>
      <w:r w:rsidRPr="00FB7287">
        <w:rPr>
          <w:rFonts w:ascii="Times New Roman" w:hAnsi="Times New Roman" w:cs="Times New Roman"/>
          <w:sz w:val="24"/>
          <w:szCs w:val="24"/>
        </w:rPr>
        <w:t xml:space="preserve"> могут быть использованы для создания и совершенствования программ обучения </w:t>
      </w:r>
      <w:r w:rsidR="00D558B9" w:rsidRPr="00FB7287">
        <w:rPr>
          <w:rFonts w:ascii="Times New Roman" w:hAnsi="Times New Roman" w:cs="Times New Roman"/>
          <w:sz w:val="24"/>
          <w:szCs w:val="24"/>
        </w:rPr>
        <w:t xml:space="preserve">сербов </w:t>
      </w:r>
      <w:r w:rsidRPr="00FB7287">
        <w:rPr>
          <w:rFonts w:ascii="Times New Roman" w:hAnsi="Times New Roman" w:cs="Times New Roman"/>
          <w:sz w:val="24"/>
          <w:szCs w:val="24"/>
        </w:rPr>
        <w:t>литературному произношению в ходе освоения курсов русской звучащей речи.</w:t>
      </w:r>
    </w:p>
    <w:p w14:paraId="32B2E1DA" w14:textId="77777777" w:rsidR="00C26D5E" w:rsidRPr="00FB7287" w:rsidRDefault="00C26D5E" w:rsidP="00C26D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B7287">
        <w:rPr>
          <w:rFonts w:ascii="Times New Roman" w:hAnsi="Times New Roman"/>
          <w:sz w:val="24"/>
          <w:szCs w:val="24"/>
        </w:rPr>
        <w:t>Литература</w:t>
      </w:r>
    </w:p>
    <w:p w14:paraId="06508E62" w14:textId="77777777" w:rsidR="00780CFE" w:rsidRPr="00FB7287" w:rsidRDefault="003E64EA" w:rsidP="00780C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B7287">
        <w:rPr>
          <w:rFonts w:ascii="Times New Roman" w:hAnsi="Times New Roman"/>
          <w:i/>
          <w:sz w:val="24"/>
          <w:szCs w:val="24"/>
        </w:rPr>
        <w:t>Бархударова</w:t>
      </w:r>
      <w:proofErr w:type="spellEnd"/>
      <w:r w:rsidRPr="00FB7287">
        <w:rPr>
          <w:rFonts w:ascii="Times New Roman" w:hAnsi="Times New Roman"/>
          <w:i/>
          <w:sz w:val="24"/>
          <w:szCs w:val="24"/>
        </w:rPr>
        <w:t xml:space="preserve"> </w:t>
      </w:r>
      <w:r w:rsidRPr="00FB7287">
        <w:rPr>
          <w:rFonts w:ascii="Times New Roman" w:hAnsi="Times New Roman"/>
          <w:iCs/>
          <w:sz w:val="24"/>
          <w:szCs w:val="24"/>
        </w:rPr>
        <w:t>Е</w:t>
      </w:r>
      <w:r w:rsidR="009B4A8D" w:rsidRPr="00FB7287">
        <w:rPr>
          <w:rFonts w:ascii="Times New Roman" w:hAnsi="Times New Roman"/>
          <w:iCs/>
          <w:sz w:val="24"/>
          <w:szCs w:val="24"/>
        </w:rPr>
        <w:t>.</w:t>
      </w:r>
      <w:r w:rsidRPr="00FB7287">
        <w:rPr>
          <w:rFonts w:ascii="Times New Roman" w:hAnsi="Times New Roman"/>
          <w:iCs/>
          <w:sz w:val="24"/>
          <w:szCs w:val="24"/>
        </w:rPr>
        <w:t>Л</w:t>
      </w:r>
      <w:r w:rsidR="009B4A8D" w:rsidRPr="00FB7287">
        <w:rPr>
          <w:rFonts w:ascii="Times New Roman" w:hAnsi="Times New Roman"/>
          <w:iCs/>
          <w:sz w:val="24"/>
          <w:szCs w:val="24"/>
        </w:rPr>
        <w:t>.</w:t>
      </w:r>
      <w:r w:rsidRPr="00FB7287">
        <w:rPr>
          <w:rFonts w:ascii="Times New Roman" w:hAnsi="Times New Roman"/>
          <w:i/>
          <w:sz w:val="24"/>
          <w:szCs w:val="24"/>
        </w:rPr>
        <w:t xml:space="preserve"> </w:t>
      </w:r>
      <w:r w:rsidRPr="00FB7287">
        <w:rPr>
          <w:rFonts w:ascii="Times New Roman" w:hAnsi="Times New Roman"/>
          <w:iCs/>
          <w:sz w:val="24"/>
          <w:szCs w:val="24"/>
        </w:rPr>
        <w:t xml:space="preserve">Основы сопоставления фонетических систем изучаемого и родного языков в контексте обучения произношению // Вестник Московского университета. </w:t>
      </w:r>
      <w:r w:rsidR="006229DA" w:rsidRPr="00FB7287">
        <w:rPr>
          <w:rFonts w:ascii="Times New Roman" w:hAnsi="Times New Roman"/>
          <w:iCs/>
          <w:sz w:val="24"/>
          <w:szCs w:val="24"/>
        </w:rPr>
        <w:t xml:space="preserve">Серия 9. Филология. 2015. </w:t>
      </w:r>
      <w:r w:rsidRPr="00FB7287">
        <w:rPr>
          <w:rFonts w:ascii="Times New Roman" w:hAnsi="Times New Roman"/>
          <w:iCs/>
          <w:sz w:val="24"/>
          <w:szCs w:val="24"/>
        </w:rPr>
        <w:t>№3.</w:t>
      </w:r>
      <w:r w:rsidR="000D1FB5" w:rsidRPr="00FB7287">
        <w:rPr>
          <w:rFonts w:ascii="Times New Roman" w:hAnsi="Times New Roman"/>
          <w:iCs/>
          <w:sz w:val="24"/>
          <w:szCs w:val="24"/>
        </w:rPr>
        <w:t xml:space="preserve"> С. 139-154.</w:t>
      </w:r>
    </w:p>
    <w:p w14:paraId="5B72E8D1" w14:textId="77777777" w:rsidR="00780CFE" w:rsidRPr="00FB7287" w:rsidRDefault="00780CFE" w:rsidP="00780C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B7287">
        <w:rPr>
          <w:rFonts w:ascii="Times New Roman" w:hAnsi="Times New Roman"/>
          <w:i/>
          <w:sz w:val="24"/>
          <w:szCs w:val="24"/>
        </w:rPr>
        <w:t xml:space="preserve">Исаченко А.В. </w:t>
      </w:r>
      <w:r w:rsidRPr="00FB7287">
        <w:rPr>
          <w:rFonts w:ascii="Times New Roman" w:hAnsi="Times New Roman" w:cs="Times New Roman"/>
          <w:sz w:val="24"/>
          <w:szCs w:val="24"/>
        </w:rPr>
        <w:t>Опыт типологического анализа славянских языков // Новое в лингвистике. 1963 №3. С. 106-121</w:t>
      </w:r>
    </w:p>
    <w:p w14:paraId="49B805DF" w14:textId="61CFBCFD" w:rsidR="003E64EA" w:rsidRPr="00FB7287" w:rsidRDefault="00780CFE" w:rsidP="00780C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7287">
        <w:rPr>
          <w:rFonts w:ascii="Times New Roman" w:hAnsi="Times New Roman"/>
          <w:i/>
          <w:sz w:val="24"/>
          <w:szCs w:val="24"/>
        </w:rPr>
        <w:t>Реформатский А.А.</w:t>
      </w:r>
      <w:r w:rsidRPr="00FB7287">
        <w:rPr>
          <w:rFonts w:ascii="Times New Roman" w:hAnsi="Times New Roman"/>
          <w:sz w:val="24"/>
          <w:szCs w:val="24"/>
        </w:rPr>
        <w:t xml:space="preserve"> Обучение произношению и фонология // Филологические науки. 1959. № 2. С. 145-156.</w:t>
      </w:r>
    </w:p>
    <w:p w14:paraId="5E3F0515" w14:textId="0902721B" w:rsidR="00C26D5E" w:rsidRPr="00FB7287" w:rsidRDefault="00C26D5E" w:rsidP="00C26D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7287">
        <w:rPr>
          <w:rFonts w:ascii="Times New Roman" w:hAnsi="Times New Roman"/>
          <w:i/>
          <w:sz w:val="24"/>
          <w:szCs w:val="24"/>
        </w:rPr>
        <w:t>Станојчић</w:t>
      </w:r>
      <w:proofErr w:type="spellEnd"/>
      <w:r w:rsidRPr="00FB7287">
        <w:rPr>
          <w:rFonts w:ascii="Times New Roman" w:hAnsi="Times New Roman"/>
          <w:i/>
          <w:sz w:val="24"/>
          <w:szCs w:val="24"/>
        </w:rPr>
        <w:t xml:space="preserve"> Ж., </w:t>
      </w:r>
      <w:proofErr w:type="spellStart"/>
      <w:r w:rsidRPr="00FB7287">
        <w:rPr>
          <w:rFonts w:ascii="Times New Roman" w:hAnsi="Times New Roman"/>
          <w:i/>
          <w:sz w:val="24"/>
          <w:szCs w:val="24"/>
        </w:rPr>
        <w:t>Поповић</w:t>
      </w:r>
      <w:proofErr w:type="spellEnd"/>
      <w:r w:rsidRPr="00FB7287">
        <w:rPr>
          <w:rFonts w:ascii="Times New Roman" w:hAnsi="Times New Roman"/>
          <w:i/>
          <w:sz w:val="24"/>
          <w:szCs w:val="24"/>
        </w:rPr>
        <w:t xml:space="preserve"> Љ. </w:t>
      </w:r>
      <w:proofErr w:type="spellStart"/>
      <w:r w:rsidRPr="00FB7287">
        <w:rPr>
          <w:rFonts w:ascii="Times New Roman" w:hAnsi="Times New Roman"/>
          <w:iCs/>
          <w:sz w:val="24"/>
          <w:szCs w:val="24"/>
        </w:rPr>
        <w:t>Граматика</w:t>
      </w:r>
      <w:proofErr w:type="spellEnd"/>
      <w:r w:rsidRPr="00FB72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7287">
        <w:rPr>
          <w:rFonts w:ascii="Times New Roman" w:hAnsi="Times New Roman"/>
          <w:iCs/>
          <w:sz w:val="24"/>
          <w:szCs w:val="24"/>
        </w:rPr>
        <w:t>српскога</w:t>
      </w:r>
      <w:proofErr w:type="spellEnd"/>
      <w:r w:rsidRPr="00FB72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7287">
        <w:rPr>
          <w:rFonts w:ascii="Times New Roman" w:hAnsi="Times New Roman"/>
          <w:iCs/>
          <w:sz w:val="24"/>
          <w:szCs w:val="24"/>
        </w:rPr>
        <w:t>језика</w:t>
      </w:r>
      <w:proofErr w:type="spellEnd"/>
      <w:r w:rsidR="00321A15" w:rsidRPr="00FB7287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FB7287">
        <w:rPr>
          <w:rFonts w:ascii="Times New Roman" w:hAnsi="Times New Roman"/>
          <w:iCs/>
          <w:sz w:val="24"/>
          <w:szCs w:val="24"/>
        </w:rPr>
        <w:t>Београд</w:t>
      </w:r>
      <w:proofErr w:type="spellEnd"/>
      <w:r w:rsidR="007908F4" w:rsidRPr="00FB7287">
        <w:rPr>
          <w:rFonts w:ascii="Times New Roman" w:hAnsi="Times New Roman"/>
          <w:iCs/>
          <w:sz w:val="24"/>
          <w:szCs w:val="24"/>
        </w:rPr>
        <w:t>, 1</w:t>
      </w:r>
      <w:r w:rsidRPr="00FB7287">
        <w:rPr>
          <w:rFonts w:ascii="Times New Roman" w:hAnsi="Times New Roman"/>
          <w:iCs/>
          <w:sz w:val="24"/>
          <w:szCs w:val="24"/>
        </w:rPr>
        <w:t>992.</w:t>
      </w:r>
    </w:p>
    <w:sectPr w:rsidR="00C26D5E" w:rsidRPr="00FB7287" w:rsidSect="00DC7E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6049" w14:textId="77777777" w:rsidR="00133774" w:rsidRDefault="00133774" w:rsidP="00C453E4">
      <w:pPr>
        <w:spacing w:after="0" w:line="240" w:lineRule="auto"/>
      </w:pPr>
      <w:r>
        <w:separator/>
      </w:r>
    </w:p>
  </w:endnote>
  <w:endnote w:type="continuationSeparator" w:id="0">
    <w:p w14:paraId="09E5B103" w14:textId="77777777" w:rsidR="00133774" w:rsidRDefault="00133774" w:rsidP="00C4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8721" w14:textId="77777777" w:rsidR="00133774" w:rsidRDefault="00133774" w:rsidP="00C453E4">
      <w:pPr>
        <w:spacing w:after="0" w:line="240" w:lineRule="auto"/>
      </w:pPr>
      <w:r>
        <w:separator/>
      </w:r>
    </w:p>
  </w:footnote>
  <w:footnote w:type="continuationSeparator" w:id="0">
    <w:p w14:paraId="5C434617" w14:textId="77777777" w:rsidR="00133774" w:rsidRDefault="00133774" w:rsidP="00C4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59"/>
    <w:rsid w:val="000173C2"/>
    <w:rsid w:val="000247AA"/>
    <w:rsid w:val="00043DF4"/>
    <w:rsid w:val="0005654F"/>
    <w:rsid w:val="0007551D"/>
    <w:rsid w:val="00084241"/>
    <w:rsid w:val="00085C9C"/>
    <w:rsid w:val="00086BAC"/>
    <w:rsid w:val="00090953"/>
    <w:rsid w:val="000A2368"/>
    <w:rsid w:val="000B6FF2"/>
    <w:rsid w:val="000C7BD7"/>
    <w:rsid w:val="000D1FB5"/>
    <w:rsid w:val="000D63A0"/>
    <w:rsid w:val="000E57CA"/>
    <w:rsid w:val="000F2E32"/>
    <w:rsid w:val="000F7B6F"/>
    <w:rsid w:val="00106737"/>
    <w:rsid w:val="00131E6A"/>
    <w:rsid w:val="00133774"/>
    <w:rsid w:val="0018365B"/>
    <w:rsid w:val="001C0D3F"/>
    <w:rsid w:val="001D271E"/>
    <w:rsid w:val="001E3327"/>
    <w:rsid w:val="00200CE6"/>
    <w:rsid w:val="00221ECE"/>
    <w:rsid w:val="00234EB4"/>
    <w:rsid w:val="0025188C"/>
    <w:rsid w:val="00253627"/>
    <w:rsid w:val="00265C27"/>
    <w:rsid w:val="00270C56"/>
    <w:rsid w:val="00283646"/>
    <w:rsid w:val="00290C3B"/>
    <w:rsid w:val="002942F3"/>
    <w:rsid w:val="002D0C04"/>
    <w:rsid w:val="002D7099"/>
    <w:rsid w:val="002F5D84"/>
    <w:rsid w:val="002F6B33"/>
    <w:rsid w:val="00301EC9"/>
    <w:rsid w:val="003052A0"/>
    <w:rsid w:val="00307F24"/>
    <w:rsid w:val="00311634"/>
    <w:rsid w:val="00311FD0"/>
    <w:rsid w:val="00313FC8"/>
    <w:rsid w:val="003162A7"/>
    <w:rsid w:val="0032045E"/>
    <w:rsid w:val="00320FFF"/>
    <w:rsid w:val="00321A15"/>
    <w:rsid w:val="00333FEB"/>
    <w:rsid w:val="003423B7"/>
    <w:rsid w:val="00343629"/>
    <w:rsid w:val="003443AE"/>
    <w:rsid w:val="0035313D"/>
    <w:rsid w:val="00357CE9"/>
    <w:rsid w:val="00370D46"/>
    <w:rsid w:val="00371A13"/>
    <w:rsid w:val="003820CF"/>
    <w:rsid w:val="003929BC"/>
    <w:rsid w:val="00396A50"/>
    <w:rsid w:val="003B03DB"/>
    <w:rsid w:val="003B3B55"/>
    <w:rsid w:val="003B4000"/>
    <w:rsid w:val="003D1FB2"/>
    <w:rsid w:val="003E34E4"/>
    <w:rsid w:val="003E5DAB"/>
    <w:rsid w:val="003E64EA"/>
    <w:rsid w:val="003F6165"/>
    <w:rsid w:val="003F776C"/>
    <w:rsid w:val="00403C55"/>
    <w:rsid w:val="004071A2"/>
    <w:rsid w:val="004128A5"/>
    <w:rsid w:val="00414850"/>
    <w:rsid w:val="00420550"/>
    <w:rsid w:val="00464B87"/>
    <w:rsid w:val="00474902"/>
    <w:rsid w:val="004913C3"/>
    <w:rsid w:val="004A0E62"/>
    <w:rsid w:val="004A15EC"/>
    <w:rsid w:val="004A2160"/>
    <w:rsid w:val="004A674E"/>
    <w:rsid w:val="004B7AC5"/>
    <w:rsid w:val="004D3E7F"/>
    <w:rsid w:val="004D40A2"/>
    <w:rsid w:val="004D447C"/>
    <w:rsid w:val="004D5B24"/>
    <w:rsid w:val="004E264F"/>
    <w:rsid w:val="004E5150"/>
    <w:rsid w:val="004F3637"/>
    <w:rsid w:val="004F5E1E"/>
    <w:rsid w:val="00500B59"/>
    <w:rsid w:val="00502C61"/>
    <w:rsid w:val="005049A6"/>
    <w:rsid w:val="00522911"/>
    <w:rsid w:val="00526EA7"/>
    <w:rsid w:val="00530422"/>
    <w:rsid w:val="005311BE"/>
    <w:rsid w:val="00532341"/>
    <w:rsid w:val="00547F88"/>
    <w:rsid w:val="005608F0"/>
    <w:rsid w:val="00563D2A"/>
    <w:rsid w:val="00566C64"/>
    <w:rsid w:val="00573818"/>
    <w:rsid w:val="00592405"/>
    <w:rsid w:val="00594D55"/>
    <w:rsid w:val="005A3F1E"/>
    <w:rsid w:val="005B2670"/>
    <w:rsid w:val="005B3559"/>
    <w:rsid w:val="00601910"/>
    <w:rsid w:val="006029C7"/>
    <w:rsid w:val="00610D59"/>
    <w:rsid w:val="00610FCA"/>
    <w:rsid w:val="00615898"/>
    <w:rsid w:val="006229DA"/>
    <w:rsid w:val="00641ABA"/>
    <w:rsid w:val="00643E94"/>
    <w:rsid w:val="00655052"/>
    <w:rsid w:val="00662111"/>
    <w:rsid w:val="006647C3"/>
    <w:rsid w:val="00672405"/>
    <w:rsid w:val="00672F68"/>
    <w:rsid w:val="00681834"/>
    <w:rsid w:val="00692914"/>
    <w:rsid w:val="006956B0"/>
    <w:rsid w:val="006E3A92"/>
    <w:rsid w:val="006F7C2F"/>
    <w:rsid w:val="0070707A"/>
    <w:rsid w:val="007156D2"/>
    <w:rsid w:val="0073635A"/>
    <w:rsid w:val="00736B71"/>
    <w:rsid w:val="00737953"/>
    <w:rsid w:val="0074603E"/>
    <w:rsid w:val="00777AD5"/>
    <w:rsid w:val="00780CFE"/>
    <w:rsid w:val="007850CB"/>
    <w:rsid w:val="007862CC"/>
    <w:rsid w:val="007908F4"/>
    <w:rsid w:val="007A111F"/>
    <w:rsid w:val="007A68C0"/>
    <w:rsid w:val="007B17A5"/>
    <w:rsid w:val="007B50B2"/>
    <w:rsid w:val="007B69C0"/>
    <w:rsid w:val="007B7446"/>
    <w:rsid w:val="007D1BD1"/>
    <w:rsid w:val="007D39E2"/>
    <w:rsid w:val="007D43B7"/>
    <w:rsid w:val="007E13EC"/>
    <w:rsid w:val="007F1F36"/>
    <w:rsid w:val="00805433"/>
    <w:rsid w:val="00805647"/>
    <w:rsid w:val="00810BA1"/>
    <w:rsid w:val="00841563"/>
    <w:rsid w:val="00841CF4"/>
    <w:rsid w:val="00844C6E"/>
    <w:rsid w:val="00854BE1"/>
    <w:rsid w:val="00867490"/>
    <w:rsid w:val="008A04C1"/>
    <w:rsid w:val="008A42F8"/>
    <w:rsid w:val="008B47F8"/>
    <w:rsid w:val="00915C1A"/>
    <w:rsid w:val="00920953"/>
    <w:rsid w:val="00936F89"/>
    <w:rsid w:val="00950482"/>
    <w:rsid w:val="009548AB"/>
    <w:rsid w:val="00966F76"/>
    <w:rsid w:val="00971384"/>
    <w:rsid w:val="009769E6"/>
    <w:rsid w:val="00984078"/>
    <w:rsid w:val="00990232"/>
    <w:rsid w:val="00997488"/>
    <w:rsid w:val="009A6BA3"/>
    <w:rsid w:val="009B12D0"/>
    <w:rsid w:val="009B3AA0"/>
    <w:rsid w:val="009B4A8D"/>
    <w:rsid w:val="009B5B1C"/>
    <w:rsid w:val="009B66BF"/>
    <w:rsid w:val="009C28A8"/>
    <w:rsid w:val="009F1D5E"/>
    <w:rsid w:val="00A117B4"/>
    <w:rsid w:val="00A2586A"/>
    <w:rsid w:val="00A34C68"/>
    <w:rsid w:val="00A40888"/>
    <w:rsid w:val="00A5740D"/>
    <w:rsid w:val="00A63038"/>
    <w:rsid w:val="00A64BEB"/>
    <w:rsid w:val="00A80DBC"/>
    <w:rsid w:val="00A85468"/>
    <w:rsid w:val="00A9176F"/>
    <w:rsid w:val="00AA42CD"/>
    <w:rsid w:val="00AC246F"/>
    <w:rsid w:val="00AD7B5B"/>
    <w:rsid w:val="00AE33A9"/>
    <w:rsid w:val="00AF7614"/>
    <w:rsid w:val="00B02937"/>
    <w:rsid w:val="00B12EBC"/>
    <w:rsid w:val="00B1564D"/>
    <w:rsid w:val="00B33E5F"/>
    <w:rsid w:val="00B37A18"/>
    <w:rsid w:val="00B41AE8"/>
    <w:rsid w:val="00B73A28"/>
    <w:rsid w:val="00B81C56"/>
    <w:rsid w:val="00B81FE7"/>
    <w:rsid w:val="00BA1625"/>
    <w:rsid w:val="00BD0140"/>
    <w:rsid w:val="00BD036B"/>
    <w:rsid w:val="00BE70DF"/>
    <w:rsid w:val="00BF43F3"/>
    <w:rsid w:val="00C2273A"/>
    <w:rsid w:val="00C26D5E"/>
    <w:rsid w:val="00C36A92"/>
    <w:rsid w:val="00C453E4"/>
    <w:rsid w:val="00C45CA7"/>
    <w:rsid w:val="00C46FC9"/>
    <w:rsid w:val="00C55C3E"/>
    <w:rsid w:val="00C85825"/>
    <w:rsid w:val="00C9522D"/>
    <w:rsid w:val="00CD38AD"/>
    <w:rsid w:val="00CD6E05"/>
    <w:rsid w:val="00CE2A0C"/>
    <w:rsid w:val="00CE408D"/>
    <w:rsid w:val="00CF1EEF"/>
    <w:rsid w:val="00CF562A"/>
    <w:rsid w:val="00D0746E"/>
    <w:rsid w:val="00D17C89"/>
    <w:rsid w:val="00D26AF5"/>
    <w:rsid w:val="00D558B9"/>
    <w:rsid w:val="00D56BFE"/>
    <w:rsid w:val="00D629A7"/>
    <w:rsid w:val="00D75F9B"/>
    <w:rsid w:val="00D848D9"/>
    <w:rsid w:val="00DA68AE"/>
    <w:rsid w:val="00DA6B86"/>
    <w:rsid w:val="00DB089F"/>
    <w:rsid w:val="00DB602B"/>
    <w:rsid w:val="00DC08F9"/>
    <w:rsid w:val="00DC5040"/>
    <w:rsid w:val="00DC7E6D"/>
    <w:rsid w:val="00DD2FBC"/>
    <w:rsid w:val="00DD489C"/>
    <w:rsid w:val="00DE1EBF"/>
    <w:rsid w:val="00DF13A2"/>
    <w:rsid w:val="00DF51C2"/>
    <w:rsid w:val="00E16FD3"/>
    <w:rsid w:val="00E3318C"/>
    <w:rsid w:val="00E43657"/>
    <w:rsid w:val="00E502CF"/>
    <w:rsid w:val="00E60A95"/>
    <w:rsid w:val="00E82D00"/>
    <w:rsid w:val="00E9692F"/>
    <w:rsid w:val="00EA6AC4"/>
    <w:rsid w:val="00EB1B1D"/>
    <w:rsid w:val="00EF1BD8"/>
    <w:rsid w:val="00F00D15"/>
    <w:rsid w:val="00F079CC"/>
    <w:rsid w:val="00F10BC1"/>
    <w:rsid w:val="00F14BF2"/>
    <w:rsid w:val="00F36B04"/>
    <w:rsid w:val="00F413DE"/>
    <w:rsid w:val="00F609E3"/>
    <w:rsid w:val="00F75065"/>
    <w:rsid w:val="00F817F7"/>
    <w:rsid w:val="00F85D95"/>
    <w:rsid w:val="00F93096"/>
    <w:rsid w:val="00F94826"/>
    <w:rsid w:val="00FB7287"/>
    <w:rsid w:val="00FC4EAD"/>
    <w:rsid w:val="00FC5A8A"/>
    <w:rsid w:val="00FC7AF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3428"/>
  <w15:chartTrackingRefBased/>
  <w15:docId w15:val="{B9F640D9-0034-45D4-87E2-1333FC0D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48A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48A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48A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48A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48AB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3E4"/>
  </w:style>
  <w:style w:type="paragraph" w:styleId="aa">
    <w:name w:val="footer"/>
    <w:basedOn w:val="a"/>
    <w:link w:val="ab"/>
    <w:uiPriority w:val="99"/>
    <w:unhideWhenUsed/>
    <w:rsid w:val="00C4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727</Words>
  <Characters>5260</Characters>
  <Application>Microsoft Office Word</Application>
  <DocSecurity>0</DocSecurity>
  <Lines>87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Гнеушева</dc:creator>
  <cp:keywords/>
  <dc:description/>
  <cp:lastModifiedBy>Мария Гнеушева</cp:lastModifiedBy>
  <cp:revision>105</cp:revision>
  <dcterms:created xsi:type="dcterms:W3CDTF">2024-02-14T20:07:00Z</dcterms:created>
  <dcterms:modified xsi:type="dcterms:W3CDTF">2024-02-29T06:58:00Z</dcterms:modified>
</cp:coreProperties>
</file>