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74B" w:rsidRPr="00B2474B" w:rsidRDefault="00B2474B" w:rsidP="00B2474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474B">
        <w:rPr>
          <w:rFonts w:ascii="Times New Roman" w:hAnsi="Times New Roman" w:cs="Times New Roman"/>
          <w:b/>
          <w:sz w:val="24"/>
          <w:szCs w:val="24"/>
        </w:rPr>
        <w:t>Квазидвойничество</w:t>
      </w:r>
      <w:proofErr w:type="spellEnd"/>
      <w:r w:rsidRPr="00B2474B">
        <w:rPr>
          <w:rFonts w:ascii="Times New Roman" w:hAnsi="Times New Roman" w:cs="Times New Roman"/>
          <w:b/>
          <w:sz w:val="24"/>
          <w:szCs w:val="24"/>
        </w:rPr>
        <w:t xml:space="preserve"> как исчезновение признака подобия объектов</w:t>
      </w:r>
    </w:p>
    <w:p w:rsidR="00B2474B" w:rsidRPr="00B2474B" w:rsidRDefault="00B2474B" w:rsidP="00B2474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74B">
        <w:rPr>
          <w:rFonts w:ascii="Times New Roman" w:hAnsi="Times New Roman" w:cs="Times New Roman"/>
          <w:b/>
          <w:sz w:val="24"/>
          <w:szCs w:val="24"/>
        </w:rPr>
        <w:t>(на материале романа В. Набокова «Отчаяние»)</w:t>
      </w:r>
    </w:p>
    <w:p w:rsidR="00B2474B" w:rsidRPr="00B2474B" w:rsidRDefault="00B2474B" w:rsidP="00B2474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474B">
        <w:rPr>
          <w:rFonts w:ascii="Times New Roman" w:hAnsi="Times New Roman" w:cs="Times New Roman"/>
          <w:sz w:val="24"/>
          <w:szCs w:val="24"/>
        </w:rPr>
        <w:t>Ухтомская Лидия Александровна</w:t>
      </w:r>
    </w:p>
    <w:p w:rsidR="00B2474B" w:rsidRPr="00B2474B" w:rsidRDefault="00B2474B" w:rsidP="00B2474B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474B">
        <w:rPr>
          <w:rFonts w:ascii="Times New Roman" w:hAnsi="Times New Roman" w:cs="Times New Roman"/>
          <w:sz w:val="24"/>
          <w:szCs w:val="24"/>
        </w:rPr>
        <w:t>студент Воронежского государственного университета, Воронеж, Россия</w:t>
      </w:r>
    </w:p>
    <w:p w:rsidR="00B2474B" w:rsidRPr="00B2474B" w:rsidRDefault="00B2474B" w:rsidP="00B2474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474B" w:rsidRPr="00B2474B" w:rsidRDefault="00B2474B" w:rsidP="00B2474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74B">
        <w:rPr>
          <w:rFonts w:ascii="Times New Roman" w:hAnsi="Times New Roman" w:cs="Times New Roman"/>
          <w:sz w:val="24"/>
          <w:szCs w:val="24"/>
        </w:rPr>
        <w:t xml:space="preserve">В первом приближении к </w:t>
      </w:r>
      <w:proofErr w:type="spellStart"/>
      <w:r w:rsidRPr="00B2474B">
        <w:rPr>
          <w:rFonts w:ascii="Times New Roman" w:hAnsi="Times New Roman" w:cs="Times New Roman"/>
          <w:sz w:val="24"/>
          <w:szCs w:val="24"/>
        </w:rPr>
        <w:t>исчезновенческой</w:t>
      </w:r>
      <w:proofErr w:type="spellEnd"/>
      <w:r w:rsidRPr="00B2474B">
        <w:rPr>
          <w:rFonts w:ascii="Times New Roman" w:hAnsi="Times New Roman" w:cs="Times New Roman"/>
          <w:sz w:val="24"/>
          <w:szCs w:val="24"/>
        </w:rPr>
        <w:t xml:space="preserve"> эстетике в прозе Владимира Набокова сразу обнаруживаются остроумные варианты посягательства на статус </w:t>
      </w:r>
      <w:proofErr w:type="spellStart"/>
      <w:r w:rsidRPr="00B2474B">
        <w:rPr>
          <w:rFonts w:ascii="Times New Roman" w:hAnsi="Times New Roman" w:cs="Times New Roman"/>
          <w:sz w:val="24"/>
          <w:szCs w:val="24"/>
        </w:rPr>
        <w:t>fiction</w:t>
      </w:r>
      <w:proofErr w:type="spellEnd"/>
      <w:r w:rsidRPr="00B2474B">
        <w:rPr>
          <w:rFonts w:ascii="Times New Roman" w:hAnsi="Times New Roman" w:cs="Times New Roman"/>
          <w:sz w:val="24"/>
          <w:szCs w:val="24"/>
        </w:rPr>
        <w:t xml:space="preserve"> [Левин: 90], которые создают благоприятные условия для </w:t>
      </w:r>
      <w:proofErr w:type="spellStart"/>
      <w:r w:rsidRPr="00B2474B">
        <w:rPr>
          <w:rFonts w:ascii="Times New Roman" w:hAnsi="Times New Roman" w:cs="Times New Roman"/>
          <w:sz w:val="24"/>
          <w:szCs w:val="24"/>
        </w:rPr>
        <w:t>алогизации</w:t>
      </w:r>
      <w:proofErr w:type="spellEnd"/>
      <w:r w:rsidRPr="00B2474B">
        <w:rPr>
          <w:rFonts w:ascii="Times New Roman" w:hAnsi="Times New Roman" w:cs="Times New Roman"/>
          <w:sz w:val="24"/>
          <w:szCs w:val="24"/>
        </w:rPr>
        <w:t xml:space="preserve"> и «случайной» элиминации отдельных элементов. При этом Набокову удается балансировать в своих текстах абсурд, гротеск, реалистичность и </w:t>
      </w:r>
      <w:proofErr w:type="spellStart"/>
      <w:r w:rsidRPr="00B2474B">
        <w:rPr>
          <w:rFonts w:ascii="Times New Roman" w:hAnsi="Times New Roman" w:cs="Times New Roman"/>
          <w:sz w:val="24"/>
          <w:szCs w:val="24"/>
        </w:rPr>
        <w:t>автометаописательность</w:t>
      </w:r>
      <w:proofErr w:type="spellEnd"/>
      <w:r w:rsidRPr="00B2474B">
        <w:rPr>
          <w:rFonts w:ascii="Times New Roman" w:hAnsi="Times New Roman" w:cs="Times New Roman"/>
          <w:sz w:val="24"/>
          <w:szCs w:val="24"/>
        </w:rPr>
        <w:t>.</w:t>
      </w:r>
    </w:p>
    <w:p w:rsidR="00B2474B" w:rsidRPr="00B2474B" w:rsidRDefault="00B2474B" w:rsidP="00B2474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74B">
        <w:rPr>
          <w:rFonts w:ascii="Times New Roman" w:hAnsi="Times New Roman" w:cs="Times New Roman"/>
          <w:sz w:val="24"/>
          <w:szCs w:val="24"/>
        </w:rPr>
        <w:t xml:space="preserve">Нами была осуществлена первичная рубрикация случаев исчезновений по типу их объектов: референтное, нарративное (оба случая достаточно очевидны), а также </w:t>
      </w:r>
      <w:proofErr w:type="gramStart"/>
      <w:r w:rsidRPr="00B2474B">
        <w:rPr>
          <w:rFonts w:ascii="Times New Roman" w:hAnsi="Times New Roman" w:cs="Times New Roman"/>
          <w:sz w:val="24"/>
          <w:szCs w:val="24"/>
        </w:rPr>
        <w:t>признаковое</w:t>
      </w:r>
      <w:proofErr w:type="gramEnd"/>
      <w:r w:rsidRPr="00B2474B">
        <w:rPr>
          <w:rFonts w:ascii="Times New Roman" w:hAnsi="Times New Roman" w:cs="Times New Roman"/>
          <w:sz w:val="24"/>
          <w:szCs w:val="24"/>
        </w:rPr>
        <w:t>. Ключевым для исследования стал текст, в котором мотив исчезновения становится сюжетообразующим или одним из таковых. Приз</w:t>
      </w:r>
      <w:r>
        <w:rPr>
          <w:rFonts w:ascii="Times New Roman" w:hAnsi="Times New Roman" w:cs="Times New Roman"/>
          <w:sz w:val="24"/>
          <w:szCs w:val="24"/>
        </w:rPr>
        <w:t xml:space="preserve">наковое исчезновение, связанное с мнимостью </w:t>
      </w:r>
      <w:r w:rsidR="000F7A9F">
        <w:rPr>
          <w:rFonts w:ascii="Times New Roman" w:hAnsi="Times New Roman" w:cs="Times New Roman"/>
          <w:sz w:val="24"/>
          <w:szCs w:val="24"/>
        </w:rPr>
        <w:t xml:space="preserve">подобия, </w:t>
      </w:r>
      <w:r w:rsidRPr="00B2474B">
        <w:rPr>
          <w:rFonts w:ascii="Times New Roman" w:hAnsi="Times New Roman" w:cs="Times New Roman"/>
          <w:sz w:val="24"/>
          <w:szCs w:val="24"/>
        </w:rPr>
        <w:t xml:space="preserve">было  проанализировано  нами  на  примере романа </w:t>
      </w:r>
    </w:p>
    <w:p w:rsidR="00B2474B" w:rsidRPr="00B2474B" w:rsidRDefault="00B2474B" w:rsidP="00B2474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74B">
        <w:rPr>
          <w:rFonts w:ascii="Times New Roman" w:hAnsi="Times New Roman" w:cs="Times New Roman"/>
          <w:sz w:val="24"/>
          <w:szCs w:val="24"/>
        </w:rPr>
        <w:t>В. Набокова «Отчаяние». Коллизия, напомним, конструируется вокруг ситуации двойничества, существующего только в сознании одного героя из пары «двойников». В тексте романа мы наблюдаем присутствие двух персонажей, их текстуальную встречу и удостоверение сходства, но только со стороны одного из них, что разрушает схему дупликации [Фаустов: 74] и последующее «идеальное преступление». По мысли же Германа, от лица которого и ведется повествование большую часть романного времени, подмена соматического объе</w:t>
      </w:r>
      <w:r>
        <w:rPr>
          <w:rFonts w:ascii="Times New Roman" w:hAnsi="Times New Roman" w:cs="Times New Roman"/>
          <w:sz w:val="24"/>
          <w:szCs w:val="24"/>
        </w:rPr>
        <w:t>кта во времени и пространстве с помощью т</w:t>
      </w:r>
      <w:r w:rsidRPr="00B2474B">
        <w:rPr>
          <w:rFonts w:ascii="Times New Roman" w:hAnsi="Times New Roman" w:cs="Times New Roman"/>
          <w:sz w:val="24"/>
          <w:szCs w:val="24"/>
        </w:rPr>
        <w:t xml:space="preserve">щательно организованной </w:t>
      </w:r>
      <w:proofErr w:type="spellStart"/>
      <w:r w:rsidRPr="00B2474B">
        <w:rPr>
          <w:rFonts w:ascii="Times New Roman" w:hAnsi="Times New Roman" w:cs="Times New Roman"/>
          <w:sz w:val="24"/>
          <w:szCs w:val="24"/>
        </w:rPr>
        <w:t>антуражности</w:t>
      </w:r>
      <w:proofErr w:type="spellEnd"/>
      <w:r w:rsidRPr="00B2474B">
        <w:rPr>
          <w:rFonts w:ascii="Times New Roman" w:hAnsi="Times New Roman" w:cs="Times New Roman"/>
          <w:sz w:val="24"/>
          <w:szCs w:val="24"/>
        </w:rPr>
        <w:t xml:space="preserve"> обеспечит семиотическое превращение одного актанта в другого. Тем самым будет достигнуто полное внешнее признаковое подобие, распознать которое со стороны будет невозможно. При этом сам Герман является жертвой обмана своих чувств, преследующих его мнимостей.</w:t>
      </w:r>
    </w:p>
    <w:p w:rsidR="00B2474B" w:rsidRPr="00B2474B" w:rsidRDefault="00B2474B" w:rsidP="00B2474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74B">
        <w:rPr>
          <w:rFonts w:ascii="Times New Roman" w:hAnsi="Times New Roman" w:cs="Times New Roman"/>
          <w:sz w:val="24"/>
          <w:szCs w:val="24"/>
        </w:rPr>
        <w:t xml:space="preserve">Видимый мир наталкивает героя на воплощение замысла, во-первых, о самом физическом убийстве, а во-вторых, о создании рукописи, повествующей о нем же. Изначальная посылка Германа противоречива: оба замысла произрастают из идеи тождества, но сам герой убежден в своей уникальности. Сюжет заимствуется им из внешней реальности, не </w:t>
      </w:r>
      <w:proofErr w:type="gramStart"/>
      <w:r w:rsidRPr="00B2474B">
        <w:rPr>
          <w:rFonts w:ascii="Times New Roman" w:hAnsi="Times New Roman" w:cs="Times New Roman"/>
          <w:sz w:val="24"/>
          <w:szCs w:val="24"/>
        </w:rPr>
        <w:t>являясь</w:t>
      </w:r>
      <w:proofErr w:type="gramEnd"/>
      <w:r w:rsidRPr="00B2474B">
        <w:rPr>
          <w:rFonts w:ascii="Times New Roman" w:hAnsi="Times New Roman" w:cs="Times New Roman"/>
          <w:sz w:val="24"/>
          <w:szCs w:val="24"/>
        </w:rPr>
        <w:t xml:space="preserve"> по сути творческим актом: Герман не водитель, но уютно устроившийся пассажир. Для достижения всем очевидного сходства Герман совершает ряд манипуляций в отношении тела будущей жертвы, после убийства помещает в рамку своей жизни, </w:t>
      </w:r>
      <w:proofErr w:type="gramStart"/>
      <w:r w:rsidRPr="00B2474B">
        <w:rPr>
          <w:rFonts w:ascii="Times New Roman" w:hAnsi="Times New Roman" w:cs="Times New Roman"/>
          <w:sz w:val="24"/>
          <w:szCs w:val="24"/>
        </w:rPr>
        <w:t>дополняя</w:t>
      </w:r>
      <w:proofErr w:type="gramEnd"/>
      <w:r w:rsidRPr="00B2474B">
        <w:rPr>
          <w:rFonts w:ascii="Times New Roman" w:hAnsi="Times New Roman" w:cs="Times New Roman"/>
          <w:sz w:val="24"/>
          <w:szCs w:val="24"/>
        </w:rPr>
        <w:t xml:space="preserve"> таким образом знак (т.е. труп) органичным ему контекстом.  Из этого следует, что герой повторяет </w:t>
      </w:r>
      <w:proofErr w:type="spellStart"/>
      <w:r w:rsidRPr="00B2474B">
        <w:rPr>
          <w:rFonts w:ascii="Times New Roman" w:hAnsi="Times New Roman" w:cs="Times New Roman"/>
          <w:sz w:val="24"/>
          <w:szCs w:val="24"/>
        </w:rPr>
        <w:t>авангардистсткую</w:t>
      </w:r>
      <w:proofErr w:type="spellEnd"/>
      <w:r w:rsidRPr="00B2474B">
        <w:rPr>
          <w:rFonts w:ascii="Times New Roman" w:hAnsi="Times New Roman" w:cs="Times New Roman"/>
          <w:sz w:val="24"/>
          <w:szCs w:val="24"/>
        </w:rPr>
        <w:t xml:space="preserve"> логику, реализуя стратегию </w:t>
      </w:r>
      <w:proofErr w:type="gramStart"/>
      <w:r w:rsidRPr="00B2474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2474B">
        <w:rPr>
          <w:rFonts w:ascii="Times New Roman" w:hAnsi="Times New Roman" w:cs="Times New Roman"/>
          <w:sz w:val="24"/>
          <w:szCs w:val="24"/>
        </w:rPr>
        <w:t xml:space="preserve"> перемещению объектов из </w:t>
      </w:r>
      <w:proofErr w:type="spellStart"/>
      <w:r w:rsidRPr="00B2474B">
        <w:rPr>
          <w:rFonts w:ascii="Times New Roman" w:hAnsi="Times New Roman" w:cs="Times New Roman"/>
          <w:sz w:val="24"/>
          <w:szCs w:val="24"/>
        </w:rPr>
        <w:t>внехудожественного</w:t>
      </w:r>
      <w:proofErr w:type="spellEnd"/>
      <w:r w:rsidRPr="00B2474B">
        <w:rPr>
          <w:rFonts w:ascii="Times New Roman" w:hAnsi="Times New Roman" w:cs="Times New Roman"/>
          <w:sz w:val="24"/>
          <w:szCs w:val="24"/>
        </w:rPr>
        <w:t xml:space="preserve"> пространства в </w:t>
      </w:r>
      <w:proofErr w:type="gramStart"/>
      <w:r w:rsidRPr="00B2474B">
        <w:rPr>
          <w:rFonts w:ascii="Times New Roman" w:hAnsi="Times New Roman" w:cs="Times New Roman"/>
          <w:sz w:val="24"/>
          <w:szCs w:val="24"/>
        </w:rPr>
        <w:t>художественное</w:t>
      </w:r>
      <w:proofErr w:type="gramEnd"/>
      <w:r w:rsidRPr="00B2474B">
        <w:rPr>
          <w:rFonts w:ascii="Times New Roman" w:hAnsi="Times New Roman" w:cs="Times New Roman"/>
          <w:sz w:val="24"/>
          <w:szCs w:val="24"/>
        </w:rPr>
        <w:t>, благодаря чему такой объект открывается с неожиданной стороны, в нем проступают не замечавшиеся ранее свойства. Однако героя подводит бюргерский практицизм, поводом к убийству становится желание поправить свои финансовые дела. В отличие от своего персонажа, автор романа превозносит мимикрию именно как создание неутилитарной, бесполезной копии, чуждой целям выживания, обогащения или снискания признания [</w:t>
      </w:r>
      <w:proofErr w:type="spellStart"/>
      <w:r w:rsidRPr="00B2474B">
        <w:rPr>
          <w:rFonts w:ascii="Times New Roman" w:hAnsi="Times New Roman" w:cs="Times New Roman"/>
          <w:sz w:val="24"/>
          <w:szCs w:val="24"/>
        </w:rPr>
        <w:t>Блэкуэлл</w:t>
      </w:r>
      <w:proofErr w:type="spellEnd"/>
      <w:r w:rsidRPr="00B2474B">
        <w:rPr>
          <w:rFonts w:ascii="Times New Roman" w:hAnsi="Times New Roman" w:cs="Times New Roman"/>
          <w:sz w:val="24"/>
          <w:szCs w:val="24"/>
        </w:rPr>
        <w:t>: 163].</w:t>
      </w:r>
    </w:p>
    <w:p w:rsidR="00B2474B" w:rsidRPr="00B2474B" w:rsidRDefault="00B2474B" w:rsidP="00B2474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74B">
        <w:rPr>
          <w:rFonts w:ascii="Times New Roman" w:hAnsi="Times New Roman" w:cs="Times New Roman"/>
          <w:sz w:val="24"/>
          <w:szCs w:val="24"/>
        </w:rPr>
        <w:t xml:space="preserve">Зрение вкупе с памятью подводят Германа еще в одном эпизоде с ложным узнаванием картины: он путает два натюрморта, приняв один за другой, наделив </w:t>
      </w:r>
      <w:proofErr w:type="gramStart"/>
      <w:r w:rsidRPr="00B2474B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B2474B">
        <w:rPr>
          <w:rFonts w:ascii="Times New Roman" w:hAnsi="Times New Roman" w:cs="Times New Roman"/>
          <w:sz w:val="24"/>
          <w:szCs w:val="24"/>
        </w:rPr>
        <w:t xml:space="preserve"> таким образом идентичными признаками. Символически картина с трубкой на зеленом сукне и двумя розами может означать самого Германа, а полотно с двумя персиками и стеклянной пепельницей – Феликса. Память Германа фиксирует некую общность, в живописном варианте это выражено в запоминании образов парных предметов, </w:t>
      </w:r>
      <w:r w:rsidRPr="00B2474B">
        <w:rPr>
          <w:rFonts w:ascii="Times New Roman" w:hAnsi="Times New Roman" w:cs="Times New Roman"/>
          <w:sz w:val="24"/>
          <w:szCs w:val="24"/>
        </w:rPr>
        <w:lastRenderedPageBreak/>
        <w:t>атрибутов курения и ботанических объектов. Однако в ходе мысленной обработки этих отдельных элементов происходит подмена цельного сходства мнимым сходством его признаков</w:t>
      </w:r>
      <w:r w:rsidR="004B5330">
        <w:rPr>
          <w:rFonts w:ascii="Times New Roman" w:hAnsi="Times New Roman" w:cs="Times New Roman"/>
          <w:sz w:val="24"/>
          <w:szCs w:val="24"/>
        </w:rPr>
        <w:t xml:space="preserve">, что вводит патопсихологические контексты, усиленные упоминанием </w:t>
      </w:r>
      <w:proofErr w:type="spellStart"/>
      <w:r w:rsidR="004B5330">
        <w:rPr>
          <w:rFonts w:ascii="Times New Roman" w:hAnsi="Times New Roman" w:cs="Times New Roman"/>
          <w:sz w:val="24"/>
          <w:szCs w:val="24"/>
        </w:rPr>
        <w:t>Фреголи</w:t>
      </w:r>
      <w:proofErr w:type="spellEnd"/>
      <w:r w:rsidR="004B5330">
        <w:rPr>
          <w:rFonts w:ascii="Times New Roman" w:hAnsi="Times New Roman" w:cs="Times New Roman"/>
          <w:sz w:val="24"/>
          <w:szCs w:val="24"/>
        </w:rPr>
        <w:t xml:space="preserve">, чьим именем назван психиатрический </w:t>
      </w:r>
      <w:bookmarkStart w:id="0" w:name="_GoBack"/>
      <w:bookmarkEnd w:id="0"/>
      <w:r w:rsidR="004B5330">
        <w:rPr>
          <w:rFonts w:ascii="Times New Roman" w:hAnsi="Times New Roman" w:cs="Times New Roman"/>
          <w:sz w:val="24"/>
          <w:szCs w:val="24"/>
        </w:rPr>
        <w:t>симптом, являющийся одним из вариантов бреда двойничества</w:t>
      </w:r>
      <w:r w:rsidRPr="00B247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474B" w:rsidRPr="00B2474B" w:rsidRDefault="00B2474B" w:rsidP="00B2474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74B">
        <w:rPr>
          <w:rFonts w:ascii="Times New Roman" w:hAnsi="Times New Roman" w:cs="Times New Roman"/>
          <w:sz w:val="24"/>
          <w:szCs w:val="24"/>
        </w:rPr>
        <w:t xml:space="preserve">Последнее желание, озвученное Германом, – проснуться где-нибудь – на травке под Прагой [Набоков: 527]. </w:t>
      </w:r>
      <w:proofErr w:type="spellStart"/>
      <w:r w:rsidRPr="00B2474B">
        <w:rPr>
          <w:rFonts w:ascii="Times New Roman" w:hAnsi="Times New Roman" w:cs="Times New Roman"/>
          <w:sz w:val="24"/>
          <w:szCs w:val="24"/>
        </w:rPr>
        <w:t>Квазидвойничество</w:t>
      </w:r>
      <w:proofErr w:type="spellEnd"/>
      <w:r w:rsidRPr="00B2474B">
        <w:rPr>
          <w:rFonts w:ascii="Times New Roman" w:hAnsi="Times New Roman" w:cs="Times New Roman"/>
          <w:sz w:val="24"/>
          <w:szCs w:val="24"/>
        </w:rPr>
        <w:t xml:space="preserve"> совершает свой полный оборот в этом мысленном отождествлении себя с еще живым Феликсом, встреченным им когда-то именно в таких обстоятельствах. После убийства сам Герман чувствует себя подобием Феликса (вторичным), последний же после смерти укрепил свои права, не исчез, но символически и фонетически сблизился с фениксом.</w:t>
      </w:r>
    </w:p>
    <w:p w:rsidR="00954B83" w:rsidRPr="00B2474B" w:rsidRDefault="00B2474B" w:rsidP="00B2474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74B">
        <w:rPr>
          <w:rFonts w:ascii="Times New Roman" w:hAnsi="Times New Roman" w:cs="Times New Roman"/>
          <w:sz w:val="24"/>
          <w:szCs w:val="24"/>
        </w:rPr>
        <w:t>Таким образом, признаковые исчезновения у Набокова достраивают ряд вариантов протеистичности художественного мира за счет указания на непрочность сознания субъекта речи.</w:t>
      </w:r>
    </w:p>
    <w:p w:rsidR="00B2474B" w:rsidRDefault="00B2474B" w:rsidP="00B2474B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0F7A9F" w:rsidRPr="00B2474B" w:rsidRDefault="000F7A9F" w:rsidP="00B2474B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2474B" w:rsidRPr="00B2474B" w:rsidRDefault="00B2474B" w:rsidP="00B2474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474B">
        <w:rPr>
          <w:rFonts w:ascii="Times New Roman" w:hAnsi="Times New Roman" w:cs="Times New Roman"/>
          <w:sz w:val="24"/>
          <w:szCs w:val="24"/>
        </w:rPr>
        <w:t>Блэкуэлл</w:t>
      </w:r>
      <w:proofErr w:type="spellEnd"/>
      <w:r w:rsidRPr="00B2474B">
        <w:rPr>
          <w:rFonts w:ascii="Times New Roman" w:hAnsi="Times New Roman" w:cs="Times New Roman"/>
          <w:sz w:val="24"/>
          <w:szCs w:val="24"/>
        </w:rPr>
        <w:t xml:space="preserve"> С. Перо и скальпель: творчество Набокова и миры</w:t>
      </w:r>
      <w:r>
        <w:rPr>
          <w:rFonts w:ascii="Times New Roman" w:hAnsi="Times New Roman" w:cs="Times New Roman"/>
          <w:sz w:val="24"/>
          <w:szCs w:val="24"/>
        </w:rPr>
        <w:t xml:space="preserve"> науки. С</w:t>
      </w:r>
      <w:r w:rsidR="003F647C">
        <w:rPr>
          <w:rFonts w:ascii="Times New Roman" w:hAnsi="Times New Roman" w:cs="Times New Roman"/>
          <w:sz w:val="24"/>
          <w:szCs w:val="24"/>
        </w:rPr>
        <w:t>Пб</w:t>
      </w:r>
      <w:proofErr w:type="gramStart"/>
      <w:r w:rsidR="003F64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2022. </w:t>
      </w:r>
    </w:p>
    <w:p w:rsidR="00B2474B" w:rsidRPr="00B2474B" w:rsidRDefault="00B2474B" w:rsidP="00B2474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74B">
        <w:rPr>
          <w:rFonts w:ascii="Times New Roman" w:hAnsi="Times New Roman" w:cs="Times New Roman"/>
          <w:sz w:val="24"/>
          <w:szCs w:val="24"/>
        </w:rPr>
        <w:t xml:space="preserve">Левин Ю. И. </w:t>
      </w:r>
      <w:proofErr w:type="spellStart"/>
      <w:r w:rsidRPr="00B2474B">
        <w:rPr>
          <w:rFonts w:ascii="Times New Roman" w:hAnsi="Times New Roman" w:cs="Times New Roman"/>
          <w:sz w:val="24"/>
          <w:szCs w:val="24"/>
        </w:rPr>
        <w:t>Биспациальность</w:t>
      </w:r>
      <w:proofErr w:type="spellEnd"/>
      <w:r w:rsidRPr="00B2474B">
        <w:rPr>
          <w:rFonts w:ascii="Times New Roman" w:hAnsi="Times New Roman" w:cs="Times New Roman"/>
          <w:sz w:val="24"/>
          <w:szCs w:val="24"/>
        </w:rPr>
        <w:t xml:space="preserve"> как инвариант поэтического мира Набокова // </w:t>
      </w:r>
      <w:proofErr w:type="spellStart"/>
      <w:r w:rsidRPr="00B2474B">
        <w:rPr>
          <w:rFonts w:ascii="Times New Roman" w:hAnsi="Times New Roman" w:cs="Times New Roman"/>
          <w:sz w:val="24"/>
          <w:szCs w:val="24"/>
        </w:rPr>
        <w:t>Russian</w:t>
      </w:r>
      <w:proofErr w:type="spellEnd"/>
      <w:r w:rsidRPr="00B24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474B">
        <w:rPr>
          <w:rFonts w:ascii="Times New Roman" w:hAnsi="Times New Roman" w:cs="Times New Roman"/>
          <w:sz w:val="24"/>
          <w:szCs w:val="24"/>
        </w:rPr>
        <w:t>Litera</w:t>
      </w:r>
      <w:r>
        <w:rPr>
          <w:rFonts w:ascii="Times New Roman" w:hAnsi="Times New Roman" w:cs="Times New Roman"/>
          <w:sz w:val="24"/>
          <w:szCs w:val="24"/>
        </w:rPr>
        <w:t>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28.1. (1990). P. 45-124. </w:t>
      </w:r>
    </w:p>
    <w:p w:rsidR="00B2474B" w:rsidRPr="00B2474B" w:rsidRDefault="00B2474B" w:rsidP="00B2474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74B">
        <w:rPr>
          <w:rFonts w:ascii="Times New Roman" w:hAnsi="Times New Roman" w:cs="Times New Roman"/>
          <w:sz w:val="24"/>
          <w:szCs w:val="24"/>
        </w:rPr>
        <w:t>Набоков В.В. Собр. соч. русского пери</w:t>
      </w:r>
      <w:r>
        <w:rPr>
          <w:rFonts w:ascii="Times New Roman" w:hAnsi="Times New Roman" w:cs="Times New Roman"/>
          <w:sz w:val="24"/>
          <w:szCs w:val="24"/>
        </w:rPr>
        <w:t>ода: в 5 томах.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4"/>
          <w:szCs w:val="24"/>
        </w:rPr>
        <w:t>2006. Т.3</w:t>
      </w:r>
    </w:p>
    <w:p w:rsidR="00B2474B" w:rsidRPr="00B2474B" w:rsidRDefault="00B2474B" w:rsidP="00B2474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474B">
        <w:rPr>
          <w:rFonts w:ascii="Times New Roman" w:hAnsi="Times New Roman" w:cs="Times New Roman"/>
          <w:sz w:val="24"/>
          <w:szCs w:val="24"/>
        </w:rPr>
        <w:t>Фаустов А.А. Литературные двойники как семиотическая проблема. Вестник ВГУ. Серия: Филология. Журналистика. 2019.  № 3. С. 73-77.</w:t>
      </w:r>
    </w:p>
    <w:sectPr w:rsidR="00B2474B" w:rsidRPr="00B2474B" w:rsidSect="003F647C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0B"/>
    <w:rsid w:val="000F7A9F"/>
    <w:rsid w:val="00244F0B"/>
    <w:rsid w:val="003F647C"/>
    <w:rsid w:val="004B5330"/>
    <w:rsid w:val="006B4301"/>
    <w:rsid w:val="00954B83"/>
    <w:rsid w:val="00B2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723</Words>
  <Characters>4124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дом</cp:lastModifiedBy>
  <cp:revision>5</cp:revision>
  <dcterms:created xsi:type="dcterms:W3CDTF">2024-02-26T06:38:00Z</dcterms:created>
  <dcterms:modified xsi:type="dcterms:W3CDTF">2024-02-26T06:45:00Z</dcterms:modified>
</cp:coreProperties>
</file>