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126A" w14:textId="77777777" w:rsidR="00585948" w:rsidRDefault="00585948" w:rsidP="00F47FBE">
      <w:pPr>
        <w:autoSpaceDE w:val="0"/>
        <w:autoSpaceDN w:val="0"/>
        <w:adjustRightInd w:val="0"/>
        <w:ind w:firstLine="0"/>
        <w:jc w:val="center"/>
        <w:rPr>
          <w:rFonts w:ascii="Times New Roman" w:hAnsi="Times New Roman" w:cs="Times New Roman"/>
          <w:b/>
          <w:bCs/>
          <w:kern w:val="0"/>
        </w:rPr>
      </w:pPr>
      <w:r w:rsidRPr="0014407E">
        <w:rPr>
          <w:rFonts w:ascii="Times New Roman" w:hAnsi="Times New Roman" w:cs="Times New Roman"/>
          <w:b/>
          <w:bCs/>
          <w:kern w:val="0"/>
        </w:rPr>
        <w:t>К вопросу о переводе характерной лексики в романе Э. Лимонова “Подросток Савенко, или Автопортрет бандита в молодости”</w:t>
      </w:r>
    </w:p>
    <w:p w14:paraId="08B23651" w14:textId="77777777" w:rsidR="00585948" w:rsidRPr="00585948" w:rsidRDefault="00585948" w:rsidP="00585948">
      <w:pPr>
        <w:autoSpaceDE w:val="0"/>
        <w:autoSpaceDN w:val="0"/>
        <w:adjustRightInd w:val="0"/>
        <w:jc w:val="center"/>
        <w:rPr>
          <w:rFonts w:ascii="Times New Roman" w:hAnsi="Times New Roman" w:cs="Times New Roman"/>
          <w:b/>
          <w:bCs/>
          <w:i/>
          <w:iCs/>
          <w:kern w:val="0"/>
        </w:rPr>
      </w:pPr>
      <w:proofErr w:type="spellStart"/>
      <w:r w:rsidRPr="00585948">
        <w:rPr>
          <w:rFonts w:ascii="Times New Roman" w:hAnsi="Times New Roman" w:cs="Times New Roman"/>
          <w:b/>
          <w:bCs/>
          <w:i/>
          <w:iCs/>
          <w:kern w:val="0"/>
        </w:rPr>
        <w:t>Глухенький</w:t>
      </w:r>
      <w:proofErr w:type="spellEnd"/>
      <w:r w:rsidRPr="00585948">
        <w:rPr>
          <w:rFonts w:ascii="Times New Roman" w:hAnsi="Times New Roman" w:cs="Times New Roman"/>
          <w:b/>
          <w:bCs/>
          <w:i/>
          <w:iCs/>
          <w:kern w:val="0"/>
        </w:rPr>
        <w:t xml:space="preserve"> Александр Александрович</w:t>
      </w:r>
    </w:p>
    <w:p w14:paraId="37DA71AE" w14:textId="77777777" w:rsidR="00585948" w:rsidRPr="00585948" w:rsidRDefault="00585948" w:rsidP="00585948">
      <w:pPr>
        <w:autoSpaceDE w:val="0"/>
        <w:autoSpaceDN w:val="0"/>
        <w:adjustRightInd w:val="0"/>
        <w:jc w:val="center"/>
        <w:rPr>
          <w:rFonts w:ascii="Times New Roman" w:hAnsi="Times New Roman" w:cs="Times New Roman"/>
          <w:i/>
          <w:iCs/>
          <w:kern w:val="0"/>
        </w:rPr>
      </w:pPr>
      <w:r w:rsidRPr="00585948">
        <w:rPr>
          <w:rFonts w:ascii="Times New Roman" w:hAnsi="Times New Roman" w:cs="Times New Roman"/>
          <w:i/>
          <w:iCs/>
          <w:kern w:val="0"/>
        </w:rPr>
        <w:t>Студент</w:t>
      </w:r>
    </w:p>
    <w:p w14:paraId="5247F926" w14:textId="77777777" w:rsidR="00585948" w:rsidRPr="00585948" w:rsidRDefault="00585948" w:rsidP="00585948">
      <w:pPr>
        <w:autoSpaceDE w:val="0"/>
        <w:autoSpaceDN w:val="0"/>
        <w:adjustRightInd w:val="0"/>
        <w:jc w:val="center"/>
        <w:rPr>
          <w:rFonts w:ascii="Times New Roman" w:hAnsi="Times New Roman" w:cs="Times New Roman"/>
          <w:i/>
          <w:iCs/>
          <w:kern w:val="0"/>
        </w:rPr>
      </w:pPr>
      <w:r w:rsidRPr="00585948">
        <w:rPr>
          <w:rFonts w:ascii="Times New Roman" w:hAnsi="Times New Roman" w:cs="Times New Roman"/>
          <w:i/>
          <w:iCs/>
          <w:kern w:val="0"/>
        </w:rPr>
        <w:t xml:space="preserve">Московский государственный университет имени </w:t>
      </w:r>
      <w:proofErr w:type="spellStart"/>
      <w:r w:rsidRPr="00585948">
        <w:rPr>
          <w:rFonts w:ascii="Times New Roman" w:hAnsi="Times New Roman" w:cs="Times New Roman"/>
          <w:i/>
          <w:iCs/>
          <w:kern w:val="0"/>
        </w:rPr>
        <w:t>М.В.Ломоносова</w:t>
      </w:r>
      <w:proofErr w:type="spellEnd"/>
      <w:r w:rsidRPr="00585948">
        <w:rPr>
          <w:rFonts w:ascii="Times New Roman" w:hAnsi="Times New Roman" w:cs="Times New Roman"/>
          <w:i/>
          <w:iCs/>
          <w:kern w:val="0"/>
        </w:rPr>
        <w:t>,</w:t>
      </w:r>
    </w:p>
    <w:p w14:paraId="2E2E17F3" w14:textId="77777777" w:rsidR="00585948" w:rsidRPr="00585948" w:rsidRDefault="00585948" w:rsidP="00585948">
      <w:pPr>
        <w:autoSpaceDE w:val="0"/>
        <w:autoSpaceDN w:val="0"/>
        <w:adjustRightInd w:val="0"/>
        <w:jc w:val="center"/>
        <w:rPr>
          <w:rFonts w:ascii="Times New Roman" w:hAnsi="Times New Roman" w:cs="Times New Roman"/>
          <w:i/>
          <w:iCs/>
          <w:kern w:val="0"/>
        </w:rPr>
      </w:pPr>
      <w:r w:rsidRPr="00585948">
        <w:rPr>
          <w:rFonts w:ascii="Times New Roman" w:hAnsi="Times New Roman" w:cs="Times New Roman"/>
          <w:i/>
          <w:iCs/>
          <w:kern w:val="0"/>
        </w:rPr>
        <w:t>филологический факультет, Москва, Россия</w:t>
      </w:r>
    </w:p>
    <w:p w14:paraId="39598365" w14:textId="77777777" w:rsidR="00585948" w:rsidRDefault="00585948" w:rsidP="00585948">
      <w:pPr>
        <w:autoSpaceDE w:val="0"/>
        <w:autoSpaceDN w:val="0"/>
        <w:adjustRightInd w:val="0"/>
        <w:jc w:val="center"/>
        <w:rPr>
          <w:rFonts w:ascii="Times New Roman" w:hAnsi="Times New Roman" w:cs="Times New Roman"/>
          <w:i/>
          <w:iCs/>
          <w:kern w:val="0"/>
        </w:rPr>
      </w:pPr>
      <w:r w:rsidRPr="00585948">
        <w:rPr>
          <w:rFonts w:ascii="Times New Roman" w:hAnsi="Times New Roman" w:cs="Times New Roman"/>
          <w:i/>
          <w:iCs/>
          <w:kern w:val="0"/>
        </w:rPr>
        <w:t>E–</w:t>
      </w:r>
      <w:proofErr w:type="spellStart"/>
      <w:r w:rsidRPr="00585948">
        <w:rPr>
          <w:rFonts w:ascii="Times New Roman" w:hAnsi="Times New Roman" w:cs="Times New Roman"/>
          <w:i/>
          <w:iCs/>
          <w:kern w:val="0"/>
        </w:rPr>
        <w:t>mail</w:t>
      </w:r>
      <w:proofErr w:type="spellEnd"/>
      <w:r w:rsidRPr="00585948">
        <w:rPr>
          <w:rFonts w:ascii="Times New Roman" w:hAnsi="Times New Roman" w:cs="Times New Roman"/>
          <w:i/>
          <w:iCs/>
          <w:kern w:val="0"/>
        </w:rPr>
        <w:t xml:space="preserve">: </w:t>
      </w:r>
      <w:r w:rsidRPr="00585948">
        <w:rPr>
          <w:rFonts w:ascii="Times New Roman" w:hAnsi="Times New Roman" w:cs="Times New Roman"/>
          <w:i/>
          <w:iCs/>
          <w:kern w:val="0"/>
          <w:lang w:val="en-US"/>
        </w:rPr>
        <w:t>alexander</w:t>
      </w:r>
      <w:r w:rsidRPr="000D3D0F">
        <w:rPr>
          <w:rFonts w:ascii="Times New Roman" w:hAnsi="Times New Roman" w:cs="Times New Roman"/>
          <w:i/>
          <w:iCs/>
          <w:kern w:val="0"/>
        </w:rPr>
        <w:t>_</w:t>
      </w:r>
      <w:r w:rsidRPr="00585948">
        <w:rPr>
          <w:rFonts w:ascii="Times New Roman" w:hAnsi="Times New Roman" w:cs="Times New Roman"/>
          <w:i/>
          <w:iCs/>
          <w:kern w:val="0"/>
          <w:lang w:val="en-US"/>
        </w:rPr>
        <w:t>a</w:t>
      </w:r>
      <w:r w:rsidRPr="000D3D0F">
        <w:rPr>
          <w:rFonts w:ascii="Times New Roman" w:hAnsi="Times New Roman" w:cs="Times New Roman"/>
          <w:i/>
          <w:iCs/>
          <w:kern w:val="0"/>
        </w:rPr>
        <w:t>11@</w:t>
      </w:r>
      <w:r w:rsidRPr="00585948">
        <w:rPr>
          <w:rFonts w:ascii="Times New Roman" w:hAnsi="Times New Roman" w:cs="Times New Roman"/>
          <w:i/>
          <w:iCs/>
          <w:kern w:val="0"/>
          <w:lang w:val="en-US"/>
        </w:rPr>
        <w:t>mail</w:t>
      </w:r>
      <w:r w:rsidRPr="000D3D0F">
        <w:rPr>
          <w:rFonts w:ascii="Times New Roman" w:hAnsi="Times New Roman" w:cs="Times New Roman"/>
          <w:i/>
          <w:iCs/>
          <w:kern w:val="0"/>
        </w:rPr>
        <w:t>.</w:t>
      </w:r>
      <w:proofErr w:type="spellStart"/>
      <w:r w:rsidRPr="00585948">
        <w:rPr>
          <w:rFonts w:ascii="Times New Roman" w:hAnsi="Times New Roman" w:cs="Times New Roman"/>
          <w:i/>
          <w:iCs/>
          <w:kern w:val="0"/>
          <w:lang w:val="en-US"/>
        </w:rPr>
        <w:t>ru</w:t>
      </w:r>
      <w:proofErr w:type="spellEnd"/>
      <w:r w:rsidRPr="00585948">
        <w:rPr>
          <w:rFonts w:ascii="Times New Roman" w:hAnsi="Times New Roman" w:cs="Times New Roman"/>
          <w:i/>
          <w:iCs/>
          <w:kern w:val="0"/>
        </w:rPr>
        <w:t xml:space="preserve"> </w:t>
      </w:r>
    </w:p>
    <w:p w14:paraId="3A12836C" w14:textId="77777777" w:rsidR="00585948" w:rsidRDefault="00585948" w:rsidP="00585948">
      <w:pPr>
        <w:autoSpaceDE w:val="0"/>
        <w:autoSpaceDN w:val="0"/>
        <w:adjustRightInd w:val="0"/>
        <w:jc w:val="left"/>
        <w:rPr>
          <w:rFonts w:ascii="Times New Roman" w:hAnsi="Times New Roman" w:cs="Times New Roman"/>
          <w:kern w:val="0"/>
        </w:rPr>
      </w:pPr>
    </w:p>
    <w:p w14:paraId="734895E1" w14:textId="27F81976" w:rsidR="00585948" w:rsidRPr="005102DC" w:rsidRDefault="00585948" w:rsidP="003D0AD4">
      <w:pPr>
        <w:autoSpaceDE w:val="0"/>
        <w:autoSpaceDN w:val="0"/>
        <w:adjustRightInd w:val="0"/>
        <w:ind w:firstLine="397"/>
        <w:rPr>
          <w:rFonts w:ascii="Times New Roman" w:hAnsi="Times New Roman" w:cs="Times New Roman"/>
          <w:kern w:val="0"/>
        </w:rPr>
      </w:pPr>
      <w:r>
        <w:rPr>
          <w:rFonts w:ascii="Times New Roman" w:hAnsi="Times New Roman" w:cs="Times New Roman"/>
          <w:kern w:val="0"/>
        </w:rPr>
        <w:t xml:space="preserve">Роман Э. Лимонова </w:t>
      </w:r>
      <w:r w:rsidRPr="00585948">
        <w:rPr>
          <w:rFonts w:ascii="Times New Roman" w:hAnsi="Times New Roman" w:cs="Times New Roman"/>
          <w:kern w:val="0"/>
        </w:rPr>
        <w:t>“</w:t>
      </w:r>
      <w:r>
        <w:rPr>
          <w:rFonts w:ascii="Times New Roman" w:hAnsi="Times New Roman" w:cs="Times New Roman"/>
          <w:kern w:val="0"/>
        </w:rPr>
        <w:t>Подросток Савенко, или Автопортрет бандита в молодости</w:t>
      </w:r>
      <w:r w:rsidRPr="00585948">
        <w:rPr>
          <w:rFonts w:ascii="Times New Roman" w:hAnsi="Times New Roman" w:cs="Times New Roman"/>
          <w:kern w:val="0"/>
        </w:rPr>
        <w:t>”</w:t>
      </w:r>
      <w:r>
        <w:rPr>
          <w:rFonts w:ascii="Times New Roman" w:hAnsi="Times New Roman" w:cs="Times New Roman"/>
          <w:kern w:val="0"/>
        </w:rPr>
        <w:t xml:space="preserve"> </w:t>
      </w:r>
      <w:r w:rsidR="003D0AD4" w:rsidRPr="003D0AD4">
        <w:rPr>
          <w:rFonts w:ascii="Times New Roman" w:hAnsi="Times New Roman" w:cs="Times New Roman"/>
          <w:kern w:val="0"/>
        </w:rPr>
        <w:t>[</w:t>
      </w:r>
      <w:r w:rsidR="00102967" w:rsidRPr="00102967">
        <w:rPr>
          <w:rFonts w:ascii="Times New Roman" w:hAnsi="Times New Roman" w:cs="Times New Roman"/>
          <w:kern w:val="0"/>
        </w:rPr>
        <w:t>3</w:t>
      </w:r>
      <w:r w:rsidR="003D0AD4" w:rsidRPr="003D0AD4">
        <w:rPr>
          <w:rFonts w:ascii="Times New Roman" w:hAnsi="Times New Roman" w:cs="Times New Roman"/>
          <w:kern w:val="0"/>
        </w:rPr>
        <w:t xml:space="preserve">] </w:t>
      </w:r>
      <w:r w:rsidR="003D0AD4">
        <w:rPr>
          <w:rFonts w:ascii="Times New Roman" w:hAnsi="Times New Roman" w:cs="Times New Roman"/>
          <w:kern w:val="0"/>
        </w:rPr>
        <w:t>наполнен жаргонизмами и особой авторской лексикой, поэтому его перевод представляет большую сложность.</w:t>
      </w:r>
      <w:r w:rsidR="000345D5">
        <w:rPr>
          <w:rFonts w:ascii="Times New Roman" w:hAnsi="Times New Roman" w:cs="Times New Roman"/>
          <w:kern w:val="0"/>
        </w:rPr>
        <w:t xml:space="preserve"> В</w:t>
      </w:r>
      <w:r w:rsidR="000345D5" w:rsidRPr="005102DC">
        <w:rPr>
          <w:rFonts w:ascii="Times New Roman" w:hAnsi="Times New Roman" w:cs="Times New Roman"/>
          <w:kern w:val="0"/>
        </w:rPr>
        <w:t xml:space="preserve"> </w:t>
      </w:r>
      <w:r w:rsidR="000345D5">
        <w:rPr>
          <w:rFonts w:ascii="Times New Roman" w:hAnsi="Times New Roman" w:cs="Times New Roman"/>
          <w:kern w:val="0"/>
        </w:rPr>
        <w:t>качестве</w:t>
      </w:r>
      <w:r w:rsidR="000345D5" w:rsidRPr="005102DC">
        <w:rPr>
          <w:rFonts w:ascii="Times New Roman" w:hAnsi="Times New Roman" w:cs="Times New Roman"/>
          <w:kern w:val="0"/>
        </w:rPr>
        <w:t xml:space="preserve"> </w:t>
      </w:r>
      <w:r w:rsidR="000345D5">
        <w:rPr>
          <w:rFonts w:ascii="Times New Roman" w:hAnsi="Times New Roman" w:cs="Times New Roman"/>
          <w:kern w:val="0"/>
        </w:rPr>
        <w:t>объекта</w:t>
      </w:r>
      <w:r w:rsidR="000345D5" w:rsidRPr="005102DC">
        <w:rPr>
          <w:rFonts w:ascii="Times New Roman" w:hAnsi="Times New Roman" w:cs="Times New Roman"/>
          <w:kern w:val="0"/>
        </w:rPr>
        <w:t xml:space="preserve"> </w:t>
      </w:r>
      <w:r w:rsidR="000345D5">
        <w:rPr>
          <w:rFonts w:ascii="Times New Roman" w:hAnsi="Times New Roman" w:cs="Times New Roman"/>
          <w:kern w:val="0"/>
        </w:rPr>
        <w:t>исследования</w:t>
      </w:r>
      <w:r w:rsidR="000345D5" w:rsidRPr="005102DC">
        <w:rPr>
          <w:rFonts w:ascii="Times New Roman" w:hAnsi="Times New Roman" w:cs="Times New Roman"/>
          <w:kern w:val="0"/>
        </w:rPr>
        <w:t xml:space="preserve"> </w:t>
      </w:r>
      <w:r w:rsidR="000345D5">
        <w:rPr>
          <w:rFonts w:ascii="Times New Roman" w:hAnsi="Times New Roman" w:cs="Times New Roman"/>
          <w:kern w:val="0"/>
        </w:rPr>
        <w:t>мы</w:t>
      </w:r>
      <w:r w:rsidR="000345D5" w:rsidRPr="005102DC">
        <w:rPr>
          <w:rFonts w:ascii="Times New Roman" w:hAnsi="Times New Roman" w:cs="Times New Roman"/>
          <w:kern w:val="0"/>
        </w:rPr>
        <w:t xml:space="preserve"> </w:t>
      </w:r>
      <w:r w:rsidR="000345D5">
        <w:rPr>
          <w:rFonts w:ascii="Times New Roman" w:hAnsi="Times New Roman" w:cs="Times New Roman"/>
          <w:kern w:val="0"/>
        </w:rPr>
        <w:t>использовали</w:t>
      </w:r>
      <w:r w:rsidR="000345D5" w:rsidRPr="005102DC">
        <w:rPr>
          <w:rFonts w:ascii="Times New Roman" w:hAnsi="Times New Roman" w:cs="Times New Roman"/>
          <w:kern w:val="0"/>
        </w:rPr>
        <w:t xml:space="preserve"> </w:t>
      </w:r>
      <w:r w:rsidR="000345D5">
        <w:rPr>
          <w:rFonts w:ascii="Times New Roman" w:hAnsi="Times New Roman" w:cs="Times New Roman"/>
          <w:kern w:val="0"/>
        </w:rPr>
        <w:t>перевод</w:t>
      </w:r>
      <w:r w:rsidR="00153EB9">
        <w:rPr>
          <w:rFonts w:ascii="Times New Roman" w:hAnsi="Times New Roman" w:cs="Times New Roman"/>
          <w:kern w:val="0"/>
        </w:rPr>
        <w:t xml:space="preserve"> на испанский язык</w:t>
      </w:r>
      <w:r w:rsidR="000345D5" w:rsidRPr="005102DC">
        <w:rPr>
          <w:rFonts w:ascii="Times New Roman" w:hAnsi="Times New Roman" w:cs="Times New Roman"/>
          <w:kern w:val="0"/>
        </w:rPr>
        <w:t xml:space="preserve"> </w:t>
      </w:r>
      <w:r w:rsidR="00153EB9">
        <w:rPr>
          <w:rFonts w:ascii="Times New Roman" w:hAnsi="Times New Roman" w:cs="Times New Roman"/>
          <w:kern w:val="0"/>
        </w:rPr>
        <w:t xml:space="preserve">Педро Хавьера Руиса </w:t>
      </w:r>
      <w:proofErr w:type="spellStart"/>
      <w:r w:rsidR="00153EB9">
        <w:rPr>
          <w:rFonts w:ascii="Times New Roman" w:hAnsi="Times New Roman" w:cs="Times New Roman"/>
          <w:kern w:val="0"/>
        </w:rPr>
        <w:t>Саморы</w:t>
      </w:r>
      <w:proofErr w:type="spellEnd"/>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El</w:t>
      </w:r>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adolescente</w:t>
      </w:r>
      <w:r w:rsidR="000345D5" w:rsidRPr="005102DC">
        <w:rPr>
          <w:rFonts w:ascii="Times New Roman" w:hAnsi="Times New Roman" w:cs="Times New Roman"/>
          <w:kern w:val="0"/>
        </w:rPr>
        <w:t xml:space="preserve"> </w:t>
      </w:r>
      <w:proofErr w:type="spellStart"/>
      <w:r w:rsidR="000345D5" w:rsidRPr="000345D5">
        <w:rPr>
          <w:rFonts w:ascii="Times New Roman" w:hAnsi="Times New Roman" w:cs="Times New Roman"/>
          <w:kern w:val="0"/>
          <w:lang w:val="es-ES"/>
        </w:rPr>
        <w:t>Savenko</w:t>
      </w:r>
      <w:proofErr w:type="spellEnd"/>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o</w:t>
      </w:r>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Autorretrato</w:t>
      </w:r>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de</w:t>
      </w:r>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un</w:t>
      </w:r>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bandido</w:t>
      </w:r>
      <w:r w:rsidR="000345D5" w:rsidRPr="005102DC">
        <w:rPr>
          <w:rFonts w:ascii="Times New Roman" w:hAnsi="Times New Roman" w:cs="Times New Roman"/>
          <w:kern w:val="0"/>
        </w:rPr>
        <w:t xml:space="preserve"> </w:t>
      </w:r>
      <w:r w:rsidR="000345D5" w:rsidRPr="000345D5">
        <w:rPr>
          <w:rFonts w:ascii="Times New Roman" w:hAnsi="Times New Roman" w:cs="Times New Roman"/>
          <w:kern w:val="0"/>
          <w:lang w:val="es-ES"/>
        </w:rPr>
        <w:t>adolescente</w:t>
      </w:r>
      <w:r w:rsidR="000345D5" w:rsidRPr="005102DC">
        <w:rPr>
          <w:rFonts w:ascii="Times New Roman" w:hAnsi="Times New Roman" w:cs="Times New Roman"/>
          <w:kern w:val="0"/>
        </w:rPr>
        <w:t>” [</w:t>
      </w:r>
      <w:r w:rsidR="00102967" w:rsidRPr="00102967">
        <w:rPr>
          <w:rFonts w:ascii="Times New Roman" w:hAnsi="Times New Roman" w:cs="Times New Roman"/>
          <w:kern w:val="0"/>
        </w:rPr>
        <w:t>2</w:t>
      </w:r>
      <w:r w:rsidR="000345D5" w:rsidRPr="005102DC">
        <w:rPr>
          <w:rFonts w:ascii="Times New Roman" w:hAnsi="Times New Roman" w:cs="Times New Roman"/>
          <w:kern w:val="0"/>
        </w:rPr>
        <w:t>]</w:t>
      </w:r>
      <w:r w:rsidR="005102DC" w:rsidRPr="005102DC">
        <w:rPr>
          <w:rFonts w:ascii="Times New Roman" w:hAnsi="Times New Roman" w:cs="Times New Roman"/>
          <w:kern w:val="0"/>
        </w:rPr>
        <w:t xml:space="preserve">, </w:t>
      </w:r>
      <w:r w:rsidR="005102DC">
        <w:rPr>
          <w:rFonts w:ascii="Times New Roman" w:hAnsi="Times New Roman" w:cs="Times New Roman"/>
          <w:kern w:val="0"/>
        </w:rPr>
        <w:t>все</w:t>
      </w:r>
      <w:r w:rsidR="005102DC" w:rsidRPr="005102DC">
        <w:rPr>
          <w:rFonts w:ascii="Times New Roman" w:hAnsi="Times New Roman" w:cs="Times New Roman"/>
          <w:kern w:val="0"/>
        </w:rPr>
        <w:t xml:space="preserve"> </w:t>
      </w:r>
      <w:r w:rsidR="005102DC">
        <w:rPr>
          <w:rFonts w:ascii="Times New Roman" w:hAnsi="Times New Roman" w:cs="Times New Roman"/>
          <w:kern w:val="0"/>
        </w:rPr>
        <w:t xml:space="preserve">примеры </w:t>
      </w:r>
      <w:r w:rsidR="00153EB9">
        <w:rPr>
          <w:rFonts w:ascii="Times New Roman" w:hAnsi="Times New Roman" w:cs="Times New Roman"/>
          <w:kern w:val="0"/>
        </w:rPr>
        <w:t xml:space="preserve">приводятся из </w:t>
      </w:r>
      <w:r w:rsidR="005102DC">
        <w:rPr>
          <w:rFonts w:ascii="Times New Roman" w:hAnsi="Times New Roman" w:cs="Times New Roman"/>
          <w:kern w:val="0"/>
        </w:rPr>
        <w:t>данно</w:t>
      </w:r>
      <w:r w:rsidR="00153EB9">
        <w:rPr>
          <w:rFonts w:ascii="Times New Roman" w:hAnsi="Times New Roman" w:cs="Times New Roman"/>
          <w:kern w:val="0"/>
        </w:rPr>
        <w:t>го</w:t>
      </w:r>
      <w:r w:rsidR="005102DC">
        <w:rPr>
          <w:rFonts w:ascii="Times New Roman" w:hAnsi="Times New Roman" w:cs="Times New Roman"/>
          <w:kern w:val="0"/>
        </w:rPr>
        <w:t xml:space="preserve"> издани</w:t>
      </w:r>
      <w:r w:rsidR="00153EB9">
        <w:rPr>
          <w:rFonts w:ascii="Times New Roman" w:hAnsi="Times New Roman" w:cs="Times New Roman"/>
          <w:kern w:val="0"/>
        </w:rPr>
        <w:t>я</w:t>
      </w:r>
      <w:r w:rsidR="005102DC">
        <w:rPr>
          <w:rFonts w:ascii="Times New Roman" w:hAnsi="Times New Roman" w:cs="Times New Roman"/>
          <w:kern w:val="0"/>
        </w:rPr>
        <w:t>.</w:t>
      </w:r>
    </w:p>
    <w:p w14:paraId="42AADC2A" w14:textId="77777777" w:rsidR="003D0AD4" w:rsidRDefault="003D0AD4" w:rsidP="003D0AD4">
      <w:pPr>
        <w:autoSpaceDE w:val="0"/>
        <w:autoSpaceDN w:val="0"/>
        <w:adjustRightInd w:val="0"/>
        <w:ind w:firstLine="397"/>
        <w:rPr>
          <w:rFonts w:ascii="Times New Roman" w:hAnsi="Times New Roman" w:cs="Times New Roman"/>
          <w:kern w:val="0"/>
        </w:rPr>
      </w:pPr>
      <w:r>
        <w:rPr>
          <w:rFonts w:ascii="Times New Roman" w:hAnsi="Times New Roman" w:cs="Times New Roman"/>
          <w:kern w:val="0"/>
        </w:rPr>
        <w:t xml:space="preserve">В процессе </w:t>
      </w:r>
      <w:r w:rsidR="000D3D0F">
        <w:rPr>
          <w:rFonts w:ascii="Times New Roman" w:hAnsi="Times New Roman" w:cs="Times New Roman"/>
          <w:kern w:val="0"/>
        </w:rPr>
        <w:t>работы</w:t>
      </w:r>
      <w:r>
        <w:rPr>
          <w:rFonts w:ascii="Times New Roman" w:hAnsi="Times New Roman" w:cs="Times New Roman"/>
          <w:kern w:val="0"/>
        </w:rPr>
        <w:t xml:space="preserve"> мы выделили </w:t>
      </w:r>
      <w:r w:rsidR="005102DC">
        <w:rPr>
          <w:rFonts w:ascii="Times New Roman" w:hAnsi="Times New Roman" w:cs="Times New Roman"/>
          <w:kern w:val="0"/>
        </w:rPr>
        <w:t>четыре</w:t>
      </w:r>
      <w:r>
        <w:rPr>
          <w:rFonts w:ascii="Times New Roman" w:hAnsi="Times New Roman" w:cs="Times New Roman"/>
          <w:kern w:val="0"/>
        </w:rPr>
        <w:t xml:space="preserve"> наиболее интересны</w:t>
      </w:r>
      <w:r w:rsidR="006D3420">
        <w:rPr>
          <w:rFonts w:ascii="Times New Roman" w:hAnsi="Times New Roman" w:cs="Times New Roman"/>
          <w:kern w:val="0"/>
        </w:rPr>
        <w:t>е</w:t>
      </w:r>
      <w:r>
        <w:rPr>
          <w:rFonts w:ascii="Times New Roman" w:hAnsi="Times New Roman" w:cs="Times New Roman"/>
          <w:kern w:val="0"/>
        </w:rPr>
        <w:t xml:space="preserve"> </w:t>
      </w:r>
      <w:r w:rsidR="006219C8">
        <w:rPr>
          <w:rFonts w:ascii="Times New Roman" w:hAnsi="Times New Roman" w:cs="Times New Roman"/>
          <w:kern w:val="0"/>
        </w:rPr>
        <w:t>на наш взгляд</w:t>
      </w:r>
      <w:r>
        <w:rPr>
          <w:rFonts w:ascii="Times New Roman" w:hAnsi="Times New Roman" w:cs="Times New Roman"/>
          <w:kern w:val="0"/>
        </w:rPr>
        <w:t xml:space="preserve"> лексически</w:t>
      </w:r>
      <w:r w:rsidR="0042162E">
        <w:rPr>
          <w:rFonts w:ascii="Times New Roman" w:hAnsi="Times New Roman" w:cs="Times New Roman"/>
          <w:kern w:val="0"/>
        </w:rPr>
        <w:t>е</w:t>
      </w:r>
      <w:r>
        <w:rPr>
          <w:rFonts w:ascii="Times New Roman" w:hAnsi="Times New Roman" w:cs="Times New Roman"/>
          <w:kern w:val="0"/>
        </w:rPr>
        <w:t xml:space="preserve"> групп</w:t>
      </w:r>
      <w:r w:rsidR="0042162E">
        <w:rPr>
          <w:rFonts w:ascii="Times New Roman" w:hAnsi="Times New Roman" w:cs="Times New Roman"/>
          <w:kern w:val="0"/>
        </w:rPr>
        <w:t>ы</w:t>
      </w:r>
      <w:r w:rsidRPr="003D0AD4">
        <w:rPr>
          <w:rFonts w:ascii="Times New Roman" w:hAnsi="Times New Roman" w:cs="Times New Roman"/>
          <w:kern w:val="0"/>
        </w:rPr>
        <w:t xml:space="preserve"> (</w:t>
      </w:r>
      <w:r>
        <w:rPr>
          <w:rFonts w:ascii="Times New Roman" w:hAnsi="Times New Roman" w:cs="Times New Roman"/>
          <w:kern w:val="0"/>
        </w:rPr>
        <w:t>имена собственные, жаргонизмы и сниженная лексика, советизмы, характерные авторские наименования и окказионализмы</w:t>
      </w:r>
      <w:r w:rsidRPr="003D0AD4">
        <w:rPr>
          <w:rFonts w:ascii="Times New Roman" w:hAnsi="Times New Roman" w:cs="Times New Roman"/>
          <w:kern w:val="0"/>
        </w:rPr>
        <w:t>)</w:t>
      </w:r>
      <w:r>
        <w:rPr>
          <w:rFonts w:ascii="Times New Roman" w:hAnsi="Times New Roman" w:cs="Times New Roman"/>
          <w:kern w:val="0"/>
        </w:rPr>
        <w:t xml:space="preserve"> и провели сопоставительный анализ русского и испанского текстов на предмет точности передачи различных стилистических и смысловых аспектов.</w:t>
      </w:r>
    </w:p>
    <w:p w14:paraId="2FCD01D0" w14:textId="2CBC27F3" w:rsidR="000345D5" w:rsidRDefault="00153EB9" w:rsidP="000345D5">
      <w:pPr>
        <w:autoSpaceDE w:val="0"/>
        <w:autoSpaceDN w:val="0"/>
        <w:adjustRightInd w:val="0"/>
        <w:ind w:firstLine="397"/>
        <w:rPr>
          <w:rFonts w:ascii="Times New Roman" w:hAnsi="Times New Roman" w:cs="Times New Roman"/>
          <w:kern w:val="0"/>
        </w:rPr>
      </w:pPr>
      <w:r>
        <w:rPr>
          <w:rFonts w:ascii="Times New Roman" w:hAnsi="Times New Roman" w:cs="Times New Roman"/>
          <w:kern w:val="0"/>
        </w:rPr>
        <w:t xml:space="preserve">Так, при </w:t>
      </w:r>
      <w:r w:rsidR="000345D5">
        <w:rPr>
          <w:rFonts w:ascii="Times New Roman" w:hAnsi="Times New Roman" w:cs="Times New Roman"/>
          <w:kern w:val="0"/>
        </w:rPr>
        <w:t xml:space="preserve">интерпретации имен собственных переводчик придерживается традиционных методов, которые описаны, например, в </w:t>
      </w:r>
      <w:r w:rsidR="000345D5" w:rsidRPr="000345D5">
        <w:rPr>
          <w:rFonts w:ascii="Times New Roman" w:hAnsi="Times New Roman" w:cs="Times New Roman"/>
          <w:kern w:val="0"/>
        </w:rPr>
        <w:t>“</w:t>
      </w:r>
      <w:r w:rsidR="000345D5">
        <w:rPr>
          <w:rFonts w:ascii="Times New Roman" w:hAnsi="Times New Roman" w:cs="Times New Roman"/>
          <w:kern w:val="0"/>
        </w:rPr>
        <w:t>Практикуме по переводу (русский-испанский-русский)</w:t>
      </w:r>
      <w:r w:rsidR="000345D5" w:rsidRPr="000345D5">
        <w:rPr>
          <w:rFonts w:ascii="Times New Roman" w:hAnsi="Times New Roman" w:cs="Times New Roman"/>
          <w:kern w:val="0"/>
        </w:rPr>
        <w:t>”</w:t>
      </w:r>
      <w:r w:rsidR="000345D5">
        <w:rPr>
          <w:rFonts w:ascii="Times New Roman" w:hAnsi="Times New Roman" w:cs="Times New Roman"/>
          <w:kern w:val="0"/>
        </w:rPr>
        <w:t xml:space="preserve"> </w:t>
      </w:r>
      <w:r w:rsidR="000345D5" w:rsidRPr="000345D5">
        <w:rPr>
          <w:rFonts w:ascii="Times New Roman" w:hAnsi="Times New Roman" w:cs="Times New Roman"/>
          <w:kern w:val="0"/>
        </w:rPr>
        <w:t>[</w:t>
      </w:r>
      <w:r w:rsidR="00102967" w:rsidRPr="00102967">
        <w:rPr>
          <w:rFonts w:ascii="Times New Roman" w:hAnsi="Times New Roman" w:cs="Times New Roman"/>
          <w:kern w:val="0"/>
        </w:rPr>
        <w:t>4</w:t>
      </w:r>
      <w:r w:rsidR="000345D5" w:rsidRPr="000345D5">
        <w:rPr>
          <w:rFonts w:ascii="Times New Roman" w:hAnsi="Times New Roman" w:cs="Times New Roman"/>
          <w:kern w:val="0"/>
        </w:rPr>
        <w:t>]</w:t>
      </w:r>
      <w:r w:rsidR="000345D5">
        <w:rPr>
          <w:rFonts w:ascii="Times New Roman" w:hAnsi="Times New Roman" w:cs="Times New Roman"/>
          <w:kern w:val="0"/>
        </w:rPr>
        <w:t xml:space="preserve">. Переводя общеизвестные топонимы и исходные формы имен персонажей </w:t>
      </w:r>
      <w:r>
        <w:rPr>
          <w:rFonts w:ascii="Times New Roman" w:hAnsi="Times New Roman" w:cs="Times New Roman"/>
          <w:kern w:val="0"/>
        </w:rPr>
        <w:t xml:space="preserve">Руис </w:t>
      </w:r>
      <w:proofErr w:type="spellStart"/>
      <w:r>
        <w:rPr>
          <w:rFonts w:ascii="Times New Roman" w:hAnsi="Times New Roman" w:cs="Times New Roman"/>
          <w:kern w:val="0"/>
        </w:rPr>
        <w:t>Самора</w:t>
      </w:r>
      <w:proofErr w:type="spellEnd"/>
      <w:r w:rsidRPr="000345D5">
        <w:rPr>
          <w:rFonts w:ascii="Times New Roman" w:hAnsi="Times New Roman" w:cs="Times New Roman"/>
          <w:kern w:val="0"/>
        </w:rPr>
        <w:t xml:space="preserve"> </w:t>
      </w:r>
      <w:r w:rsidR="000345D5">
        <w:rPr>
          <w:rFonts w:ascii="Times New Roman" w:hAnsi="Times New Roman" w:cs="Times New Roman"/>
          <w:kern w:val="0"/>
        </w:rPr>
        <w:t>использует приемы транслитерации и транскрипции, воссоздавая прежде всего визуальный и фонетический облик слов</w:t>
      </w:r>
      <w:r w:rsidR="000D3D0F">
        <w:rPr>
          <w:rFonts w:ascii="Times New Roman" w:hAnsi="Times New Roman" w:cs="Times New Roman"/>
          <w:kern w:val="0"/>
        </w:rPr>
        <w:t xml:space="preserve"> (</w:t>
      </w:r>
      <w:r w:rsidR="000D3D0F" w:rsidRPr="000D3D0F">
        <w:rPr>
          <w:rFonts w:ascii="Times New Roman" w:hAnsi="Times New Roman" w:cs="Times New Roman"/>
          <w:kern w:val="0"/>
        </w:rPr>
        <w:t xml:space="preserve">площадь Дзержинского – </w:t>
      </w:r>
      <w:proofErr w:type="spellStart"/>
      <w:r w:rsidR="000D3D0F" w:rsidRPr="000D3D0F">
        <w:rPr>
          <w:rFonts w:ascii="Times New Roman" w:hAnsi="Times New Roman" w:cs="Times New Roman"/>
          <w:kern w:val="0"/>
        </w:rPr>
        <w:t>la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plaza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Dzerzhinskiy</w:t>
      </w:r>
      <w:proofErr w:type="spellEnd"/>
      <w:r w:rsidR="000D3D0F" w:rsidRPr="000D3D0F">
        <w:rPr>
          <w:rFonts w:ascii="Times New Roman" w:hAnsi="Times New Roman" w:cs="Times New Roman"/>
          <w:kern w:val="0"/>
        </w:rPr>
        <w:t xml:space="preserve">, Харьков – </w:t>
      </w:r>
      <w:proofErr w:type="spellStart"/>
      <w:r w:rsidR="000D3D0F" w:rsidRPr="000D3D0F">
        <w:rPr>
          <w:rFonts w:ascii="Times New Roman" w:hAnsi="Times New Roman" w:cs="Times New Roman"/>
          <w:kern w:val="0"/>
        </w:rPr>
        <w:t>Járkov</w:t>
      </w:r>
      <w:proofErr w:type="spellEnd"/>
      <w:r w:rsidR="000D3D0F" w:rsidRPr="000D3D0F">
        <w:rPr>
          <w:rFonts w:ascii="Times New Roman" w:hAnsi="Times New Roman" w:cs="Times New Roman"/>
          <w:kern w:val="0"/>
        </w:rPr>
        <w:t xml:space="preserve">, клуб “Стахановец” – </w:t>
      </w:r>
      <w:proofErr w:type="spellStart"/>
      <w:r w:rsidR="000D3D0F" w:rsidRPr="000D3D0F">
        <w:rPr>
          <w:rFonts w:ascii="Times New Roman" w:hAnsi="Times New Roman" w:cs="Times New Roman"/>
          <w:kern w:val="0"/>
        </w:rPr>
        <w:t>el</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club</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Stajánov</w:t>
      </w:r>
      <w:proofErr w:type="spellEnd"/>
      <w:r w:rsidR="000D3D0F" w:rsidRPr="000D3D0F">
        <w:rPr>
          <w:rFonts w:ascii="Times New Roman" w:hAnsi="Times New Roman" w:cs="Times New Roman"/>
          <w:kern w:val="0"/>
        </w:rPr>
        <w:t xml:space="preserve">, Витька Фоменко – </w:t>
      </w:r>
      <w:proofErr w:type="spellStart"/>
      <w:r w:rsidR="000D3D0F" w:rsidRPr="000D3D0F">
        <w:rPr>
          <w:rFonts w:ascii="Times New Roman" w:hAnsi="Times New Roman" w:cs="Times New Roman"/>
          <w:kern w:val="0"/>
        </w:rPr>
        <w:t>Vitka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Fomenko</w:t>
      </w:r>
      <w:proofErr w:type="spellEnd"/>
      <w:r w:rsidR="000D3D0F">
        <w:rPr>
          <w:rFonts w:ascii="Times New Roman" w:hAnsi="Times New Roman" w:cs="Times New Roman"/>
          <w:kern w:val="0"/>
        </w:rPr>
        <w:t>)</w:t>
      </w:r>
      <w:r w:rsidR="00C079CF">
        <w:rPr>
          <w:rFonts w:ascii="Times New Roman" w:hAnsi="Times New Roman" w:cs="Times New Roman"/>
          <w:kern w:val="0"/>
        </w:rPr>
        <w:t>. Иная ситуация с прозвищами и названиями, которы</w:t>
      </w:r>
      <w:r>
        <w:rPr>
          <w:rFonts w:ascii="Times New Roman" w:hAnsi="Times New Roman" w:cs="Times New Roman"/>
          <w:kern w:val="0"/>
        </w:rPr>
        <w:t>е</w:t>
      </w:r>
      <w:r w:rsidR="00C079CF">
        <w:rPr>
          <w:rFonts w:ascii="Times New Roman" w:hAnsi="Times New Roman" w:cs="Times New Roman"/>
          <w:kern w:val="0"/>
        </w:rPr>
        <w:t xml:space="preserve"> имеют самостоятельное значение, </w:t>
      </w:r>
      <w:r w:rsidR="00C079CF" w:rsidRPr="0014407E">
        <w:rPr>
          <w:rFonts w:ascii="Times New Roman" w:hAnsi="Times New Roman" w:cs="Times New Roman"/>
          <w:kern w:val="0"/>
        </w:rPr>
        <w:t>–</w:t>
      </w:r>
      <w:r w:rsidR="00C079CF">
        <w:rPr>
          <w:rFonts w:ascii="Times New Roman" w:hAnsi="Times New Roman" w:cs="Times New Roman"/>
          <w:kern w:val="0"/>
        </w:rPr>
        <w:t xml:space="preserve"> им </w:t>
      </w:r>
      <w:r>
        <w:rPr>
          <w:rFonts w:ascii="Times New Roman" w:hAnsi="Times New Roman" w:cs="Times New Roman"/>
          <w:kern w:val="0"/>
        </w:rPr>
        <w:t>переводчик</w:t>
      </w:r>
      <w:r w:rsidRPr="00C079CF">
        <w:rPr>
          <w:rFonts w:ascii="Times New Roman" w:hAnsi="Times New Roman" w:cs="Times New Roman"/>
          <w:kern w:val="0"/>
        </w:rPr>
        <w:t xml:space="preserve"> </w:t>
      </w:r>
      <w:r w:rsidR="00C079CF">
        <w:rPr>
          <w:rFonts w:ascii="Times New Roman" w:hAnsi="Times New Roman" w:cs="Times New Roman"/>
          <w:kern w:val="0"/>
        </w:rPr>
        <w:t>подыскивает соответствующий испанский аналог, то есть калькирует</w:t>
      </w:r>
      <w:r w:rsidR="000D3D0F">
        <w:rPr>
          <w:rFonts w:ascii="Times New Roman" w:hAnsi="Times New Roman" w:cs="Times New Roman"/>
          <w:kern w:val="0"/>
        </w:rPr>
        <w:t xml:space="preserve"> (</w:t>
      </w:r>
      <w:r w:rsidR="000D3D0F" w:rsidRPr="000D3D0F">
        <w:rPr>
          <w:rFonts w:ascii="Times New Roman" w:hAnsi="Times New Roman" w:cs="Times New Roman"/>
          <w:kern w:val="0"/>
        </w:rPr>
        <w:t xml:space="preserve">Саня Красный – </w:t>
      </w:r>
      <w:proofErr w:type="spellStart"/>
      <w:r w:rsidR="000D3D0F" w:rsidRPr="000D3D0F">
        <w:rPr>
          <w:rFonts w:ascii="Times New Roman" w:hAnsi="Times New Roman" w:cs="Times New Roman"/>
          <w:kern w:val="0"/>
        </w:rPr>
        <w:t>Sanya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el</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Rojo</w:t>
      </w:r>
      <w:proofErr w:type="spellEnd"/>
      <w:r w:rsidR="000D3D0F" w:rsidRPr="000D3D0F">
        <w:rPr>
          <w:rFonts w:ascii="Times New Roman" w:hAnsi="Times New Roman" w:cs="Times New Roman"/>
          <w:kern w:val="0"/>
        </w:rPr>
        <w:t xml:space="preserve">, Славка Цыган – </w:t>
      </w:r>
      <w:proofErr w:type="spellStart"/>
      <w:r w:rsidR="000D3D0F" w:rsidRPr="000D3D0F">
        <w:rPr>
          <w:rFonts w:ascii="Times New Roman" w:hAnsi="Times New Roman" w:cs="Times New Roman"/>
          <w:kern w:val="0"/>
        </w:rPr>
        <w:t>Slava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el</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Gitano</w:t>
      </w:r>
      <w:proofErr w:type="spellEnd"/>
      <w:r w:rsidR="000D3D0F">
        <w:rPr>
          <w:rFonts w:ascii="Times New Roman" w:hAnsi="Times New Roman" w:cs="Times New Roman"/>
          <w:kern w:val="0"/>
        </w:rPr>
        <w:t xml:space="preserve">, </w:t>
      </w:r>
      <w:r w:rsidR="000D3D0F" w:rsidRPr="000D3D0F">
        <w:rPr>
          <w:rFonts w:ascii="Times New Roman" w:hAnsi="Times New Roman" w:cs="Times New Roman"/>
          <w:kern w:val="0"/>
        </w:rPr>
        <w:t xml:space="preserve">завод “Поршень” – </w:t>
      </w:r>
      <w:proofErr w:type="spellStart"/>
      <w:r w:rsidR="000D3D0F" w:rsidRPr="000D3D0F">
        <w:rPr>
          <w:rFonts w:ascii="Times New Roman" w:hAnsi="Times New Roman" w:cs="Times New Roman"/>
          <w:kern w:val="0"/>
        </w:rPr>
        <w:t>la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fábrica</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Pistones</w:t>
      </w:r>
      <w:proofErr w:type="spellEnd"/>
      <w:r w:rsidR="000D3D0F" w:rsidRPr="000D3D0F">
        <w:rPr>
          <w:rFonts w:ascii="Times New Roman" w:hAnsi="Times New Roman" w:cs="Times New Roman"/>
          <w:kern w:val="0"/>
        </w:rPr>
        <w:t>, музыкальная группа “Голубая лошадь” – “</w:t>
      </w:r>
      <w:proofErr w:type="spellStart"/>
      <w:r w:rsidR="000D3D0F" w:rsidRPr="000D3D0F">
        <w:rPr>
          <w:rFonts w:ascii="Times New Roman" w:hAnsi="Times New Roman" w:cs="Times New Roman"/>
          <w:kern w:val="0"/>
        </w:rPr>
        <w:t>Caballo</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azul</w:t>
      </w:r>
      <w:proofErr w:type="spellEnd"/>
      <w:r w:rsidR="000D3D0F" w:rsidRPr="000D3D0F">
        <w:rPr>
          <w:rFonts w:ascii="Times New Roman" w:hAnsi="Times New Roman" w:cs="Times New Roman"/>
          <w:kern w:val="0"/>
        </w:rPr>
        <w:t>”</w:t>
      </w:r>
      <w:r w:rsidR="000D3D0F">
        <w:rPr>
          <w:rFonts w:ascii="Times New Roman" w:hAnsi="Times New Roman" w:cs="Times New Roman"/>
          <w:kern w:val="0"/>
        </w:rPr>
        <w:t>)</w:t>
      </w:r>
      <w:r w:rsidR="00C079CF">
        <w:rPr>
          <w:rFonts w:ascii="Times New Roman" w:hAnsi="Times New Roman" w:cs="Times New Roman"/>
          <w:kern w:val="0"/>
        </w:rPr>
        <w:t xml:space="preserve">. </w:t>
      </w:r>
    </w:p>
    <w:p w14:paraId="66CB5822" w14:textId="17D75B0F" w:rsidR="00153EB9" w:rsidRPr="003E09F3" w:rsidRDefault="00C079CF" w:rsidP="005102DC">
      <w:pPr>
        <w:autoSpaceDE w:val="0"/>
        <w:autoSpaceDN w:val="0"/>
        <w:adjustRightInd w:val="0"/>
        <w:ind w:firstLine="397"/>
        <w:rPr>
          <w:rFonts w:ascii="Times New Roman" w:hAnsi="Times New Roman" w:cs="Times New Roman"/>
          <w:kern w:val="0"/>
          <w:lang w:val="es-ES"/>
        </w:rPr>
      </w:pPr>
      <w:r w:rsidRPr="0014407E">
        <w:rPr>
          <w:rFonts w:ascii="Times New Roman" w:hAnsi="Times New Roman" w:cs="Times New Roman"/>
          <w:kern w:val="0"/>
        </w:rPr>
        <w:t>Один из важнейших лексических пластов романа – это жаргон</w:t>
      </w:r>
      <w:r w:rsidR="00102967" w:rsidRPr="00102967">
        <w:rPr>
          <w:rFonts w:ascii="Times New Roman" w:hAnsi="Times New Roman" w:cs="Times New Roman"/>
          <w:kern w:val="0"/>
        </w:rPr>
        <w:t xml:space="preserve"> (</w:t>
      </w:r>
      <w:r w:rsidR="00102967">
        <w:rPr>
          <w:rFonts w:ascii="Times New Roman" w:hAnsi="Times New Roman" w:cs="Times New Roman"/>
          <w:kern w:val="0"/>
        </w:rPr>
        <w:t>выделяя эту группу, мы руководствовались словарем Зугумова З.М.</w:t>
      </w:r>
      <w:r w:rsidR="00102967" w:rsidRPr="00102967">
        <w:rPr>
          <w:rFonts w:ascii="Times New Roman" w:hAnsi="Times New Roman" w:cs="Times New Roman"/>
          <w:kern w:val="0"/>
        </w:rPr>
        <w:t xml:space="preserve"> [2])</w:t>
      </w:r>
      <w:r w:rsidRPr="0014407E">
        <w:rPr>
          <w:rFonts w:ascii="Times New Roman" w:hAnsi="Times New Roman" w:cs="Times New Roman"/>
          <w:kern w:val="0"/>
        </w:rPr>
        <w:t>, который используют главные герои, представители молодежи с окраин рабочего Харькова. Лимонов стремится создать у читателя ощущение субъективного, но при этом внимательного документального изложения, поэтому сниженная лексика присутствует не только в речи персонажей, но и в авторском повествовании.</w:t>
      </w:r>
      <w:r>
        <w:rPr>
          <w:rFonts w:ascii="Times New Roman" w:hAnsi="Times New Roman" w:cs="Times New Roman"/>
          <w:kern w:val="0"/>
        </w:rPr>
        <w:t xml:space="preserve"> При переводе такой лексики </w:t>
      </w:r>
      <w:r w:rsidR="00153EB9">
        <w:rPr>
          <w:rFonts w:ascii="Times New Roman" w:hAnsi="Times New Roman" w:cs="Times New Roman"/>
          <w:kern w:val="0"/>
        </w:rPr>
        <w:t xml:space="preserve">Руис </w:t>
      </w:r>
      <w:proofErr w:type="spellStart"/>
      <w:r w:rsidR="00153EB9">
        <w:rPr>
          <w:rFonts w:ascii="Times New Roman" w:hAnsi="Times New Roman" w:cs="Times New Roman"/>
          <w:kern w:val="0"/>
        </w:rPr>
        <w:t>Самора</w:t>
      </w:r>
      <w:proofErr w:type="spellEnd"/>
      <w:r w:rsidR="00153EB9" w:rsidRPr="00C079CF">
        <w:rPr>
          <w:rFonts w:ascii="Times New Roman" w:hAnsi="Times New Roman" w:cs="Times New Roman"/>
          <w:kern w:val="0"/>
        </w:rPr>
        <w:t xml:space="preserve"> </w:t>
      </w:r>
      <w:r>
        <w:rPr>
          <w:rFonts w:ascii="Times New Roman" w:hAnsi="Times New Roman" w:cs="Times New Roman"/>
          <w:kern w:val="0"/>
        </w:rPr>
        <w:t>ст</w:t>
      </w:r>
      <w:r w:rsidR="005B6A93">
        <w:rPr>
          <w:rFonts w:ascii="Times New Roman" w:hAnsi="Times New Roman" w:cs="Times New Roman"/>
          <w:kern w:val="0"/>
        </w:rPr>
        <w:t>а</w:t>
      </w:r>
      <w:r>
        <w:rPr>
          <w:rFonts w:ascii="Times New Roman" w:hAnsi="Times New Roman" w:cs="Times New Roman"/>
          <w:kern w:val="0"/>
        </w:rPr>
        <w:t>р</w:t>
      </w:r>
      <w:r w:rsidR="005B6A93">
        <w:rPr>
          <w:rFonts w:ascii="Times New Roman" w:hAnsi="Times New Roman" w:cs="Times New Roman"/>
          <w:kern w:val="0"/>
        </w:rPr>
        <w:t>ался</w:t>
      </w:r>
      <w:r>
        <w:rPr>
          <w:rFonts w:ascii="Times New Roman" w:hAnsi="Times New Roman" w:cs="Times New Roman"/>
          <w:kern w:val="0"/>
        </w:rPr>
        <w:t xml:space="preserve"> наиболее точно передать характер слов из исходного текста, активно используя испанские просторечия и жаргонизмы</w:t>
      </w:r>
      <w:r w:rsidR="000D3D0F">
        <w:rPr>
          <w:rFonts w:ascii="Times New Roman" w:hAnsi="Times New Roman" w:cs="Times New Roman"/>
          <w:kern w:val="0"/>
        </w:rPr>
        <w:t xml:space="preserve"> (стерва </w:t>
      </w:r>
      <w:r w:rsidR="000D3D0F" w:rsidRPr="000D3D0F">
        <w:rPr>
          <w:rFonts w:ascii="Times New Roman" w:hAnsi="Times New Roman" w:cs="Times New Roman"/>
          <w:kern w:val="0"/>
        </w:rPr>
        <w:t>–</w:t>
      </w:r>
      <w:r w:rsidR="000D3D0F">
        <w:rPr>
          <w:rFonts w:ascii="Times New Roman" w:hAnsi="Times New Roman" w:cs="Times New Roman"/>
          <w:kern w:val="0"/>
        </w:rPr>
        <w:t xml:space="preserve"> </w:t>
      </w:r>
      <w:proofErr w:type="spellStart"/>
      <w:r w:rsidR="000D3D0F">
        <w:rPr>
          <w:rFonts w:ascii="Times New Roman" w:hAnsi="Times New Roman" w:cs="Times New Roman"/>
          <w:kern w:val="0"/>
          <w:lang w:val="en-US"/>
        </w:rPr>
        <w:t>una</w:t>
      </w:r>
      <w:proofErr w:type="spellEnd"/>
      <w:r w:rsidR="000D3D0F" w:rsidRPr="000D3D0F">
        <w:rPr>
          <w:rFonts w:ascii="Times New Roman" w:hAnsi="Times New Roman" w:cs="Times New Roman"/>
          <w:kern w:val="0"/>
        </w:rPr>
        <w:t xml:space="preserve"> </w:t>
      </w:r>
      <w:proofErr w:type="spellStart"/>
      <w:r w:rsidR="000D3D0F">
        <w:rPr>
          <w:rFonts w:ascii="Times New Roman" w:hAnsi="Times New Roman" w:cs="Times New Roman"/>
          <w:kern w:val="0"/>
          <w:lang w:val="en-US"/>
        </w:rPr>
        <w:t>perra</w:t>
      </w:r>
      <w:proofErr w:type="spellEnd"/>
      <w:r w:rsidR="002C7158">
        <w:rPr>
          <w:rFonts w:ascii="Times New Roman" w:hAnsi="Times New Roman" w:cs="Times New Roman"/>
          <w:kern w:val="0"/>
        </w:rPr>
        <w:t xml:space="preserve">, отжарить </w:t>
      </w:r>
      <w:r w:rsidR="002C7158" w:rsidRPr="000D3D0F">
        <w:rPr>
          <w:rFonts w:ascii="Times New Roman" w:hAnsi="Times New Roman" w:cs="Times New Roman"/>
          <w:kern w:val="0"/>
        </w:rPr>
        <w:t>–</w:t>
      </w:r>
      <w:r w:rsidR="002C7158">
        <w:rPr>
          <w:rFonts w:ascii="Times New Roman" w:hAnsi="Times New Roman" w:cs="Times New Roman"/>
          <w:kern w:val="0"/>
        </w:rPr>
        <w:t xml:space="preserve"> </w:t>
      </w:r>
      <w:r w:rsidR="002C7158">
        <w:rPr>
          <w:rFonts w:ascii="Times New Roman" w:hAnsi="Times New Roman" w:cs="Times New Roman"/>
          <w:kern w:val="0"/>
          <w:lang w:val="en-US"/>
        </w:rPr>
        <w:t>ligarse</w:t>
      </w:r>
      <w:r w:rsidR="000D3D0F">
        <w:rPr>
          <w:rFonts w:ascii="Times New Roman" w:hAnsi="Times New Roman" w:cs="Times New Roman"/>
          <w:kern w:val="0"/>
        </w:rPr>
        <w:t>)</w:t>
      </w:r>
      <w:r>
        <w:rPr>
          <w:rFonts w:ascii="Times New Roman" w:hAnsi="Times New Roman" w:cs="Times New Roman"/>
          <w:kern w:val="0"/>
        </w:rPr>
        <w:t>. Однако</w:t>
      </w:r>
      <w:r w:rsidRPr="003E09F3">
        <w:rPr>
          <w:rFonts w:ascii="Times New Roman" w:hAnsi="Times New Roman" w:cs="Times New Roman"/>
          <w:kern w:val="0"/>
          <w:lang w:val="es-ES"/>
        </w:rPr>
        <w:t xml:space="preserve"> </w:t>
      </w:r>
      <w:r>
        <w:rPr>
          <w:rFonts w:ascii="Times New Roman" w:hAnsi="Times New Roman" w:cs="Times New Roman"/>
          <w:kern w:val="0"/>
        </w:rPr>
        <w:t>в</w:t>
      </w:r>
      <w:r w:rsidRPr="003E09F3">
        <w:rPr>
          <w:rFonts w:ascii="Times New Roman" w:hAnsi="Times New Roman" w:cs="Times New Roman"/>
          <w:kern w:val="0"/>
          <w:lang w:val="es-ES"/>
        </w:rPr>
        <w:t xml:space="preserve"> </w:t>
      </w:r>
      <w:r>
        <w:rPr>
          <w:rFonts w:ascii="Times New Roman" w:hAnsi="Times New Roman" w:cs="Times New Roman"/>
          <w:kern w:val="0"/>
        </w:rPr>
        <w:t>случае</w:t>
      </w:r>
      <w:r w:rsidRPr="003E09F3">
        <w:rPr>
          <w:rFonts w:ascii="Times New Roman" w:hAnsi="Times New Roman" w:cs="Times New Roman"/>
          <w:kern w:val="0"/>
          <w:lang w:val="es-ES"/>
        </w:rPr>
        <w:t xml:space="preserve">, </w:t>
      </w:r>
      <w:r>
        <w:rPr>
          <w:rFonts w:ascii="Times New Roman" w:hAnsi="Times New Roman" w:cs="Times New Roman"/>
          <w:kern w:val="0"/>
        </w:rPr>
        <w:t>когда</w:t>
      </w:r>
      <w:r w:rsidRPr="003E09F3">
        <w:rPr>
          <w:rFonts w:ascii="Times New Roman" w:hAnsi="Times New Roman" w:cs="Times New Roman"/>
          <w:kern w:val="0"/>
          <w:lang w:val="es-ES"/>
        </w:rPr>
        <w:t xml:space="preserve"> </w:t>
      </w:r>
      <w:r w:rsidR="0046568D">
        <w:rPr>
          <w:rFonts w:ascii="Times New Roman" w:hAnsi="Times New Roman" w:cs="Times New Roman"/>
          <w:kern w:val="0"/>
        </w:rPr>
        <w:t>адекватный</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аналог</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было</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не</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найти</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использовал</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транслитерацию</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давая</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пояснительную</w:t>
      </w:r>
      <w:r w:rsidR="0046568D" w:rsidRPr="003E09F3">
        <w:rPr>
          <w:rFonts w:ascii="Times New Roman" w:hAnsi="Times New Roman" w:cs="Times New Roman"/>
          <w:kern w:val="0"/>
          <w:lang w:val="es-ES"/>
        </w:rPr>
        <w:t xml:space="preserve"> </w:t>
      </w:r>
      <w:r w:rsidR="0046568D">
        <w:rPr>
          <w:rFonts w:ascii="Times New Roman" w:hAnsi="Times New Roman" w:cs="Times New Roman"/>
          <w:kern w:val="0"/>
        </w:rPr>
        <w:t>сноску</w:t>
      </w:r>
      <w:r w:rsidR="000D3D0F" w:rsidRPr="003E09F3">
        <w:rPr>
          <w:rFonts w:ascii="Times New Roman" w:hAnsi="Times New Roman" w:cs="Times New Roman"/>
          <w:kern w:val="0"/>
          <w:lang w:val="es-ES"/>
        </w:rPr>
        <w:t xml:space="preserve"> (</w:t>
      </w:r>
      <w:r w:rsidR="000D3D0F">
        <w:rPr>
          <w:rFonts w:ascii="Times New Roman" w:hAnsi="Times New Roman" w:cs="Times New Roman"/>
          <w:kern w:val="0"/>
        </w:rPr>
        <w:t>например</w:t>
      </w:r>
      <w:r w:rsidR="000D3D0F" w:rsidRPr="003E09F3">
        <w:rPr>
          <w:rFonts w:ascii="Times New Roman" w:hAnsi="Times New Roman" w:cs="Times New Roman"/>
          <w:kern w:val="0"/>
          <w:lang w:val="es-ES"/>
        </w:rPr>
        <w:t xml:space="preserve">, </w:t>
      </w:r>
      <w:r w:rsidR="000D3D0F">
        <w:rPr>
          <w:rFonts w:ascii="Times New Roman" w:hAnsi="Times New Roman" w:cs="Times New Roman"/>
          <w:kern w:val="0"/>
        </w:rPr>
        <w:t>лабухи</w:t>
      </w:r>
      <w:r w:rsidR="000D3D0F" w:rsidRPr="003E09F3">
        <w:rPr>
          <w:rFonts w:ascii="Times New Roman" w:hAnsi="Times New Roman" w:cs="Times New Roman"/>
          <w:kern w:val="0"/>
          <w:lang w:val="es-ES"/>
        </w:rPr>
        <w:t xml:space="preserve"> – </w:t>
      </w:r>
      <w:proofErr w:type="spellStart"/>
      <w:r w:rsidR="000D3D0F" w:rsidRPr="003E09F3">
        <w:rPr>
          <w:rFonts w:ascii="Times New Roman" w:hAnsi="Times New Roman" w:cs="Times New Roman"/>
          <w:kern w:val="0"/>
          <w:lang w:val="es-ES"/>
        </w:rPr>
        <w:t>labuji</w:t>
      </w:r>
      <w:proofErr w:type="spellEnd"/>
      <w:r w:rsidR="00AD41FA" w:rsidRPr="003E09F3">
        <w:rPr>
          <w:rFonts w:ascii="Times New Roman" w:hAnsi="Times New Roman" w:cs="Times New Roman"/>
          <w:kern w:val="0"/>
          <w:lang w:val="es-ES"/>
        </w:rPr>
        <w:t xml:space="preserve"> – </w:t>
      </w:r>
      <w:r w:rsidR="005102DC" w:rsidRPr="003E09F3">
        <w:rPr>
          <w:rFonts w:ascii="Times New Roman" w:hAnsi="Times New Roman" w:cs="Times New Roman"/>
          <w:kern w:val="0"/>
          <w:lang w:val="es-ES"/>
        </w:rPr>
        <w:t>(</w:t>
      </w:r>
      <w:r w:rsidR="00AD41FA" w:rsidRPr="003E09F3">
        <w:rPr>
          <w:rFonts w:ascii="Times New Roman" w:hAnsi="Times New Roman" w:cs="Times New Roman"/>
          <w:kern w:val="0"/>
          <w:lang w:val="es-ES"/>
        </w:rPr>
        <w:t>majara</w:t>
      </w:r>
      <w:r w:rsidR="005102DC" w:rsidRPr="003E09F3">
        <w:rPr>
          <w:rFonts w:ascii="Times New Roman" w:hAnsi="Times New Roman" w:cs="Times New Roman"/>
          <w:kern w:val="0"/>
          <w:lang w:val="es-ES"/>
        </w:rPr>
        <w:t>)</w:t>
      </w:r>
      <w:r w:rsidR="00AD41FA" w:rsidRPr="003E09F3">
        <w:rPr>
          <w:rFonts w:ascii="Times New Roman" w:hAnsi="Times New Roman" w:cs="Times New Roman"/>
          <w:kern w:val="0"/>
          <w:lang w:val="es-ES"/>
        </w:rPr>
        <w:t xml:space="preserve"> con este apelativo se denominaba a los músicos de jazz que tocaban </w:t>
      </w:r>
      <w:r w:rsidR="005102DC" w:rsidRPr="003E09F3">
        <w:rPr>
          <w:rFonts w:ascii="Times New Roman" w:hAnsi="Times New Roman" w:cs="Times New Roman"/>
          <w:kern w:val="0"/>
          <w:lang w:val="es-ES"/>
        </w:rPr>
        <w:t>en los rest</w:t>
      </w:r>
      <w:r w:rsidR="00153EB9" w:rsidRPr="003E09F3">
        <w:rPr>
          <w:rFonts w:ascii="Times New Roman" w:hAnsi="Times New Roman" w:cs="Times New Roman"/>
          <w:kern w:val="0"/>
          <w:lang w:val="es-ES"/>
        </w:rPr>
        <w:t>a</w:t>
      </w:r>
      <w:r w:rsidR="005102DC" w:rsidRPr="003E09F3">
        <w:rPr>
          <w:rFonts w:ascii="Times New Roman" w:hAnsi="Times New Roman" w:cs="Times New Roman"/>
          <w:kern w:val="0"/>
          <w:lang w:val="es-ES"/>
        </w:rPr>
        <w:t>urantes</w:t>
      </w:r>
      <w:r w:rsidR="00102967" w:rsidRPr="003E09F3">
        <w:rPr>
          <w:rFonts w:ascii="Times New Roman" w:hAnsi="Times New Roman" w:cs="Times New Roman"/>
          <w:kern w:val="0"/>
          <w:lang w:val="es-ES"/>
        </w:rPr>
        <w:t xml:space="preserve"> </w:t>
      </w:r>
      <w:r w:rsidR="00102967">
        <w:rPr>
          <w:rFonts w:ascii="Times New Roman" w:hAnsi="Times New Roman" w:cs="Times New Roman"/>
          <w:kern w:val="0"/>
        </w:rPr>
        <w:t>или</w:t>
      </w:r>
      <w:r w:rsidR="00102967" w:rsidRPr="003E09F3">
        <w:rPr>
          <w:rFonts w:ascii="Times New Roman" w:hAnsi="Times New Roman" w:cs="Times New Roman"/>
          <w:kern w:val="0"/>
          <w:lang w:val="es-ES"/>
        </w:rPr>
        <w:t xml:space="preserve"> </w:t>
      </w:r>
      <w:r w:rsidR="00102967">
        <w:rPr>
          <w:rFonts w:ascii="Times New Roman" w:hAnsi="Times New Roman" w:cs="Times New Roman"/>
          <w:kern w:val="0"/>
        </w:rPr>
        <w:t>стиляги</w:t>
      </w:r>
      <w:r w:rsidR="00102967" w:rsidRPr="003E09F3">
        <w:rPr>
          <w:rFonts w:ascii="Times New Roman" w:hAnsi="Times New Roman" w:cs="Times New Roman"/>
          <w:kern w:val="0"/>
          <w:lang w:val="es-ES"/>
        </w:rPr>
        <w:t xml:space="preserve"> –</w:t>
      </w:r>
      <w:r w:rsidR="003E09F3" w:rsidRPr="003E09F3">
        <w:rPr>
          <w:rFonts w:ascii="Times New Roman" w:hAnsi="Times New Roman" w:cs="Times New Roman"/>
          <w:kern w:val="0"/>
          <w:lang w:val="es-ES"/>
        </w:rPr>
        <w:t xml:space="preserve"> </w:t>
      </w:r>
      <w:proofErr w:type="spellStart"/>
      <w:r w:rsidR="003E09F3" w:rsidRPr="003E09F3">
        <w:rPr>
          <w:rFonts w:ascii="Times New Roman" w:hAnsi="Times New Roman" w:cs="Times New Roman"/>
          <w:kern w:val="0"/>
          <w:lang w:val="es-ES"/>
        </w:rPr>
        <w:t>stilyagi</w:t>
      </w:r>
      <w:proofErr w:type="spellEnd"/>
      <w:r w:rsidR="00102967" w:rsidRPr="003E09F3">
        <w:rPr>
          <w:rFonts w:ascii="Times New Roman" w:hAnsi="Times New Roman" w:cs="Times New Roman"/>
          <w:kern w:val="0"/>
          <w:lang w:val="es-ES"/>
        </w:rPr>
        <w:t xml:space="preserve"> –</w:t>
      </w:r>
      <w:r w:rsidR="003E09F3" w:rsidRPr="003E09F3">
        <w:rPr>
          <w:rFonts w:ascii="Times New Roman" w:hAnsi="Times New Roman" w:cs="Times New Roman"/>
          <w:kern w:val="0"/>
          <w:lang w:val="es-ES"/>
        </w:rPr>
        <w:t xml:space="preserve"> miembros de un movimiento cultural que se dio en las grandes ciudades de la Unión Soviética desde finales de los años 40 hasta principios de los 60, que pretendía imitar el estilo de vida americano</w:t>
      </w:r>
      <w:r w:rsidR="000D3D0F" w:rsidRPr="003E09F3">
        <w:rPr>
          <w:rFonts w:ascii="Times New Roman" w:hAnsi="Times New Roman" w:cs="Times New Roman"/>
          <w:kern w:val="0"/>
          <w:lang w:val="es-ES"/>
        </w:rPr>
        <w:t>)</w:t>
      </w:r>
      <w:r w:rsidR="0046568D" w:rsidRPr="003E09F3">
        <w:rPr>
          <w:rFonts w:ascii="Times New Roman" w:hAnsi="Times New Roman" w:cs="Times New Roman"/>
          <w:kern w:val="0"/>
          <w:lang w:val="es-ES"/>
        </w:rPr>
        <w:t>.</w:t>
      </w:r>
      <w:r w:rsidR="005102DC" w:rsidRPr="003E09F3">
        <w:rPr>
          <w:rFonts w:ascii="Times New Roman" w:hAnsi="Times New Roman" w:cs="Times New Roman"/>
          <w:kern w:val="0"/>
          <w:lang w:val="es-ES"/>
        </w:rPr>
        <w:t xml:space="preserve"> </w:t>
      </w:r>
    </w:p>
    <w:p w14:paraId="22010CCF" w14:textId="48CF8EB6" w:rsidR="005102DC" w:rsidRPr="0046568D" w:rsidRDefault="005102DC" w:rsidP="005102DC">
      <w:pPr>
        <w:autoSpaceDE w:val="0"/>
        <w:autoSpaceDN w:val="0"/>
        <w:adjustRightInd w:val="0"/>
        <w:ind w:firstLine="397"/>
        <w:rPr>
          <w:rFonts w:ascii="Times New Roman" w:hAnsi="Times New Roman" w:cs="Times New Roman"/>
          <w:kern w:val="0"/>
        </w:rPr>
      </w:pPr>
      <w:r w:rsidRPr="005102DC">
        <w:rPr>
          <w:rFonts w:ascii="Times New Roman" w:hAnsi="Times New Roman" w:cs="Times New Roman"/>
          <w:kern w:val="0"/>
        </w:rPr>
        <w:t xml:space="preserve">Отдельно стоит сказать об обсценной лексике, которой насыщен роман. Лимонов употребляет её довольно часто и в разных контекстах. В отношении наиболее используемых русских матерных основ переводчик последовательно придерживается одной стратегии – приводит испаноязычный аналог. В </w:t>
      </w:r>
      <w:r>
        <w:rPr>
          <w:rFonts w:ascii="Times New Roman" w:hAnsi="Times New Roman" w:cs="Times New Roman"/>
          <w:kern w:val="0"/>
        </w:rPr>
        <w:t xml:space="preserve">иных </w:t>
      </w:r>
      <w:r w:rsidRPr="005102DC">
        <w:rPr>
          <w:rFonts w:ascii="Times New Roman" w:hAnsi="Times New Roman" w:cs="Times New Roman"/>
          <w:kern w:val="0"/>
        </w:rPr>
        <w:t>случаях (</w:t>
      </w:r>
      <w:r>
        <w:rPr>
          <w:rFonts w:ascii="Times New Roman" w:hAnsi="Times New Roman" w:cs="Times New Roman"/>
          <w:kern w:val="0"/>
        </w:rPr>
        <w:t xml:space="preserve">особенно, если имеют место </w:t>
      </w:r>
      <w:r w:rsidRPr="005102DC">
        <w:rPr>
          <w:rFonts w:ascii="Times New Roman" w:hAnsi="Times New Roman" w:cs="Times New Roman"/>
          <w:kern w:val="0"/>
        </w:rPr>
        <w:t>идиоматические сочетания</w:t>
      </w:r>
      <w:r>
        <w:rPr>
          <w:rFonts w:ascii="Times New Roman" w:hAnsi="Times New Roman" w:cs="Times New Roman"/>
          <w:kern w:val="0"/>
        </w:rPr>
        <w:t xml:space="preserve">, </w:t>
      </w:r>
      <w:r w:rsidRPr="005102DC">
        <w:rPr>
          <w:rFonts w:ascii="Times New Roman" w:hAnsi="Times New Roman" w:cs="Times New Roman"/>
          <w:kern w:val="0"/>
        </w:rPr>
        <w:t xml:space="preserve">инвертированный синтаксис, необычное словообразование) </w:t>
      </w:r>
      <w:r w:rsidR="00343262">
        <w:rPr>
          <w:rFonts w:ascii="Times New Roman" w:hAnsi="Times New Roman" w:cs="Times New Roman"/>
          <w:kern w:val="0"/>
        </w:rPr>
        <w:t xml:space="preserve">Руис </w:t>
      </w:r>
      <w:proofErr w:type="spellStart"/>
      <w:r w:rsidR="00343262">
        <w:rPr>
          <w:rFonts w:ascii="Times New Roman" w:hAnsi="Times New Roman" w:cs="Times New Roman"/>
          <w:kern w:val="0"/>
        </w:rPr>
        <w:t>Самора</w:t>
      </w:r>
      <w:proofErr w:type="spellEnd"/>
      <w:r w:rsidR="00343262" w:rsidRPr="005102DC">
        <w:rPr>
          <w:rFonts w:ascii="Times New Roman" w:hAnsi="Times New Roman" w:cs="Times New Roman"/>
          <w:kern w:val="0"/>
        </w:rPr>
        <w:t xml:space="preserve"> </w:t>
      </w:r>
      <w:r w:rsidRPr="005102DC">
        <w:rPr>
          <w:rFonts w:ascii="Times New Roman" w:hAnsi="Times New Roman" w:cs="Times New Roman"/>
          <w:kern w:val="0"/>
        </w:rPr>
        <w:t>либо опускает нецензурные элементы, либо находит более нейтральный аналог</w:t>
      </w:r>
      <w:r>
        <w:rPr>
          <w:rFonts w:ascii="Times New Roman" w:hAnsi="Times New Roman" w:cs="Times New Roman"/>
          <w:kern w:val="0"/>
        </w:rPr>
        <w:t>.</w:t>
      </w:r>
    </w:p>
    <w:p w14:paraId="1D552FBA" w14:textId="64F4C79E" w:rsidR="000D3D0F" w:rsidRDefault="00C079CF" w:rsidP="000D3D0F">
      <w:pPr>
        <w:autoSpaceDE w:val="0"/>
        <w:autoSpaceDN w:val="0"/>
        <w:adjustRightInd w:val="0"/>
        <w:ind w:firstLine="397"/>
        <w:rPr>
          <w:rFonts w:ascii="Times New Roman" w:hAnsi="Times New Roman" w:cs="Times New Roman"/>
          <w:kern w:val="0"/>
        </w:rPr>
      </w:pPr>
      <w:r>
        <w:rPr>
          <w:rFonts w:ascii="Times New Roman" w:hAnsi="Times New Roman" w:cs="Times New Roman"/>
          <w:kern w:val="0"/>
        </w:rPr>
        <w:t xml:space="preserve">Советизмы, которые многие исследователи обозначают как безэквивалентную лексику </w:t>
      </w:r>
      <w:r w:rsidRPr="00C079CF">
        <w:rPr>
          <w:rFonts w:ascii="Times New Roman" w:hAnsi="Times New Roman" w:cs="Times New Roman"/>
          <w:kern w:val="0"/>
        </w:rPr>
        <w:t>[</w:t>
      </w:r>
      <w:r w:rsidR="00102967" w:rsidRPr="00102967">
        <w:rPr>
          <w:rFonts w:ascii="Times New Roman" w:hAnsi="Times New Roman" w:cs="Times New Roman"/>
          <w:kern w:val="0"/>
        </w:rPr>
        <w:t>5</w:t>
      </w:r>
      <w:r w:rsidR="0051708D" w:rsidRPr="0051708D">
        <w:rPr>
          <w:rFonts w:ascii="Times New Roman" w:hAnsi="Times New Roman" w:cs="Times New Roman"/>
          <w:kern w:val="0"/>
        </w:rPr>
        <w:t xml:space="preserve">, </w:t>
      </w:r>
      <w:r w:rsidR="0051708D">
        <w:rPr>
          <w:rFonts w:ascii="Times New Roman" w:hAnsi="Times New Roman" w:cs="Times New Roman"/>
          <w:kern w:val="0"/>
        </w:rPr>
        <w:t>12</w:t>
      </w:r>
      <w:r w:rsidRPr="00C079CF">
        <w:rPr>
          <w:rFonts w:ascii="Times New Roman" w:hAnsi="Times New Roman" w:cs="Times New Roman"/>
          <w:kern w:val="0"/>
        </w:rPr>
        <w:t>]</w:t>
      </w:r>
      <w:r w:rsidR="0046568D">
        <w:rPr>
          <w:rFonts w:ascii="Times New Roman" w:hAnsi="Times New Roman" w:cs="Times New Roman"/>
          <w:kern w:val="0"/>
        </w:rPr>
        <w:t xml:space="preserve"> и которыми, в целях отражения духа эпохи, насыщен роман</w:t>
      </w:r>
      <w:r>
        <w:rPr>
          <w:rFonts w:ascii="Times New Roman" w:hAnsi="Times New Roman" w:cs="Times New Roman"/>
          <w:kern w:val="0"/>
        </w:rPr>
        <w:t xml:space="preserve">, </w:t>
      </w:r>
      <w:r w:rsidR="0046568D">
        <w:rPr>
          <w:rFonts w:ascii="Times New Roman" w:hAnsi="Times New Roman" w:cs="Times New Roman"/>
          <w:kern w:val="0"/>
        </w:rPr>
        <w:t xml:space="preserve">чаще всего </w:t>
      </w:r>
      <w:r w:rsidR="000D3D0F">
        <w:rPr>
          <w:rFonts w:ascii="Times New Roman" w:hAnsi="Times New Roman" w:cs="Times New Roman"/>
          <w:kern w:val="0"/>
        </w:rPr>
        <w:t xml:space="preserve">переданы в переводе транслитерацией, однако они оказываются понятны иностранному </w:t>
      </w:r>
      <w:r w:rsidR="000D3D0F">
        <w:rPr>
          <w:rFonts w:ascii="Times New Roman" w:hAnsi="Times New Roman" w:cs="Times New Roman"/>
          <w:kern w:val="0"/>
        </w:rPr>
        <w:lastRenderedPageBreak/>
        <w:t>читателю, потому что вошли во многие языки как заимствования</w:t>
      </w:r>
      <w:r w:rsidR="005102DC">
        <w:rPr>
          <w:rFonts w:ascii="Times New Roman" w:hAnsi="Times New Roman" w:cs="Times New Roman"/>
          <w:kern w:val="0"/>
        </w:rPr>
        <w:t>-русизмы</w:t>
      </w:r>
      <w:r w:rsidR="000D3D0F">
        <w:rPr>
          <w:rFonts w:ascii="Times New Roman" w:hAnsi="Times New Roman" w:cs="Times New Roman"/>
          <w:kern w:val="0"/>
        </w:rPr>
        <w:t xml:space="preserve"> (колхоз </w:t>
      </w:r>
      <w:r w:rsidR="000D3D0F" w:rsidRPr="000D3D0F">
        <w:rPr>
          <w:rFonts w:ascii="Times New Roman" w:hAnsi="Times New Roman" w:cs="Times New Roman"/>
          <w:kern w:val="0"/>
        </w:rPr>
        <w:t>–</w:t>
      </w:r>
      <w:r w:rsidR="000D3D0F">
        <w:rPr>
          <w:rFonts w:ascii="Times New Roman" w:hAnsi="Times New Roman" w:cs="Times New Roman"/>
          <w:kern w:val="0"/>
        </w:rPr>
        <w:t xml:space="preserve"> </w:t>
      </w:r>
      <w:proofErr w:type="spellStart"/>
      <w:r w:rsidR="000D3D0F">
        <w:rPr>
          <w:rFonts w:ascii="Times New Roman" w:hAnsi="Times New Roman" w:cs="Times New Roman"/>
          <w:kern w:val="0"/>
          <w:lang w:val="en-US"/>
        </w:rPr>
        <w:t>el</w:t>
      </w:r>
      <w:proofErr w:type="spellEnd"/>
      <w:r w:rsidR="000D3D0F" w:rsidRPr="000D3D0F">
        <w:rPr>
          <w:rFonts w:ascii="Times New Roman" w:hAnsi="Times New Roman" w:cs="Times New Roman"/>
          <w:kern w:val="0"/>
        </w:rPr>
        <w:t xml:space="preserve"> </w:t>
      </w:r>
      <w:r w:rsidR="000D3D0F">
        <w:rPr>
          <w:rFonts w:ascii="Times New Roman" w:hAnsi="Times New Roman" w:cs="Times New Roman"/>
          <w:kern w:val="0"/>
          <w:lang w:val="en-US"/>
        </w:rPr>
        <w:t>koljoz</w:t>
      </w:r>
      <w:r w:rsidR="00102967">
        <w:rPr>
          <w:rFonts w:ascii="Times New Roman" w:hAnsi="Times New Roman" w:cs="Times New Roman"/>
          <w:kern w:val="0"/>
        </w:rPr>
        <w:t xml:space="preserve">, пионер(ы) </w:t>
      </w:r>
      <w:r w:rsidR="00102967" w:rsidRPr="000D3D0F">
        <w:rPr>
          <w:rFonts w:ascii="Times New Roman" w:hAnsi="Times New Roman" w:cs="Times New Roman"/>
          <w:kern w:val="0"/>
        </w:rPr>
        <w:t>–</w:t>
      </w:r>
      <w:r w:rsidR="00102967">
        <w:rPr>
          <w:rFonts w:ascii="Times New Roman" w:hAnsi="Times New Roman" w:cs="Times New Roman"/>
          <w:kern w:val="0"/>
        </w:rPr>
        <w:t xml:space="preserve"> </w:t>
      </w:r>
      <w:proofErr w:type="spellStart"/>
      <w:r w:rsidR="00102967" w:rsidRPr="00102967">
        <w:rPr>
          <w:rFonts w:ascii="Times New Roman" w:hAnsi="Times New Roman" w:cs="Times New Roman"/>
          <w:kern w:val="0"/>
        </w:rPr>
        <w:t>el</w:t>
      </w:r>
      <w:proofErr w:type="spellEnd"/>
      <w:r w:rsidR="00102967" w:rsidRPr="00102967">
        <w:rPr>
          <w:rFonts w:ascii="Times New Roman" w:hAnsi="Times New Roman" w:cs="Times New Roman"/>
          <w:kern w:val="0"/>
        </w:rPr>
        <w:t>/</w:t>
      </w:r>
      <w:proofErr w:type="spellStart"/>
      <w:r w:rsidR="00102967" w:rsidRPr="00102967">
        <w:rPr>
          <w:rFonts w:ascii="Times New Roman" w:hAnsi="Times New Roman" w:cs="Times New Roman"/>
          <w:kern w:val="0"/>
        </w:rPr>
        <w:t>los</w:t>
      </w:r>
      <w:proofErr w:type="spellEnd"/>
      <w:r w:rsidR="00102967" w:rsidRPr="00102967">
        <w:rPr>
          <w:rFonts w:ascii="Times New Roman" w:hAnsi="Times New Roman" w:cs="Times New Roman"/>
          <w:kern w:val="0"/>
        </w:rPr>
        <w:t xml:space="preserve"> </w:t>
      </w:r>
      <w:proofErr w:type="spellStart"/>
      <w:r w:rsidR="00102967" w:rsidRPr="00102967">
        <w:rPr>
          <w:rFonts w:ascii="Times New Roman" w:hAnsi="Times New Roman" w:cs="Times New Roman"/>
          <w:kern w:val="0"/>
        </w:rPr>
        <w:t>pionero</w:t>
      </w:r>
      <w:proofErr w:type="spellEnd"/>
      <w:r w:rsidR="00102967" w:rsidRPr="00102967">
        <w:rPr>
          <w:rFonts w:ascii="Times New Roman" w:hAnsi="Times New Roman" w:cs="Times New Roman"/>
          <w:kern w:val="0"/>
        </w:rPr>
        <w:t>(s)</w:t>
      </w:r>
      <w:r w:rsidR="000D3D0F">
        <w:rPr>
          <w:rFonts w:ascii="Times New Roman" w:hAnsi="Times New Roman" w:cs="Times New Roman"/>
          <w:kern w:val="0"/>
        </w:rPr>
        <w:t xml:space="preserve"> или как интернациональная лексика </w:t>
      </w:r>
      <w:r w:rsidR="000D3D0F" w:rsidRPr="000D3D0F">
        <w:rPr>
          <w:rFonts w:ascii="Times New Roman" w:hAnsi="Times New Roman" w:cs="Times New Roman"/>
          <w:kern w:val="0"/>
        </w:rPr>
        <w:t>(</w:t>
      </w:r>
      <w:r w:rsidR="000D3D0F">
        <w:rPr>
          <w:rFonts w:ascii="Times New Roman" w:hAnsi="Times New Roman" w:cs="Times New Roman"/>
          <w:kern w:val="0"/>
        </w:rPr>
        <w:t xml:space="preserve">советская коммунистическая партия </w:t>
      </w:r>
      <w:r w:rsidR="000D3D0F" w:rsidRPr="000D3D0F">
        <w:rPr>
          <w:rFonts w:ascii="Times New Roman" w:hAnsi="Times New Roman" w:cs="Times New Roman"/>
          <w:kern w:val="0"/>
        </w:rPr>
        <w:t>–</w:t>
      </w:r>
      <w:r w:rsid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el</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Partido</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Comunista</w:t>
      </w:r>
      <w:proofErr w:type="spellEnd"/>
      <w:r w:rsidR="000D3D0F">
        <w:rPr>
          <w:rFonts w:ascii="Times New Roman" w:hAnsi="Times New Roman" w:cs="Times New Roman"/>
          <w:kern w:val="0"/>
        </w:rPr>
        <w:t xml:space="preserve"> </w:t>
      </w:r>
      <w:proofErr w:type="spellStart"/>
      <w:r w:rsidR="000D3D0F">
        <w:rPr>
          <w:rFonts w:ascii="Times New Roman" w:hAnsi="Times New Roman" w:cs="Times New Roman"/>
          <w:kern w:val="0"/>
          <w:lang w:val="en-US"/>
        </w:rPr>
        <w:t>sov</w:t>
      </w:r>
      <w:proofErr w:type="spellEnd"/>
      <w:r w:rsidR="000D3D0F" w:rsidRPr="000D3D0F">
        <w:rPr>
          <w:rFonts w:ascii="Times New Roman" w:hAnsi="Times New Roman" w:cs="Times New Roman"/>
          <w:kern w:val="0"/>
        </w:rPr>
        <w:t>é</w:t>
      </w:r>
      <w:proofErr w:type="spellStart"/>
      <w:r w:rsidR="000D3D0F">
        <w:rPr>
          <w:rFonts w:ascii="Times New Roman" w:hAnsi="Times New Roman" w:cs="Times New Roman"/>
          <w:kern w:val="0"/>
          <w:lang w:val="en-US"/>
        </w:rPr>
        <w:t>tico</w:t>
      </w:r>
      <w:proofErr w:type="spellEnd"/>
      <w:r w:rsidR="000D3D0F" w:rsidRPr="000D3D0F">
        <w:rPr>
          <w:rFonts w:ascii="Times New Roman" w:hAnsi="Times New Roman" w:cs="Times New Roman"/>
          <w:kern w:val="0"/>
        </w:rPr>
        <w:t xml:space="preserve">, </w:t>
      </w:r>
      <w:r w:rsidR="000D3D0F">
        <w:rPr>
          <w:rFonts w:ascii="Times New Roman" w:hAnsi="Times New Roman" w:cs="Times New Roman"/>
          <w:kern w:val="0"/>
        </w:rPr>
        <w:t>члены Политбюро</w:t>
      </w:r>
      <w:r w:rsidR="000D3D0F" w:rsidRPr="000D3D0F">
        <w:rPr>
          <w:rFonts w:ascii="Times New Roman" w:hAnsi="Times New Roman" w:cs="Times New Roman"/>
          <w:kern w:val="0"/>
        </w:rPr>
        <w:t xml:space="preserve"> – </w:t>
      </w:r>
      <w:proofErr w:type="spellStart"/>
      <w:r w:rsidR="000D3D0F" w:rsidRPr="000D3D0F">
        <w:rPr>
          <w:rFonts w:ascii="Times New Roman" w:hAnsi="Times New Roman" w:cs="Times New Roman"/>
          <w:kern w:val="0"/>
        </w:rPr>
        <w:t>los</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miembros</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del</w:t>
      </w:r>
      <w:proofErr w:type="spellEnd"/>
      <w:r w:rsidR="000D3D0F" w:rsidRPr="000D3D0F">
        <w:rPr>
          <w:rFonts w:ascii="Times New Roman" w:hAnsi="Times New Roman" w:cs="Times New Roman"/>
          <w:kern w:val="0"/>
        </w:rPr>
        <w:t xml:space="preserve"> </w:t>
      </w:r>
      <w:proofErr w:type="spellStart"/>
      <w:r w:rsidR="000D3D0F" w:rsidRPr="000D3D0F">
        <w:rPr>
          <w:rFonts w:ascii="Times New Roman" w:hAnsi="Times New Roman" w:cs="Times New Roman"/>
          <w:kern w:val="0"/>
        </w:rPr>
        <w:t>Politburó</w:t>
      </w:r>
      <w:proofErr w:type="spellEnd"/>
      <w:r w:rsidR="000D3D0F" w:rsidRPr="000D3D0F">
        <w:rPr>
          <w:rFonts w:ascii="Times New Roman" w:hAnsi="Times New Roman" w:cs="Times New Roman"/>
          <w:kern w:val="0"/>
        </w:rPr>
        <w:t>)</w:t>
      </w:r>
      <w:r w:rsidR="000D3D0F">
        <w:rPr>
          <w:rFonts w:ascii="Times New Roman" w:hAnsi="Times New Roman" w:cs="Times New Roman"/>
          <w:kern w:val="0"/>
        </w:rPr>
        <w:t>.</w:t>
      </w:r>
    </w:p>
    <w:p w14:paraId="6814B3D5" w14:textId="586F7969" w:rsidR="000D3D0F" w:rsidRDefault="000D3D0F" w:rsidP="00F47FBE">
      <w:pPr>
        <w:autoSpaceDE w:val="0"/>
        <w:autoSpaceDN w:val="0"/>
        <w:adjustRightInd w:val="0"/>
        <w:ind w:firstLine="397"/>
        <w:rPr>
          <w:rFonts w:ascii="Times New Roman" w:hAnsi="Times New Roman" w:cs="Times New Roman"/>
          <w:kern w:val="0"/>
        </w:rPr>
      </w:pPr>
      <w:r w:rsidRPr="000D3D0F">
        <w:rPr>
          <w:rFonts w:ascii="Times New Roman" w:hAnsi="Times New Roman" w:cs="Times New Roman"/>
          <w:kern w:val="0"/>
        </w:rPr>
        <w:t>Помимо прочего, лимоновский текст отличается выразительными авторскими неологизмами, которые герой иногда использует в форме несобственно прямой речи. Чаще всего это эмоционально окрашенные определения, которые Эди-бэби дает окружающим его явлениям. Лексика такого рода – это стилистическая доминанта, которая не только определяет общую поэтику текста, но и расставляет смысловые акценты.</w:t>
      </w:r>
      <w:r w:rsidR="00F47FBE">
        <w:rPr>
          <w:rFonts w:ascii="Times New Roman" w:hAnsi="Times New Roman" w:cs="Times New Roman"/>
          <w:kern w:val="0"/>
        </w:rPr>
        <w:t xml:space="preserve"> Переводчик внимательно относится к такой лексике, </w:t>
      </w:r>
      <w:r w:rsidR="009A756D">
        <w:rPr>
          <w:rFonts w:ascii="Times New Roman" w:hAnsi="Times New Roman" w:cs="Times New Roman"/>
          <w:kern w:val="0"/>
        </w:rPr>
        <w:t>но, как нам кажется, не всегда</w:t>
      </w:r>
      <w:r w:rsidR="00F47FBE">
        <w:rPr>
          <w:rFonts w:ascii="Times New Roman" w:hAnsi="Times New Roman" w:cs="Times New Roman"/>
          <w:kern w:val="0"/>
        </w:rPr>
        <w:t xml:space="preserve"> </w:t>
      </w:r>
      <w:r w:rsidR="009A756D">
        <w:rPr>
          <w:rFonts w:ascii="Times New Roman" w:hAnsi="Times New Roman" w:cs="Times New Roman"/>
          <w:kern w:val="0"/>
        </w:rPr>
        <w:t>точно передает</w:t>
      </w:r>
      <w:r w:rsidR="00F47FBE">
        <w:rPr>
          <w:rFonts w:ascii="Times New Roman" w:hAnsi="Times New Roman" w:cs="Times New Roman"/>
          <w:kern w:val="0"/>
        </w:rPr>
        <w:t xml:space="preserve"> контекстуальн</w:t>
      </w:r>
      <w:r w:rsidR="009A756D">
        <w:rPr>
          <w:rFonts w:ascii="Times New Roman" w:hAnsi="Times New Roman" w:cs="Times New Roman"/>
          <w:kern w:val="0"/>
        </w:rPr>
        <w:t>ую</w:t>
      </w:r>
      <w:r w:rsidR="00F47FBE">
        <w:rPr>
          <w:rFonts w:ascii="Times New Roman" w:hAnsi="Times New Roman" w:cs="Times New Roman"/>
          <w:kern w:val="0"/>
        </w:rPr>
        <w:t xml:space="preserve"> эмоциональн</w:t>
      </w:r>
      <w:r w:rsidR="009A756D">
        <w:rPr>
          <w:rFonts w:ascii="Times New Roman" w:hAnsi="Times New Roman" w:cs="Times New Roman"/>
          <w:kern w:val="0"/>
        </w:rPr>
        <w:t>ую</w:t>
      </w:r>
      <w:r w:rsidR="00F47FBE">
        <w:rPr>
          <w:rFonts w:ascii="Times New Roman" w:hAnsi="Times New Roman" w:cs="Times New Roman"/>
          <w:kern w:val="0"/>
        </w:rPr>
        <w:t xml:space="preserve"> </w:t>
      </w:r>
      <w:r w:rsidR="009A756D">
        <w:rPr>
          <w:rFonts w:ascii="Times New Roman" w:hAnsi="Times New Roman" w:cs="Times New Roman"/>
          <w:kern w:val="0"/>
        </w:rPr>
        <w:t>окраску подобных выражений</w:t>
      </w:r>
      <w:r w:rsidR="005102DC">
        <w:rPr>
          <w:rFonts w:ascii="Times New Roman" w:hAnsi="Times New Roman" w:cs="Times New Roman"/>
          <w:kern w:val="0"/>
        </w:rPr>
        <w:t xml:space="preserve">. Например, пренебрежительное определение </w:t>
      </w:r>
      <w:r w:rsidR="005102DC" w:rsidRPr="005102DC">
        <w:rPr>
          <w:rFonts w:ascii="Times New Roman" w:hAnsi="Times New Roman" w:cs="Times New Roman"/>
          <w:kern w:val="0"/>
        </w:rPr>
        <w:t>“</w:t>
      </w:r>
      <w:r w:rsidR="005102DC">
        <w:rPr>
          <w:rFonts w:ascii="Times New Roman" w:hAnsi="Times New Roman" w:cs="Times New Roman"/>
          <w:kern w:val="0"/>
        </w:rPr>
        <w:t>козье племя</w:t>
      </w:r>
      <w:r w:rsidR="005102DC" w:rsidRPr="005102DC">
        <w:rPr>
          <w:rFonts w:ascii="Times New Roman" w:hAnsi="Times New Roman" w:cs="Times New Roman"/>
          <w:kern w:val="0"/>
        </w:rPr>
        <w:t>”</w:t>
      </w:r>
      <w:r w:rsidR="005102DC">
        <w:rPr>
          <w:rFonts w:ascii="Times New Roman" w:hAnsi="Times New Roman" w:cs="Times New Roman"/>
          <w:kern w:val="0"/>
        </w:rPr>
        <w:t xml:space="preserve"> </w:t>
      </w:r>
      <w:r w:rsidR="005102DC" w:rsidRPr="000D3D0F">
        <w:rPr>
          <w:rFonts w:ascii="Times New Roman" w:hAnsi="Times New Roman" w:cs="Times New Roman"/>
          <w:kern w:val="0"/>
        </w:rPr>
        <w:t>–</w:t>
      </w:r>
      <w:r w:rsidR="005102DC">
        <w:rPr>
          <w:rFonts w:ascii="Times New Roman" w:hAnsi="Times New Roman" w:cs="Times New Roman"/>
          <w:kern w:val="0"/>
        </w:rPr>
        <w:t xml:space="preserve"> так Лимонов называет демонстрантов </w:t>
      </w:r>
      <w:r w:rsidR="005102DC" w:rsidRPr="000D3D0F">
        <w:rPr>
          <w:rFonts w:ascii="Times New Roman" w:hAnsi="Times New Roman" w:cs="Times New Roman"/>
          <w:kern w:val="0"/>
        </w:rPr>
        <w:t>–</w:t>
      </w:r>
      <w:r w:rsidR="005102DC">
        <w:rPr>
          <w:rFonts w:ascii="Times New Roman" w:hAnsi="Times New Roman" w:cs="Times New Roman"/>
          <w:kern w:val="0"/>
        </w:rPr>
        <w:t xml:space="preserve"> </w:t>
      </w:r>
      <w:r w:rsidR="00AC2AC6">
        <w:rPr>
          <w:rFonts w:ascii="Times New Roman" w:hAnsi="Times New Roman" w:cs="Times New Roman"/>
          <w:kern w:val="0"/>
        </w:rPr>
        <w:t xml:space="preserve">Руис </w:t>
      </w:r>
      <w:proofErr w:type="spellStart"/>
      <w:r w:rsidR="00AC2AC6">
        <w:rPr>
          <w:rFonts w:ascii="Times New Roman" w:hAnsi="Times New Roman" w:cs="Times New Roman"/>
          <w:kern w:val="0"/>
        </w:rPr>
        <w:t>Самора</w:t>
      </w:r>
      <w:proofErr w:type="spellEnd"/>
      <w:r w:rsidR="009A756D" w:rsidRPr="009A756D">
        <w:rPr>
          <w:rFonts w:ascii="Times New Roman" w:hAnsi="Times New Roman" w:cs="Times New Roman"/>
          <w:kern w:val="0"/>
        </w:rPr>
        <w:t xml:space="preserve"> </w:t>
      </w:r>
      <w:r w:rsidR="009A756D">
        <w:rPr>
          <w:rFonts w:ascii="Times New Roman" w:hAnsi="Times New Roman" w:cs="Times New Roman"/>
          <w:kern w:val="0"/>
        </w:rPr>
        <w:t xml:space="preserve">переводит нейтральным </w:t>
      </w:r>
      <w:r w:rsidR="009A756D" w:rsidRPr="009A756D">
        <w:rPr>
          <w:rFonts w:ascii="Times New Roman" w:hAnsi="Times New Roman" w:cs="Times New Roman"/>
          <w:kern w:val="0"/>
        </w:rPr>
        <w:t>“</w:t>
      </w:r>
      <w:proofErr w:type="spellStart"/>
      <w:r w:rsidR="009A756D">
        <w:rPr>
          <w:rFonts w:ascii="Times New Roman" w:hAnsi="Times New Roman" w:cs="Times New Roman"/>
          <w:kern w:val="0"/>
          <w:lang w:val="en-US"/>
        </w:rPr>
        <w:t>reba</w:t>
      </w:r>
      <w:proofErr w:type="spellEnd"/>
      <w:r w:rsidR="009A756D" w:rsidRPr="009A756D">
        <w:rPr>
          <w:rFonts w:ascii="Times New Roman" w:hAnsi="Times New Roman" w:cs="Times New Roman"/>
          <w:kern w:val="0"/>
        </w:rPr>
        <w:t>ñ</w:t>
      </w:r>
      <w:r w:rsidR="009A756D">
        <w:rPr>
          <w:rFonts w:ascii="Times New Roman" w:hAnsi="Times New Roman" w:cs="Times New Roman"/>
          <w:kern w:val="0"/>
          <w:lang w:val="en-US"/>
        </w:rPr>
        <w:t>o</w:t>
      </w:r>
      <w:r w:rsidR="009A756D" w:rsidRPr="009A756D">
        <w:rPr>
          <w:rFonts w:ascii="Times New Roman" w:hAnsi="Times New Roman" w:cs="Times New Roman"/>
          <w:kern w:val="0"/>
        </w:rPr>
        <w:t>” (</w:t>
      </w:r>
      <w:r w:rsidR="009A756D">
        <w:rPr>
          <w:rFonts w:ascii="Times New Roman" w:hAnsi="Times New Roman" w:cs="Times New Roman"/>
          <w:kern w:val="0"/>
        </w:rPr>
        <w:t>стадо, паства</w:t>
      </w:r>
      <w:r w:rsidR="009A756D" w:rsidRPr="009A756D">
        <w:rPr>
          <w:rFonts w:ascii="Times New Roman" w:hAnsi="Times New Roman" w:cs="Times New Roman"/>
          <w:kern w:val="0"/>
        </w:rPr>
        <w:t>)</w:t>
      </w:r>
      <w:r w:rsidR="009A756D">
        <w:rPr>
          <w:rFonts w:ascii="Times New Roman" w:hAnsi="Times New Roman" w:cs="Times New Roman"/>
          <w:kern w:val="0"/>
        </w:rPr>
        <w:t xml:space="preserve">, из-за чего о выразительности переживаний героя приходится судить только по контексту. </w:t>
      </w:r>
    </w:p>
    <w:p w14:paraId="7D43D43B" w14:textId="77DE8871" w:rsidR="0022239C" w:rsidRPr="0022239C" w:rsidRDefault="0051708D" w:rsidP="0022239C">
      <w:pPr>
        <w:autoSpaceDE w:val="0"/>
        <w:autoSpaceDN w:val="0"/>
        <w:adjustRightInd w:val="0"/>
        <w:ind w:firstLine="397"/>
        <w:rPr>
          <w:rFonts w:ascii="Times New Roman" w:hAnsi="Times New Roman" w:cs="Times New Roman"/>
          <w:kern w:val="0"/>
        </w:rPr>
      </w:pPr>
      <w:r>
        <w:rPr>
          <w:rFonts w:ascii="Times New Roman" w:hAnsi="Times New Roman" w:cs="Times New Roman"/>
          <w:kern w:val="0"/>
        </w:rPr>
        <w:t>Тем не менее, с</w:t>
      </w:r>
      <w:r w:rsidR="0022239C">
        <w:rPr>
          <w:rFonts w:ascii="Times New Roman" w:hAnsi="Times New Roman" w:cs="Times New Roman"/>
          <w:kern w:val="0"/>
        </w:rPr>
        <w:t xml:space="preserve">равнительный анализ оригинального и переводного текста показал, что </w:t>
      </w:r>
      <w:r w:rsidR="00AC2AC6">
        <w:rPr>
          <w:rFonts w:ascii="Times New Roman" w:hAnsi="Times New Roman" w:cs="Times New Roman"/>
          <w:kern w:val="0"/>
        </w:rPr>
        <w:t xml:space="preserve">Руис </w:t>
      </w:r>
      <w:proofErr w:type="spellStart"/>
      <w:r w:rsidR="00AC2AC6">
        <w:rPr>
          <w:rFonts w:ascii="Times New Roman" w:hAnsi="Times New Roman" w:cs="Times New Roman"/>
          <w:kern w:val="0"/>
        </w:rPr>
        <w:t>Самора</w:t>
      </w:r>
      <w:proofErr w:type="spellEnd"/>
      <w:r w:rsidR="0022239C">
        <w:rPr>
          <w:rFonts w:ascii="Times New Roman" w:hAnsi="Times New Roman" w:cs="Times New Roman"/>
          <w:kern w:val="0"/>
        </w:rPr>
        <w:t xml:space="preserve"> основательно подошел к работе с романом Э. Лимонова и </w:t>
      </w:r>
      <w:r w:rsidR="00343262">
        <w:rPr>
          <w:rFonts w:ascii="Times New Roman" w:hAnsi="Times New Roman" w:cs="Times New Roman"/>
          <w:kern w:val="0"/>
        </w:rPr>
        <w:t xml:space="preserve">сумел </w:t>
      </w:r>
      <w:r w:rsidR="0022239C">
        <w:rPr>
          <w:rFonts w:ascii="Times New Roman" w:hAnsi="Times New Roman" w:cs="Times New Roman"/>
          <w:kern w:val="0"/>
        </w:rPr>
        <w:t>точн</w:t>
      </w:r>
      <w:r w:rsidR="00343262">
        <w:rPr>
          <w:rFonts w:ascii="Times New Roman" w:hAnsi="Times New Roman" w:cs="Times New Roman"/>
          <w:kern w:val="0"/>
        </w:rPr>
        <w:t>о</w:t>
      </w:r>
      <w:r w:rsidR="0022239C">
        <w:rPr>
          <w:rFonts w:ascii="Times New Roman" w:hAnsi="Times New Roman" w:cs="Times New Roman"/>
          <w:kern w:val="0"/>
        </w:rPr>
        <w:t xml:space="preserve"> </w:t>
      </w:r>
      <w:r w:rsidR="00343262">
        <w:rPr>
          <w:rFonts w:ascii="Times New Roman" w:hAnsi="Times New Roman" w:cs="Times New Roman"/>
          <w:kern w:val="0"/>
        </w:rPr>
        <w:t xml:space="preserve">передать </w:t>
      </w:r>
      <w:r w:rsidR="0022239C">
        <w:rPr>
          <w:rFonts w:ascii="Times New Roman" w:hAnsi="Times New Roman" w:cs="Times New Roman"/>
          <w:kern w:val="0"/>
        </w:rPr>
        <w:t>не только содержание произведения, но и его уникальную поэтику.</w:t>
      </w:r>
    </w:p>
    <w:p w14:paraId="2E31E42E" w14:textId="77777777" w:rsidR="0022239C" w:rsidRDefault="0022239C" w:rsidP="0022239C">
      <w:pPr>
        <w:autoSpaceDE w:val="0"/>
        <w:autoSpaceDN w:val="0"/>
        <w:adjustRightInd w:val="0"/>
        <w:ind w:firstLine="397"/>
        <w:rPr>
          <w:rFonts w:ascii="Times New Roman" w:hAnsi="Times New Roman" w:cs="Times New Roman"/>
          <w:b/>
          <w:bCs/>
          <w:kern w:val="0"/>
        </w:rPr>
      </w:pPr>
    </w:p>
    <w:p w14:paraId="4B0B7F38" w14:textId="77777777" w:rsidR="00F47FBE" w:rsidRPr="00F47FBE" w:rsidRDefault="00F47FBE" w:rsidP="00F47FBE">
      <w:pPr>
        <w:autoSpaceDE w:val="0"/>
        <w:autoSpaceDN w:val="0"/>
        <w:adjustRightInd w:val="0"/>
        <w:ind w:firstLine="0"/>
        <w:rPr>
          <w:rFonts w:ascii="Times New Roman" w:hAnsi="Times New Roman" w:cs="Times New Roman"/>
          <w:b/>
          <w:bCs/>
          <w:kern w:val="0"/>
        </w:rPr>
      </w:pPr>
      <w:r w:rsidRPr="00F47FBE">
        <w:rPr>
          <w:rFonts w:ascii="Times New Roman" w:hAnsi="Times New Roman" w:cs="Times New Roman"/>
          <w:b/>
          <w:bCs/>
          <w:kern w:val="0"/>
        </w:rPr>
        <w:t>Литература</w:t>
      </w:r>
    </w:p>
    <w:p w14:paraId="131C5E43" w14:textId="77777777" w:rsidR="003D0AD4" w:rsidRDefault="003D0AD4" w:rsidP="003D0AD4">
      <w:pPr>
        <w:autoSpaceDE w:val="0"/>
        <w:autoSpaceDN w:val="0"/>
        <w:adjustRightInd w:val="0"/>
        <w:ind w:firstLine="397"/>
        <w:rPr>
          <w:rFonts w:ascii="Times New Roman" w:hAnsi="Times New Roman" w:cs="Times New Roman"/>
          <w:kern w:val="0"/>
        </w:rPr>
      </w:pPr>
    </w:p>
    <w:p w14:paraId="10B3CA19" w14:textId="77777777" w:rsidR="00102967" w:rsidRPr="00674124" w:rsidRDefault="00102967" w:rsidP="00F47FBE">
      <w:pPr>
        <w:pStyle w:val="a6"/>
        <w:numPr>
          <w:ilvl w:val="0"/>
          <w:numId w:val="1"/>
        </w:numPr>
        <w:autoSpaceDE w:val="0"/>
        <w:autoSpaceDN w:val="0"/>
        <w:adjustRightInd w:val="0"/>
        <w:rPr>
          <w:rFonts w:ascii="Times New Roman" w:hAnsi="Times New Roman" w:cs="Times New Roman"/>
          <w:kern w:val="0"/>
          <w:lang w:val="es-ES"/>
        </w:rPr>
      </w:pPr>
      <w:proofErr w:type="spellStart"/>
      <w:r w:rsidRPr="00F47FBE">
        <w:rPr>
          <w:rFonts w:ascii="Times New Roman" w:hAnsi="Times New Roman" w:cs="Times New Roman"/>
          <w:kern w:val="0"/>
          <w:lang w:val="es-ES"/>
        </w:rPr>
        <w:t>Li</w:t>
      </w:r>
      <w:r>
        <w:rPr>
          <w:rFonts w:ascii="Times New Roman" w:hAnsi="Times New Roman" w:cs="Times New Roman"/>
          <w:kern w:val="0"/>
          <w:lang w:val="es-ES"/>
        </w:rPr>
        <w:t>monov</w:t>
      </w:r>
      <w:proofErr w:type="spellEnd"/>
      <w:r>
        <w:rPr>
          <w:rFonts w:ascii="Times New Roman" w:hAnsi="Times New Roman" w:cs="Times New Roman"/>
          <w:kern w:val="0"/>
          <w:lang w:val="es-ES"/>
        </w:rPr>
        <w:t xml:space="preserve"> E.</w:t>
      </w:r>
      <w:r w:rsidRPr="00F47FBE">
        <w:rPr>
          <w:rFonts w:ascii="Times New Roman" w:hAnsi="Times New Roman" w:cs="Times New Roman"/>
          <w:kern w:val="0"/>
          <w:lang w:val="es-ES"/>
        </w:rPr>
        <w:t>,</w:t>
      </w:r>
      <w:r>
        <w:rPr>
          <w:rFonts w:ascii="Times New Roman" w:hAnsi="Times New Roman" w:cs="Times New Roman"/>
          <w:kern w:val="0"/>
          <w:lang w:val="es-ES"/>
        </w:rPr>
        <w:t xml:space="preserve"> </w:t>
      </w:r>
      <w:r>
        <w:rPr>
          <w:rFonts w:ascii="Times New Roman" w:hAnsi="Times New Roman" w:cs="Times New Roman"/>
          <w:kern w:val="0"/>
        </w:rPr>
        <w:t>пер</w:t>
      </w:r>
      <w:r w:rsidRPr="00F47FBE">
        <w:rPr>
          <w:rFonts w:ascii="Times New Roman" w:hAnsi="Times New Roman" w:cs="Times New Roman"/>
          <w:kern w:val="0"/>
          <w:lang w:val="es-ES"/>
        </w:rPr>
        <w:t xml:space="preserve">. Pedro J. Ruiz Zamora “El adolescente </w:t>
      </w:r>
      <w:proofErr w:type="spellStart"/>
      <w:r w:rsidRPr="00F47FBE">
        <w:rPr>
          <w:rFonts w:ascii="Times New Roman" w:hAnsi="Times New Roman" w:cs="Times New Roman"/>
          <w:kern w:val="0"/>
          <w:lang w:val="es-ES"/>
        </w:rPr>
        <w:t>Savenko</w:t>
      </w:r>
      <w:proofErr w:type="spellEnd"/>
      <w:r w:rsidRPr="00F47FBE">
        <w:rPr>
          <w:rFonts w:ascii="Times New Roman" w:hAnsi="Times New Roman" w:cs="Times New Roman"/>
          <w:kern w:val="0"/>
          <w:lang w:val="es-ES"/>
        </w:rPr>
        <w:t xml:space="preserve"> o Autorretrato de un bandido adolescente”. Madrid, 2020</w:t>
      </w:r>
      <w:r>
        <w:rPr>
          <w:rFonts w:ascii="Times New Roman" w:hAnsi="Times New Roman" w:cs="Times New Roman"/>
          <w:kern w:val="0"/>
        </w:rPr>
        <w:t>.</w:t>
      </w:r>
    </w:p>
    <w:p w14:paraId="5C5CE7BD" w14:textId="77777777" w:rsidR="00102967" w:rsidRPr="00674124" w:rsidRDefault="00102967" w:rsidP="00674124">
      <w:pPr>
        <w:pStyle w:val="a6"/>
        <w:numPr>
          <w:ilvl w:val="0"/>
          <w:numId w:val="1"/>
        </w:numPr>
        <w:autoSpaceDE w:val="0"/>
        <w:autoSpaceDN w:val="0"/>
        <w:adjustRightInd w:val="0"/>
        <w:rPr>
          <w:rFonts w:ascii="Times New Roman" w:hAnsi="Times New Roman" w:cs="Times New Roman"/>
          <w:kern w:val="0"/>
        </w:rPr>
      </w:pPr>
      <w:proofErr w:type="spellStart"/>
      <w:r w:rsidRPr="00102967">
        <w:rPr>
          <w:rFonts w:ascii="Times New Roman" w:hAnsi="Times New Roman" w:cs="Times New Roman"/>
          <w:kern w:val="0"/>
        </w:rPr>
        <w:t>Зугумов</w:t>
      </w:r>
      <w:proofErr w:type="spellEnd"/>
      <w:r w:rsidRPr="00102967">
        <w:rPr>
          <w:rFonts w:ascii="Times New Roman" w:hAnsi="Times New Roman" w:cs="Times New Roman"/>
          <w:kern w:val="0"/>
        </w:rPr>
        <w:t xml:space="preserve"> З. М. “Русскоязычный жаргон. Историко-этимологический словарь толковый словарь преступного мира”; “Книжный мир”, Москва, 2018</w:t>
      </w:r>
    </w:p>
    <w:p w14:paraId="73332283" w14:textId="77777777" w:rsidR="00102967" w:rsidRDefault="00102967" w:rsidP="00674124">
      <w:pPr>
        <w:pStyle w:val="a6"/>
        <w:numPr>
          <w:ilvl w:val="0"/>
          <w:numId w:val="1"/>
        </w:numPr>
        <w:autoSpaceDE w:val="0"/>
        <w:autoSpaceDN w:val="0"/>
        <w:adjustRightInd w:val="0"/>
        <w:rPr>
          <w:rFonts w:ascii="Times New Roman" w:hAnsi="Times New Roman" w:cs="Times New Roman"/>
          <w:kern w:val="0"/>
        </w:rPr>
      </w:pPr>
      <w:r w:rsidRPr="00674124">
        <w:rPr>
          <w:rFonts w:ascii="Times New Roman" w:hAnsi="Times New Roman" w:cs="Times New Roman"/>
          <w:kern w:val="0"/>
        </w:rPr>
        <w:t>Лимонов</w:t>
      </w:r>
      <w:r>
        <w:rPr>
          <w:rFonts w:ascii="Times New Roman" w:hAnsi="Times New Roman" w:cs="Times New Roman"/>
          <w:kern w:val="0"/>
        </w:rPr>
        <w:t xml:space="preserve"> Э.</w:t>
      </w:r>
      <w:r w:rsidRPr="00674124">
        <w:rPr>
          <w:rFonts w:ascii="Times New Roman" w:hAnsi="Times New Roman" w:cs="Times New Roman"/>
          <w:kern w:val="0"/>
        </w:rPr>
        <w:t xml:space="preserve"> Подросток Савенко, или Автопортрет бандита в отрочестве</w:t>
      </w:r>
      <w:r>
        <w:rPr>
          <w:rFonts w:ascii="Times New Roman" w:hAnsi="Times New Roman" w:cs="Times New Roman"/>
          <w:kern w:val="0"/>
        </w:rPr>
        <w:t>.</w:t>
      </w:r>
      <w:r w:rsidRPr="00674124">
        <w:rPr>
          <w:rFonts w:ascii="Times New Roman" w:hAnsi="Times New Roman" w:cs="Times New Roman"/>
          <w:kern w:val="0"/>
        </w:rPr>
        <w:t xml:space="preserve"> </w:t>
      </w:r>
      <w:r>
        <w:rPr>
          <w:rFonts w:ascii="Times New Roman" w:hAnsi="Times New Roman" w:cs="Times New Roman"/>
          <w:kern w:val="0"/>
        </w:rPr>
        <w:t>М.</w:t>
      </w:r>
      <w:r w:rsidRPr="00102967">
        <w:rPr>
          <w:rFonts w:ascii="Times New Roman" w:hAnsi="Times New Roman" w:cs="Times New Roman"/>
          <w:kern w:val="0"/>
        </w:rPr>
        <w:t xml:space="preserve">: </w:t>
      </w:r>
      <w:r>
        <w:rPr>
          <w:rFonts w:ascii="Times New Roman" w:hAnsi="Times New Roman" w:cs="Times New Roman"/>
          <w:kern w:val="0"/>
        </w:rPr>
        <w:t>Амфора. 2002.</w:t>
      </w:r>
    </w:p>
    <w:p w14:paraId="0BBFE82A" w14:textId="77777777" w:rsidR="00102967" w:rsidRPr="00102967" w:rsidRDefault="00102967" w:rsidP="00674124">
      <w:pPr>
        <w:pStyle w:val="a6"/>
        <w:numPr>
          <w:ilvl w:val="0"/>
          <w:numId w:val="1"/>
        </w:numPr>
        <w:autoSpaceDE w:val="0"/>
        <w:autoSpaceDN w:val="0"/>
        <w:adjustRightInd w:val="0"/>
        <w:rPr>
          <w:rFonts w:ascii="Times New Roman" w:hAnsi="Times New Roman" w:cs="Times New Roman"/>
          <w:kern w:val="0"/>
        </w:rPr>
      </w:pPr>
      <w:r w:rsidRPr="00674124">
        <w:rPr>
          <w:rFonts w:ascii="Times New Roman" w:hAnsi="Times New Roman" w:cs="Times New Roman"/>
          <w:kern w:val="0"/>
        </w:rPr>
        <w:t xml:space="preserve">Практикум по переводу (русский-испанский-русский): учеб.-метод. пособие / сост.: А.Р. </w:t>
      </w:r>
      <w:proofErr w:type="spellStart"/>
      <w:r w:rsidRPr="00674124">
        <w:rPr>
          <w:rFonts w:ascii="Times New Roman" w:hAnsi="Times New Roman" w:cs="Times New Roman"/>
          <w:kern w:val="0"/>
        </w:rPr>
        <w:t>Галимуллина</w:t>
      </w:r>
      <w:proofErr w:type="spellEnd"/>
      <w:r w:rsidRPr="00674124">
        <w:rPr>
          <w:rFonts w:ascii="Times New Roman" w:hAnsi="Times New Roman" w:cs="Times New Roman"/>
          <w:kern w:val="0"/>
        </w:rPr>
        <w:t xml:space="preserve">. Ижевск: Изд. центр «Удмуртский университет», 2021. </w:t>
      </w:r>
    </w:p>
    <w:p w14:paraId="5C3A4E60" w14:textId="77777777" w:rsidR="00102967" w:rsidRDefault="00102967" w:rsidP="00674124">
      <w:pPr>
        <w:pStyle w:val="a6"/>
        <w:numPr>
          <w:ilvl w:val="0"/>
          <w:numId w:val="1"/>
        </w:numPr>
        <w:autoSpaceDE w:val="0"/>
        <w:autoSpaceDN w:val="0"/>
        <w:adjustRightInd w:val="0"/>
        <w:rPr>
          <w:rFonts w:ascii="Times New Roman" w:hAnsi="Times New Roman" w:cs="Times New Roman"/>
          <w:kern w:val="0"/>
        </w:rPr>
      </w:pPr>
      <w:r w:rsidRPr="00674124">
        <w:rPr>
          <w:rFonts w:ascii="Times New Roman" w:hAnsi="Times New Roman" w:cs="Times New Roman"/>
          <w:kern w:val="0"/>
        </w:rPr>
        <w:t>Чернов Г. В. К вопросу о передаче безэквивалентной лексики при переводе советской публицистики на английский язык // Учебные записки 1–го МГПИИЯ, Т.16</w:t>
      </w:r>
      <w:r>
        <w:rPr>
          <w:rFonts w:ascii="Times New Roman" w:hAnsi="Times New Roman" w:cs="Times New Roman"/>
          <w:kern w:val="0"/>
        </w:rPr>
        <w:t>.</w:t>
      </w:r>
      <w:r w:rsidRPr="00674124">
        <w:rPr>
          <w:rFonts w:ascii="Times New Roman" w:hAnsi="Times New Roman" w:cs="Times New Roman"/>
          <w:kern w:val="0"/>
        </w:rPr>
        <w:t xml:space="preserve"> М.</w:t>
      </w:r>
      <w:r>
        <w:rPr>
          <w:rFonts w:ascii="Times New Roman" w:hAnsi="Times New Roman" w:cs="Times New Roman"/>
          <w:kern w:val="0"/>
        </w:rPr>
        <w:t>,</w:t>
      </w:r>
      <w:r w:rsidRPr="00674124">
        <w:rPr>
          <w:rFonts w:ascii="Times New Roman" w:hAnsi="Times New Roman" w:cs="Times New Roman"/>
          <w:kern w:val="0"/>
        </w:rPr>
        <w:t xml:space="preserve"> 1958.</w:t>
      </w:r>
    </w:p>
    <w:p w14:paraId="5B612009" w14:textId="77777777" w:rsidR="00674124" w:rsidRPr="00674124" w:rsidRDefault="00674124" w:rsidP="00674124">
      <w:pPr>
        <w:autoSpaceDE w:val="0"/>
        <w:autoSpaceDN w:val="0"/>
        <w:adjustRightInd w:val="0"/>
        <w:ind w:left="360" w:firstLine="0"/>
        <w:rPr>
          <w:rFonts w:ascii="Times New Roman" w:hAnsi="Times New Roman" w:cs="Times New Roman"/>
          <w:kern w:val="0"/>
        </w:rPr>
      </w:pPr>
    </w:p>
    <w:sectPr w:rsidR="00674124" w:rsidRPr="00674124" w:rsidSect="00585948">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43C86"/>
    <w:multiLevelType w:val="multilevel"/>
    <w:tmpl w:val="21482364"/>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8C08C6"/>
    <w:multiLevelType w:val="hybridMultilevel"/>
    <w:tmpl w:val="21482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2357760">
    <w:abstractNumId w:val="1"/>
  </w:num>
  <w:num w:numId="2" w16cid:durableId="30304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48"/>
    <w:rsid w:val="000345D5"/>
    <w:rsid w:val="000D3D0F"/>
    <w:rsid w:val="00102967"/>
    <w:rsid w:val="00146A8C"/>
    <w:rsid w:val="00153EB9"/>
    <w:rsid w:val="0022239C"/>
    <w:rsid w:val="002C7158"/>
    <w:rsid w:val="002F184F"/>
    <w:rsid w:val="00343262"/>
    <w:rsid w:val="003D0AD4"/>
    <w:rsid w:val="003E09F3"/>
    <w:rsid w:val="0042162E"/>
    <w:rsid w:val="0046568D"/>
    <w:rsid w:val="004D250E"/>
    <w:rsid w:val="005102DC"/>
    <w:rsid w:val="0051708D"/>
    <w:rsid w:val="00585948"/>
    <w:rsid w:val="005B6A93"/>
    <w:rsid w:val="0062136D"/>
    <w:rsid w:val="006219C8"/>
    <w:rsid w:val="00674124"/>
    <w:rsid w:val="006A1CA7"/>
    <w:rsid w:val="006D3420"/>
    <w:rsid w:val="007A64C5"/>
    <w:rsid w:val="007F51D4"/>
    <w:rsid w:val="00874019"/>
    <w:rsid w:val="00982F8D"/>
    <w:rsid w:val="009A756D"/>
    <w:rsid w:val="009E0DFD"/>
    <w:rsid w:val="00AC2AC6"/>
    <w:rsid w:val="00AD41FA"/>
    <w:rsid w:val="00C079CF"/>
    <w:rsid w:val="00C12DC1"/>
    <w:rsid w:val="00CB4C44"/>
    <w:rsid w:val="00D237AD"/>
    <w:rsid w:val="00F4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67D8"/>
  <w15:chartTrackingRefBased/>
  <w15:docId w15:val="{8EC6A5FB-FD15-8146-80DB-6FDBC856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948"/>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948"/>
    <w:pPr>
      <w:spacing w:before="100" w:beforeAutospacing="1" w:after="100" w:afterAutospacing="1"/>
      <w:ind w:firstLine="0"/>
      <w:jc w:val="left"/>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585948"/>
    <w:rPr>
      <w:b/>
      <w:bCs/>
    </w:rPr>
  </w:style>
  <w:style w:type="character" w:styleId="a5">
    <w:name w:val="Emphasis"/>
    <w:basedOn w:val="a0"/>
    <w:uiPriority w:val="20"/>
    <w:qFormat/>
    <w:rsid w:val="00585948"/>
    <w:rPr>
      <w:i/>
      <w:iCs/>
    </w:rPr>
  </w:style>
  <w:style w:type="paragraph" w:styleId="a6">
    <w:name w:val="List Paragraph"/>
    <w:basedOn w:val="a"/>
    <w:uiPriority w:val="34"/>
    <w:qFormat/>
    <w:rsid w:val="00F47FBE"/>
    <w:pPr>
      <w:ind w:left="720"/>
      <w:contextualSpacing/>
    </w:pPr>
  </w:style>
  <w:style w:type="numbering" w:customStyle="1" w:styleId="1">
    <w:name w:val="Текущий список1"/>
    <w:uiPriority w:val="99"/>
    <w:rsid w:val="00674124"/>
    <w:pPr>
      <w:numPr>
        <w:numId w:val="2"/>
      </w:numPr>
    </w:pPr>
  </w:style>
  <w:style w:type="paragraph" w:styleId="a7">
    <w:name w:val="Revision"/>
    <w:hidden/>
    <w:uiPriority w:val="99"/>
    <w:semiHidden/>
    <w:rsid w:val="00153EB9"/>
  </w:style>
  <w:style w:type="character" w:styleId="a8">
    <w:name w:val="annotation reference"/>
    <w:basedOn w:val="a0"/>
    <w:uiPriority w:val="99"/>
    <w:semiHidden/>
    <w:unhideWhenUsed/>
    <w:rsid w:val="00153EB9"/>
    <w:rPr>
      <w:sz w:val="16"/>
      <w:szCs w:val="16"/>
    </w:rPr>
  </w:style>
  <w:style w:type="paragraph" w:styleId="a9">
    <w:name w:val="annotation text"/>
    <w:basedOn w:val="a"/>
    <w:link w:val="aa"/>
    <w:uiPriority w:val="99"/>
    <w:semiHidden/>
    <w:unhideWhenUsed/>
    <w:rsid w:val="00153EB9"/>
    <w:rPr>
      <w:sz w:val="20"/>
      <w:szCs w:val="20"/>
    </w:rPr>
  </w:style>
  <w:style w:type="character" w:customStyle="1" w:styleId="aa">
    <w:name w:val="Текст примечания Знак"/>
    <w:basedOn w:val="a0"/>
    <w:link w:val="a9"/>
    <w:uiPriority w:val="99"/>
    <w:semiHidden/>
    <w:rsid w:val="00153EB9"/>
    <w:rPr>
      <w:sz w:val="20"/>
      <w:szCs w:val="20"/>
    </w:rPr>
  </w:style>
  <w:style w:type="paragraph" w:styleId="ab">
    <w:name w:val="annotation subject"/>
    <w:basedOn w:val="a9"/>
    <w:next w:val="a9"/>
    <w:link w:val="ac"/>
    <w:uiPriority w:val="99"/>
    <w:semiHidden/>
    <w:unhideWhenUsed/>
    <w:rsid w:val="00153EB9"/>
    <w:rPr>
      <w:b/>
      <w:bCs/>
    </w:rPr>
  </w:style>
  <w:style w:type="character" w:customStyle="1" w:styleId="ac">
    <w:name w:val="Тема примечания Знак"/>
    <w:basedOn w:val="aa"/>
    <w:link w:val="ab"/>
    <w:uiPriority w:val="99"/>
    <w:semiHidden/>
    <w:rsid w:val="00153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6176">
      <w:bodyDiv w:val="1"/>
      <w:marLeft w:val="0"/>
      <w:marRight w:val="0"/>
      <w:marTop w:val="0"/>
      <w:marBottom w:val="0"/>
      <w:divBdr>
        <w:top w:val="none" w:sz="0" w:space="0" w:color="auto"/>
        <w:left w:val="none" w:sz="0" w:space="0" w:color="auto"/>
        <w:bottom w:val="none" w:sz="0" w:space="0" w:color="auto"/>
        <w:right w:val="none" w:sz="0" w:space="0" w:color="auto"/>
      </w:divBdr>
    </w:div>
    <w:div w:id="1736976793">
      <w:bodyDiv w:val="1"/>
      <w:marLeft w:val="0"/>
      <w:marRight w:val="0"/>
      <w:marTop w:val="0"/>
      <w:marBottom w:val="0"/>
      <w:divBdr>
        <w:top w:val="none" w:sz="0" w:space="0" w:color="auto"/>
        <w:left w:val="none" w:sz="0" w:space="0" w:color="auto"/>
        <w:bottom w:val="none" w:sz="0" w:space="0" w:color="auto"/>
        <w:right w:val="none" w:sz="0" w:space="0" w:color="auto"/>
      </w:divBdr>
      <w:divsChild>
        <w:div w:id="1854997920">
          <w:marLeft w:val="0"/>
          <w:marRight w:val="0"/>
          <w:marTop w:val="0"/>
          <w:marBottom w:val="0"/>
          <w:divBdr>
            <w:top w:val="none" w:sz="0" w:space="0" w:color="auto"/>
            <w:left w:val="none" w:sz="0" w:space="0" w:color="auto"/>
            <w:bottom w:val="none" w:sz="0" w:space="0" w:color="auto"/>
            <w:right w:val="none" w:sz="0" w:space="0" w:color="auto"/>
          </w:divBdr>
          <w:divsChild>
            <w:div w:id="2135515389">
              <w:marLeft w:val="0"/>
              <w:marRight w:val="0"/>
              <w:marTop w:val="0"/>
              <w:marBottom w:val="0"/>
              <w:divBdr>
                <w:top w:val="none" w:sz="0" w:space="0" w:color="auto"/>
                <w:left w:val="none" w:sz="0" w:space="0" w:color="auto"/>
                <w:bottom w:val="none" w:sz="0" w:space="0" w:color="auto"/>
                <w:right w:val="none" w:sz="0" w:space="0" w:color="auto"/>
              </w:divBdr>
              <w:divsChild>
                <w:div w:id="12217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14A6-48F9-594D-8ED4-6268E9A6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694</Words>
  <Characters>4933</Characters>
  <Application>Microsoft Office Word</Application>
  <DocSecurity>0</DocSecurity>
  <Lines>102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Glukhenkiy</dc:creator>
  <cp:keywords/>
  <dc:description/>
  <cp:lastModifiedBy>Alexander Glukhenkiy</cp:lastModifiedBy>
  <cp:revision>6</cp:revision>
  <dcterms:created xsi:type="dcterms:W3CDTF">2024-02-15T17:27:00Z</dcterms:created>
  <dcterms:modified xsi:type="dcterms:W3CDTF">2024-02-15T17:59:00Z</dcterms:modified>
</cp:coreProperties>
</file>