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DF722" w14:textId="45C4B636" w:rsidR="00E37649" w:rsidRPr="00E37649" w:rsidRDefault="00343A30" w:rsidP="008F5A14">
      <w:pPr>
        <w:ind w:firstLine="397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  <w:lang w:val="ru-RU"/>
        </w:rPr>
        <w:t>Получение композитных наноструктур на основе наночастиц пористого кремния и золота для радиотерапии</w:t>
      </w:r>
    </w:p>
    <w:p w14:paraId="005E7D8A" w14:textId="3025AD6B" w:rsidR="00E37649" w:rsidRPr="00E37649" w:rsidRDefault="00E37649" w:rsidP="00D72E85">
      <w:pPr>
        <w:ind w:firstLine="397"/>
        <w:jc w:val="center"/>
        <w:rPr>
          <w:rFonts w:ascii="Times New Roman" w:hAnsi="Times New Roman" w:cs="Times New Roman"/>
          <w:b/>
          <w:i/>
          <w:lang w:val="ru-RU"/>
        </w:rPr>
      </w:pPr>
      <w:r w:rsidRPr="00E37649">
        <w:rPr>
          <w:rStyle w:val="ac"/>
          <w:rFonts w:ascii="Times New Roman" w:hAnsi="Times New Roman" w:cs="Times New Roman"/>
          <w:b/>
          <w:bCs/>
          <w:color w:val="000000"/>
          <w:shd w:val="clear" w:color="auto" w:fill="FFFFFF"/>
          <w:lang w:val="ru-RU"/>
        </w:rPr>
        <w:t xml:space="preserve">Назаровская </w:t>
      </w:r>
      <w:proofErr w:type="gramStart"/>
      <w:r w:rsidRPr="00E37649">
        <w:rPr>
          <w:rStyle w:val="ac"/>
          <w:rFonts w:ascii="Times New Roman" w:hAnsi="Times New Roman" w:cs="Times New Roman"/>
          <w:b/>
          <w:bCs/>
          <w:color w:val="000000"/>
          <w:shd w:val="clear" w:color="auto" w:fill="FFFFFF"/>
          <w:lang w:val="ru-RU"/>
        </w:rPr>
        <w:t>Д</w:t>
      </w:r>
      <w:r w:rsidRPr="00D72E85">
        <w:rPr>
          <w:rStyle w:val="ac"/>
          <w:rFonts w:ascii="Times New Roman" w:hAnsi="Times New Roman" w:cs="Times New Roman"/>
          <w:b/>
          <w:bCs/>
          <w:color w:val="000000"/>
          <w:shd w:val="clear" w:color="auto" w:fill="FFFFFF"/>
          <w:lang w:val="ru-RU"/>
        </w:rPr>
        <w:t>.А</w:t>
      </w:r>
      <w:r w:rsidR="009A5322">
        <w:rPr>
          <w:rStyle w:val="ac"/>
          <w:rFonts w:ascii="Times New Roman" w:hAnsi="Times New Roman" w:cs="Times New Roman"/>
          <w:b/>
          <w:bCs/>
          <w:color w:val="000000"/>
          <w:shd w:val="clear" w:color="auto" w:fill="FFFFFF"/>
          <w:lang w:val="ru-RU"/>
        </w:rPr>
        <w:t>.</w:t>
      </w:r>
      <w:proofErr w:type="gramEnd"/>
    </w:p>
    <w:p w14:paraId="1C6B0064" w14:textId="3C4F3583" w:rsidR="00F917C9" w:rsidRPr="008F5A14" w:rsidRDefault="00E37649" w:rsidP="008F5A14">
      <w:pPr>
        <w:ind w:firstLine="397"/>
        <w:jc w:val="center"/>
        <w:rPr>
          <w:rStyle w:val="ac"/>
          <w:rFonts w:ascii="Times New Roman" w:hAnsi="Times New Roman" w:cs="Times New Roman"/>
          <w:iCs w:val="0"/>
          <w:color w:val="000000"/>
          <w:shd w:val="clear" w:color="auto" w:fill="FFFFFF"/>
          <w:lang w:val="ru-RU"/>
        </w:rPr>
      </w:pPr>
      <w:r w:rsidRPr="00E37649">
        <w:rPr>
          <w:rFonts w:ascii="Times New Roman" w:hAnsi="Times New Roman" w:cs="Times New Roman"/>
          <w:i/>
          <w:color w:val="000000"/>
          <w:shd w:val="clear" w:color="auto" w:fill="FFFFFF"/>
          <w:lang w:val="ru-RU"/>
        </w:rPr>
        <w:t xml:space="preserve">Аспирант </w:t>
      </w:r>
      <w:r>
        <w:rPr>
          <w:rFonts w:ascii="Times New Roman" w:hAnsi="Times New Roman" w:cs="Times New Roman"/>
          <w:i/>
          <w:color w:val="000000"/>
          <w:shd w:val="clear" w:color="auto" w:fill="FFFFFF"/>
          <w:lang w:val="ru-RU"/>
        </w:rPr>
        <w:t>2</w:t>
      </w:r>
      <w:r w:rsidRPr="00E37649">
        <w:rPr>
          <w:rFonts w:ascii="Times New Roman" w:hAnsi="Times New Roman" w:cs="Times New Roman"/>
          <w:i/>
          <w:color w:val="000000"/>
          <w:shd w:val="clear" w:color="auto" w:fill="FFFFFF"/>
          <w:lang w:val="ru-RU"/>
        </w:rPr>
        <w:t xml:space="preserve"> года обучения</w:t>
      </w:r>
    </w:p>
    <w:p w14:paraId="72505095" w14:textId="34960E95" w:rsidR="00255D48" w:rsidRPr="009A5322" w:rsidRDefault="00D72E85" w:rsidP="008F5A14">
      <w:pPr>
        <w:ind w:firstLine="397"/>
        <w:jc w:val="center"/>
        <w:rPr>
          <w:rStyle w:val="ac"/>
          <w:rFonts w:ascii="Times New Roman" w:hAnsi="Times New Roman" w:cs="Times New Roman"/>
          <w:color w:val="000000"/>
          <w:shd w:val="clear" w:color="auto" w:fill="FFFFFF"/>
          <w:lang w:val="ru-RU"/>
        </w:rPr>
      </w:pPr>
      <w:r>
        <w:rPr>
          <w:rStyle w:val="ac"/>
          <w:rFonts w:ascii="Times New Roman" w:hAnsi="Times New Roman" w:cs="Times New Roman"/>
          <w:color w:val="000000"/>
          <w:shd w:val="clear" w:color="auto" w:fill="FFFFFF"/>
          <w:lang w:val="ru-RU"/>
        </w:rPr>
        <w:t>МГУ</w:t>
      </w:r>
      <w:r w:rsidR="00E37649" w:rsidRPr="00E37649">
        <w:rPr>
          <w:rStyle w:val="ac"/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им</w:t>
      </w:r>
      <w:r>
        <w:rPr>
          <w:rStyle w:val="ac"/>
          <w:rFonts w:ascii="Times New Roman" w:hAnsi="Times New Roman" w:cs="Times New Roman"/>
          <w:color w:val="000000"/>
          <w:shd w:val="clear" w:color="auto" w:fill="FFFFFF"/>
          <w:lang w:val="ru-RU"/>
        </w:rPr>
        <w:t>.</w:t>
      </w:r>
      <w:r w:rsidR="00E37649" w:rsidRPr="00E37649">
        <w:rPr>
          <w:rStyle w:val="ac"/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</w:t>
      </w:r>
      <w:proofErr w:type="gramStart"/>
      <w:r w:rsidR="00E37649" w:rsidRPr="00E37649">
        <w:rPr>
          <w:rStyle w:val="ac"/>
          <w:rFonts w:ascii="Times New Roman" w:hAnsi="Times New Roman" w:cs="Times New Roman"/>
          <w:color w:val="000000"/>
          <w:shd w:val="clear" w:color="auto" w:fill="FFFFFF"/>
          <w:lang w:val="ru-RU"/>
        </w:rPr>
        <w:t>М.В.</w:t>
      </w:r>
      <w:proofErr w:type="gramEnd"/>
      <w:r w:rsidR="0096075F">
        <w:rPr>
          <w:rStyle w:val="ac"/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</w:t>
      </w:r>
      <w:r w:rsidR="00E37649" w:rsidRPr="00E37649">
        <w:rPr>
          <w:rStyle w:val="ac"/>
          <w:rFonts w:ascii="Times New Roman" w:hAnsi="Times New Roman" w:cs="Times New Roman"/>
          <w:color w:val="000000"/>
          <w:shd w:val="clear" w:color="auto" w:fill="FFFFFF"/>
          <w:lang w:val="ru-RU"/>
        </w:rPr>
        <w:t>Ломоносова,</w:t>
      </w:r>
      <w:r>
        <w:rPr>
          <w:rStyle w:val="apple-converted-space"/>
          <w:rFonts w:ascii="Times New Roman" w:hAnsi="Times New Roman" w:cs="Times New Roman"/>
          <w:i/>
          <w:iCs/>
          <w:color w:val="000000"/>
          <w:shd w:val="clear" w:color="auto" w:fill="FFFFFF"/>
          <w:lang w:val="ru-RU"/>
        </w:rPr>
        <w:t xml:space="preserve"> </w:t>
      </w:r>
      <w:r w:rsidR="00E37649" w:rsidRPr="00E37649">
        <w:rPr>
          <w:rStyle w:val="ac"/>
          <w:rFonts w:ascii="Times New Roman" w:hAnsi="Times New Roman" w:cs="Times New Roman"/>
          <w:color w:val="000000"/>
          <w:shd w:val="clear" w:color="auto" w:fill="FFFFFF"/>
          <w:lang w:val="ru-RU"/>
        </w:rPr>
        <w:t>физический факультет, Москва, Россия</w:t>
      </w:r>
    </w:p>
    <w:p w14:paraId="050F460B" w14:textId="138E818E" w:rsidR="00E37649" w:rsidRPr="00E37649" w:rsidRDefault="00E37649" w:rsidP="0058374E">
      <w:pPr>
        <w:ind w:firstLine="397"/>
        <w:jc w:val="center"/>
        <w:rPr>
          <w:rFonts w:ascii="Times New Roman" w:hAnsi="Times New Roman" w:cs="Times New Roman"/>
          <w:i/>
          <w:iCs/>
          <w:color w:val="000000"/>
          <w:shd w:val="clear" w:color="auto" w:fill="FFFFFF"/>
          <w:lang w:val="en-US"/>
        </w:rPr>
      </w:pPr>
      <w:r w:rsidRPr="00E37649">
        <w:rPr>
          <w:rStyle w:val="ac"/>
          <w:rFonts w:ascii="Times New Roman" w:hAnsi="Times New Roman" w:cs="Times New Roman"/>
          <w:color w:val="000000"/>
          <w:shd w:val="clear" w:color="auto" w:fill="FFFFFF"/>
          <w:lang w:val="en-US"/>
        </w:rPr>
        <w:t>E–mail</w:t>
      </w:r>
      <w:r w:rsidRPr="00E37649">
        <w:rPr>
          <w:rStyle w:val="ac"/>
          <w:rFonts w:ascii="Times New Roman" w:hAnsi="Times New Roman" w:cs="Times New Roman"/>
          <w:i w:val="0"/>
          <w:color w:val="000000"/>
          <w:shd w:val="clear" w:color="auto" w:fill="FFFFFF"/>
          <w:lang w:val="en-US"/>
        </w:rPr>
        <w:t xml:space="preserve">: </w:t>
      </w:r>
      <w:r w:rsidRPr="00E37649">
        <w:rPr>
          <w:rStyle w:val="ac"/>
          <w:rFonts w:ascii="Times New Roman" w:hAnsi="Times New Roman" w:cs="Times New Roman"/>
          <w:color w:val="000000"/>
          <w:shd w:val="clear" w:color="auto" w:fill="FFFFFF"/>
          <w:lang w:val="en-US"/>
        </w:rPr>
        <w:t>nazarovskaia.da22</w:t>
      </w:r>
      <w:r w:rsidRPr="00E37649">
        <w:rPr>
          <w:rFonts w:ascii="Times New Roman" w:hAnsi="Times New Roman" w:cs="Times New Roman"/>
          <w:i/>
          <w:shd w:val="clear" w:color="auto" w:fill="FFFFFF"/>
          <w:lang w:val="en-US"/>
        </w:rPr>
        <w:t>@physics.msu.ru</w:t>
      </w:r>
    </w:p>
    <w:p w14:paraId="2A38889F" w14:textId="663F31A3" w:rsidR="00E9030D" w:rsidRPr="006F75A1" w:rsidRDefault="00165CFF" w:rsidP="0058374E">
      <w:pPr>
        <w:shd w:val="clear" w:color="auto" w:fill="FFFFFF"/>
        <w:ind w:firstLine="397"/>
        <w:jc w:val="both"/>
        <w:rPr>
          <w:rFonts w:ascii="Times New Roman" w:hAnsi="Times New Roman" w:cs="Times New Roman"/>
          <w:lang w:val="ru-RU"/>
        </w:rPr>
      </w:pPr>
      <w:r w:rsidRPr="006F75A1">
        <w:rPr>
          <w:rFonts w:ascii="Times New Roman" w:hAnsi="Times New Roman" w:cs="Times New Roman"/>
          <w:lang w:val="ru-RU"/>
        </w:rPr>
        <w:t xml:space="preserve">В </w:t>
      </w:r>
      <w:r w:rsidR="006264CA">
        <w:rPr>
          <w:rFonts w:ascii="Times New Roman" w:hAnsi="Times New Roman" w:cs="Times New Roman"/>
          <w:lang w:val="ru-RU"/>
        </w:rPr>
        <w:t>настоящее</w:t>
      </w:r>
      <w:r w:rsidRPr="006F75A1">
        <w:rPr>
          <w:rFonts w:ascii="Times New Roman" w:hAnsi="Times New Roman" w:cs="Times New Roman"/>
          <w:lang w:val="ru-RU"/>
        </w:rPr>
        <w:t xml:space="preserve"> время</w:t>
      </w:r>
      <w:r w:rsidR="007C1B25" w:rsidRPr="006F75A1">
        <w:rPr>
          <w:rFonts w:ascii="Times New Roman" w:hAnsi="Times New Roman" w:cs="Times New Roman"/>
          <w:lang w:val="ru-RU"/>
        </w:rPr>
        <w:t xml:space="preserve"> активно развиваются методы, которы</w:t>
      </w:r>
      <w:r w:rsidR="00E9030D" w:rsidRPr="006F75A1">
        <w:rPr>
          <w:rFonts w:ascii="Times New Roman" w:hAnsi="Times New Roman" w:cs="Times New Roman"/>
          <w:lang w:val="ru-RU"/>
        </w:rPr>
        <w:t>е позволяют</w:t>
      </w:r>
      <w:r w:rsidR="007C1B25" w:rsidRPr="006F75A1">
        <w:rPr>
          <w:rFonts w:ascii="Times New Roman" w:hAnsi="Times New Roman" w:cs="Times New Roman"/>
          <w:lang w:val="ru-RU"/>
        </w:rPr>
        <w:t xml:space="preserve"> достичь </w:t>
      </w:r>
      <w:r w:rsidR="009F7FEB" w:rsidRPr="006F75A1">
        <w:rPr>
          <w:rFonts w:ascii="Times New Roman" w:hAnsi="Times New Roman" w:cs="Times New Roman"/>
          <w:lang w:val="ru-RU"/>
        </w:rPr>
        <w:t xml:space="preserve">существенно </w:t>
      </w:r>
      <w:r w:rsidR="00343A30" w:rsidRPr="006F75A1">
        <w:rPr>
          <w:rFonts w:ascii="Times New Roman" w:hAnsi="Times New Roman" w:cs="Times New Roman"/>
          <w:lang w:val="ru-RU"/>
        </w:rPr>
        <w:t>большего</w:t>
      </w:r>
      <w:r w:rsidR="007C1B25" w:rsidRPr="006F75A1">
        <w:rPr>
          <w:rFonts w:ascii="Times New Roman" w:hAnsi="Times New Roman" w:cs="Times New Roman"/>
          <w:lang w:val="ru-RU"/>
        </w:rPr>
        <w:t xml:space="preserve"> положительного эффекта в терапии онкологических заболеваний. </w:t>
      </w:r>
      <w:r w:rsidR="00F83D3F" w:rsidRPr="006F75A1">
        <w:rPr>
          <w:rFonts w:ascii="Times New Roman" w:hAnsi="Times New Roman" w:cs="Times New Roman"/>
          <w:lang w:val="ru-RU"/>
        </w:rPr>
        <w:t xml:space="preserve">Например, </w:t>
      </w:r>
      <w:r w:rsidR="009F7FEB" w:rsidRPr="006F75A1">
        <w:rPr>
          <w:rFonts w:ascii="Times New Roman" w:hAnsi="Times New Roman" w:cs="Times New Roman"/>
          <w:lang w:val="ru-RU"/>
        </w:rPr>
        <w:t>значительный</w:t>
      </w:r>
      <w:r w:rsidR="007C1B25" w:rsidRPr="006F75A1">
        <w:rPr>
          <w:rFonts w:ascii="Times New Roman" w:hAnsi="Times New Roman" w:cs="Times New Roman"/>
          <w:lang w:val="ru-RU"/>
        </w:rPr>
        <w:t xml:space="preserve"> интерес представляют </w:t>
      </w:r>
      <w:r w:rsidR="00F83D3F" w:rsidRPr="006F75A1">
        <w:rPr>
          <w:rFonts w:ascii="Times New Roman" w:hAnsi="Times New Roman" w:cs="Times New Roman"/>
          <w:lang w:val="ru-RU"/>
        </w:rPr>
        <w:t xml:space="preserve">исследования по созданию </w:t>
      </w:r>
      <w:proofErr w:type="spellStart"/>
      <w:r w:rsidR="007C1B25" w:rsidRPr="006F75A1">
        <w:rPr>
          <w:rFonts w:ascii="Times New Roman" w:hAnsi="Times New Roman" w:cs="Times New Roman"/>
          <w:lang w:val="ru-RU"/>
        </w:rPr>
        <w:t>радиосенсибилизатор</w:t>
      </w:r>
      <w:r w:rsidR="00F83D3F" w:rsidRPr="006F75A1">
        <w:rPr>
          <w:rFonts w:ascii="Times New Roman" w:hAnsi="Times New Roman" w:cs="Times New Roman"/>
          <w:lang w:val="ru-RU"/>
        </w:rPr>
        <w:t>ов</w:t>
      </w:r>
      <w:proofErr w:type="spellEnd"/>
      <w:r w:rsidR="00F83D3F" w:rsidRPr="006F75A1">
        <w:rPr>
          <w:rFonts w:ascii="Times New Roman" w:hAnsi="Times New Roman" w:cs="Times New Roman"/>
          <w:lang w:val="ru-RU"/>
        </w:rPr>
        <w:t xml:space="preserve"> (РС)</w:t>
      </w:r>
      <w:r w:rsidR="007C1B25" w:rsidRPr="006F75A1">
        <w:rPr>
          <w:rFonts w:ascii="Times New Roman" w:hAnsi="Times New Roman" w:cs="Times New Roman"/>
          <w:lang w:val="ru-RU"/>
        </w:rPr>
        <w:t xml:space="preserve">, </w:t>
      </w:r>
      <w:r w:rsidR="00F83D3F" w:rsidRPr="006F75A1">
        <w:rPr>
          <w:rFonts w:ascii="Times New Roman" w:hAnsi="Times New Roman" w:cs="Times New Roman"/>
          <w:lang w:val="ru-RU"/>
        </w:rPr>
        <w:t>действие которых направлено на снижение лучевой нагрузки на здоровые ткани при радиотерапии (РТ). Стоит отметить, что механизм действия РС основан на физических эффектах, а не на химических или биологических, что делает их универсальными в применении к лечению целого ряда твердых опухолей.</w:t>
      </w:r>
      <w:r w:rsidR="009F7FEB" w:rsidRPr="006F75A1">
        <w:rPr>
          <w:rFonts w:ascii="Times New Roman" w:hAnsi="Times New Roman" w:cs="Times New Roman"/>
          <w:lang w:val="ru-RU"/>
        </w:rPr>
        <w:t xml:space="preserve"> </w:t>
      </w:r>
    </w:p>
    <w:p w14:paraId="4B012896" w14:textId="77777777" w:rsidR="001B77E9" w:rsidRDefault="006F75A1" w:rsidP="0058374E">
      <w:pPr>
        <w:shd w:val="clear" w:color="auto" w:fill="FFFFFF"/>
        <w:ind w:firstLine="397"/>
        <w:jc w:val="both"/>
        <w:rPr>
          <w:rFonts w:ascii="Times New Roman" w:hAnsi="Times New Roman" w:cs="Times New Roman"/>
          <w:lang w:val="ru-RU"/>
        </w:rPr>
      </w:pPr>
      <w:r w:rsidRPr="006F75A1">
        <w:rPr>
          <w:rFonts w:ascii="Times New Roman" w:hAnsi="Times New Roman" w:cs="Times New Roman"/>
          <w:lang w:val="ru-RU"/>
        </w:rPr>
        <w:t xml:space="preserve">Действие </w:t>
      </w:r>
      <w:r w:rsidR="00E9030D" w:rsidRPr="006F75A1">
        <w:rPr>
          <w:rFonts w:ascii="Times New Roman" w:hAnsi="Times New Roman" w:cs="Times New Roman"/>
          <w:lang w:val="ru-RU"/>
        </w:rPr>
        <w:t xml:space="preserve">РС </w:t>
      </w:r>
      <w:r w:rsidRPr="006F75A1">
        <w:rPr>
          <w:rFonts w:ascii="Times New Roman" w:hAnsi="Times New Roman" w:cs="Times New Roman"/>
          <w:lang w:val="ru-RU"/>
        </w:rPr>
        <w:t>основано на</w:t>
      </w:r>
      <w:r w:rsidR="00E9030D" w:rsidRPr="006F75A1">
        <w:rPr>
          <w:rFonts w:ascii="Times New Roman" w:hAnsi="Times New Roman" w:cs="Times New Roman"/>
          <w:lang w:val="ru-RU"/>
        </w:rPr>
        <w:t xml:space="preserve"> </w:t>
      </w:r>
      <w:r w:rsidRPr="006F75A1">
        <w:rPr>
          <w:rFonts w:ascii="Times New Roman" w:hAnsi="Times New Roman" w:cs="Times New Roman"/>
          <w:lang w:val="ru-RU"/>
        </w:rPr>
        <w:t>повышении</w:t>
      </w:r>
      <w:r w:rsidR="00E9030D" w:rsidRPr="006F75A1">
        <w:rPr>
          <w:rFonts w:ascii="Times New Roman" w:hAnsi="Times New Roman" w:cs="Times New Roman"/>
          <w:lang w:val="ru-RU"/>
        </w:rPr>
        <w:t xml:space="preserve"> концентраци</w:t>
      </w:r>
      <w:r w:rsidRPr="006F75A1">
        <w:rPr>
          <w:rFonts w:ascii="Times New Roman" w:hAnsi="Times New Roman" w:cs="Times New Roman"/>
          <w:lang w:val="ru-RU"/>
        </w:rPr>
        <w:t>и</w:t>
      </w:r>
      <w:r w:rsidR="00E9030D" w:rsidRPr="006F75A1">
        <w:rPr>
          <w:rFonts w:ascii="Times New Roman" w:hAnsi="Times New Roman" w:cs="Times New Roman"/>
          <w:lang w:val="ru-RU"/>
        </w:rPr>
        <w:t xml:space="preserve"> излучения в </w:t>
      </w:r>
      <w:r w:rsidR="0096075F">
        <w:rPr>
          <w:rFonts w:ascii="Times New Roman" w:hAnsi="Times New Roman" w:cs="Times New Roman"/>
          <w:lang w:val="ru-RU"/>
        </w:rPr>
        <w:t>очаге злокачественного образования</w:t>
      </w:r>
      <w:r w:rsidR="00E9030D" w:rsidRPr="006F75A1">
        <w:rPr>
          <w:rFonts w:ascii="Times New Roman" w:hAnsi="Times New Roman" w:cs="Times New Roman"/>
          <w:lang w:val="ru-RU"/>
        </w:rPr>
        <w:t xml:space="preserve"> без увеличения дозы облучения</w:t>
      </w:r>
      <w:r w:rsidRPr="006F75A1">
        <w:rPr>
          <w:rFonts w:ascii="Times New Roman" w:hAnsi="Times New Roman" w:cs="Times New Roman"/>
          <w:lang w:val="ru-RU"/>
        </w:rPr>
        <w:t>.</w:t>
      </w:r>
      <w:r w:rsidR="00E9030D" w:rsidRPr="006F75A1">
        <w:rPr>
          <w:rFonts w:ascii="Times New Roman" w:hAnsi="Times New Roman" w:cs="Times New Roman"/>
          <w:lang w:val="ru-RU"/>
        </w:rPr>
        <w:t xml:space="preserve"> </w:t>
      </w:r>
      <w:r w:rsidRPr="006F75A1">
        <w:rPr>
          <w:rFonts w:ascii="Times New Roman" w:hAnsi="Times New Roman" w:cs="Times New Roman"/>
          <w:lang w:val="ru-RU"/>
        </w:rPr>
        <w:t>Поэтому в</w:t>
      </w:r>
      <w:r w:rsidR="00F83D3F" w:rsidRPr="006F75A1">
        <w:rPr>
          <w:rFonts w:ascii="Times New Roman" w:hAnsi="Times New Roman" w:cs="Times New Roman"/>
          <w:lang w:val="ru-RU"/>
        </w:rPr>
        <w:t xml:space="preserve"> </w:t>
      </w:r>
      <w:r w:rsidR="00E9030D" w:rsidRPr="006F75A1">
        <w:rPr>
          <w:rFonts w:ascii="Times New Roman" w:hAnsi="Times New Roman" w:cs="Times New Roman"/>
          <w:lang w:val="ru-RU"/>
        </w:rPr>
        <w:t>качестве основы для</w:t>
      </w:r>
      <w:r w:rsidR="00F83D3F" w:rsidRPr="006F75A1">
        <w:rPr>
          <w:rFonts w:ascii="Times New Roman" w:hAnsi="Times New Roman" w:cs="Times New Roman"/>
          <w:lang w:val="ru-RU"/>
        </w:rPr>
        <w:t xml:space="preserve"> будущих РС </w:t>
      </w:r>
      <w:r w:rsidR="00301798" w:rsidRPr="006F75A1">
        <w:rPr>
          <w:rFonts w:ascii="Times New Roman" w:hAnsi="Times New Roman" w:cs="Times New Roman"/>
          <w:lang w:val="ru-RU"/>
        </w:rPr>
        <w:t>используются</w:t>
      </w:r>
      <w:r w:rsidR="00055ED1" w:rsidRPr="006F75A1">
        <w:rPr>
          <w:rFonts w:ascii="Times New Roman" w:hAnsi="Times New Roman" w:cs="Times New Roman"/>
          <w:lang w:val="ru-RU"/>
        </w:rPr>
        <w:t xml:space="preserve"> </w:t>
      </w:r>
      <w:r w:rsidR="00791450" w:rsidRPr="006F75A1">
        <w:rPr>
          <w:rFonts w:ascii="Times New Roman" w:hAnsi="Times New Roman" w:cs="Times New Roman"/>
          <w:lang w:val="ru-RU"/>
        </w:rPr>
        <w:t>элемент</w:t>
      </w:r>
      <w:r w:rsidR="00E9030D" w:rsidRPr="006F75A1">
        <w:rPr>
          <w:rFonts w:ascii="Times New Roman" w:hAnsi="Times New Roman" w:cs="Times New Roman"/>
          <w:lang w:val="ru-RU"/>
        </w:rPr>
        <w:t>ы</w:t>
      </w:r>
      <w:r w:rsidR="00055ED1" w:rsidRPr="006F75A1">
        <w:rPr>
          <w:rFonts w:ascii="Times New Roman" w:hAnsi="Times New Roman" w:cs="Times New Roman"/>
          <w:lang w:val="ru-RU"/>
        </w:rPr>
        <w:t xml:space="preserve"> с высоким атомным зарядом</w:t>
      </w:r>
      <w:r w:rsidR="009F7FEB" w:rsidRPr="006F75A1">
        <w:rPr>
          <w:rFonts w:ascii="Times New Roman" w:hAnsi="Times New Roman" w:cs="Times New Roman"/>
          <w:lang w:val="ru-RU"/>
        </w:rPr>
        <w:t xml:space="preserve">, в особенности </w:t>
      </w:r>
      <w:r w:rsidR="00301798" w:rsidRPr="006F75A1">
        <w:rPr>
          <w:rFonts w:ascii="Times New Roman" w:hAnsi="Times New Roman" w:cs="Times New Roman"/>
          <w:lang w:val="ru-RU"/>
        </w:rPr>
        <w:t>хорошо изучен</w:t>
      </w:r>
      <w:r w:rsidR="00E37649" w:rsidRPr="006F75A1">
        <w:rPr>
          <w:rFonts w:ascii="Times New Roman" w:hAnsi="Times New Roman" w:cs="Times New Roman"/>
          <w:lang w:val="ru-RU"/>
        </w:rPr>
        <w:t xml:space="preserve"> радиосенсибилизирующий эффект</w:t>
      </w:r>
      <w:r w:rsidR="00301798" w:rsidRPr="006F75A1">
        <w:rPr>
          <w:rFonts w:ascii="Times New Roman" w:hAnsi="Times New Roman" w:cs="Times New Roman"/>
          <w:lang w:val="ru-RU"/>
        </w:rPr>
        <w:t xml:space="preserve"> от</w:t>
      </w:r>
      <w:r w:rsidR="00E37649" w:rsidRPr="006F75A1">
        <w:rPr>
          <w:rFonts w:ascii="Times New Roman" w:hAnsi="Times New Roman" w:cs="Times New Roman"/>
          <w:lang w:val="ru-RU"/>
        </w:rPr>
        <w:t xml:space="preserve"> н</w:t>
      </w:r>
      <w:r w:rsidR="00165CFF" w:rsidRPr="006F75A1">
        <w:rPr>
          <w:rFonts w:ascii="Times New Roman" w:hAnsi="Times New Roman" w:cs="Times New Roman"/>
          <w:lang w:val="ru-RU"/>
        </w:rPr>
        <w:t>ано</w:t>
      </w:r>
      <w:r w:rsidR="009F7FEB" w:rsidRPr="006F75A1">
        <w:rPr>
          <w:rFonts w:ascii="Times New Roman" w:hAnsi="Times New Roman" w:cs="Times New Roman"/>
          <w:lang w:val="ru-RU"/>
        </w:rPr>
        <w:t>частиц</w:t>
      </w:r>
      <w:r w:rsidR="00165CFF" w:rsidRPr="006F75A1">
        <w:rPr>
          <w:rFonts w:ascii="Times New Roman" w:hAnsi="Times New Roman" w:cs="Times New Roman"/>
          <w:lang w:val="ru-RU"/>
        </w:rPr>
        <w:t xml:space="preserve"> золота (</w:t>
      </w:r>
      <w:proofErr w:type="spellStart"/>
      <w:r w:rsidR="00165CFF" w:rsidRPr="006F75A1">
        <w:rPr>
          <w:rFonts w:ascii="Times New Roman" w:hAnsi="Times New Roman" w:cs="Times New Roman"/>
          <w:lang w:val="ru-RU"/>
        </w:rPr>
        <w:t>Au</w:t>
      </w:r>
      <w:r w:rsidR="009F7FEB" w:rsidRPr="006F75A1">
        <w:rPr>
          <w:rFonts w:ascii="Times New Roman" w:hAnsi="Times New Roman" w:cs="Times New Roman"/>
          <w:lang w:val="ru-RU"/>
        </w:rPr>
        <w:t>НЧ</w:t>
      </w:r>
      <w:proofErr w:type="spellEnd"/>
      <w:r w:rsidR="00165CFF" w:rsidRPr="006F75A1">
        <w:rPr>
          <w:rFonts w:ascii="Times New Roman" w:hAnsi="Times New Roman" w:cs="Times New Roman"/>
          <w:lang w:val="ru-RU"/>
        </w:rPr>
        <w:t>)</w:t>
      </w:r>
      <w:r w:rsidR="009F7FEB" w:rsidRPr="006F75A1">
        <w:rPr>
          <w:rFonts w:ascii="Times New Roman" w:hAnsi="Times New Roman" w:cs="Times New Roman"/>
          <w:lang w:val="ru-RU"/>
        </w:rPr>
        <w:t xml:space="preserve">, гафния, </w:t>
      </w:r>
      <w:r w:rsidR="00E9030D" w:rsidRPr="006F75A1">
        <w:rPr>
          <w:rFonts w:ascii="Times New Roman" w:hAnsi="Times New Roman" w:cs="Times New Roman"/>
          <w:lang w:val="ru-RU"/>
        </w:rPr>
        <w:t xml:space="preserve">гадолиния, </w:t>
      </w:r>
      <w:r w:rsidR="00840B0C" w:rsidRPr="006F75A1">
        <w:rPr>
          <w:rFonts w:ascii="Times New Roman" w:hAnsi="Times New Roman" w:cs="Times New Roman"/>
          <w:lang w:val="ru-RU"/>
        </w:rPr>
        <w:t>железа и др</w:t>
      </w:r>
      <w:r w:rsidR="009F7FEB" w:rsidRPr="006F75A1">
        <w:rPr>
          <w:rFonts w:ascii="Times New Roman" w:hAnsi="Times New Roman" w:cs="Times New Roman"/>
          <w:lang w:val="ru-RU"/>
        </w:rPr>
        <w:t>.</w:t>
      </w:r>
      <w:r w:rsidR="00165CFF" w:rsidRPr="006F75A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6F75A1">
        <w:rPr>
          <w:rFonts w:ascii="Times New Roman" w:hAnsi="Times New Roman" w:cs="Times New Roman"/>
          <w:lang w:val="ru-RU"/>
        </w:rPr>
        <w:t>AuНЧ</w:t>
      </w:r>
      <w:proofErr w:type="spellEnd"/>
      <w:r>
        <w:rPr>
          <w:rFonts w:ascii="Times New Roman" w:hAnsi="Times New Roman" w:cs="Times New Roman"/>
          <w:lang w:val="ru-RU"/>
        </w:rPr>
        <w:t xml:space="preserve"> биосовместимые</w:t>
      </w:r>
      <w:r w:rsidR="00B4679F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обладают интересными оптическими свойствами</w:t>
      </w:r>
      <w:r w:rsidR="00B4679F">
        <w:rPr>
          <w:rFonts w:ascii="Times New Roman" w:hAnsi="Times New Roman" w:cs="Times New Roman"/>
          <w:lang w:val="ru-RU"/>
        </w:rPr>
        <w:t xml:space="preserve"> и, помимо лечебного РС- и фотосенсибилизирующего эффекта, способностью </w:t>
      </w:r>
      <w:proofErr w:type="spellStart"/>
      <w:r w:rsidR="00B4679F">
        <w:rPr>
          <w:rFonts w:ascii="Times New Roman" w:hAnsi="Times New Roman" w:cs="Times New Roman"/>
          <w:lang w:val="ru-RU"/>
        </w:rPr>
        <w:t>биовизуализации</w:t>
      </w:r>
      <w:proofErr w:type="spellEnd"/>
      <w:r w:rsidR="00B4679F">
        <w:rPr>
          <w:rFonts w:ascii="Times New Roman" w:hAnsi="Times New Roman" w:cs="Times New Roman"/>
          <w:lang w:val="ru-RU"/>
        </w:rPr>
        <w:t>.</w:t>
      </w:r>
      <w:r w:rsidR="0043344F">
        <w:rPr>
          <w:rFonts w:ascii="Times New Roman" w:hAnsi="Times New Roman" w:cs="Times New Roman"/>
          <w:lang w:val="ru-RU"/>
        </w:rPr>
        <w:t xml:space="preserve"> Однако токсичность </w:t>
      </w:r>
      <w:proofErr w:type="spellStart"/>
      <w:r w:rsidR="0043344F" w:rsidRPr="006F75A1">
        <w:rPr>
          <w:rFonts w:ascii="Times New Roman" w:hAnsi="Times New Roman" w:cs="Times New Roman"/>
          <w:lang w:val="ru-RU"/>
        </w:rPr>
        <w:t>AuНЧ</w:t>
      </w:r>
      <w:proofErr w:type="spellEnd"/>
      <w:r w:rsidR="0043344F">
        <w:rPr>
          <w:rFonts w:ascii="Times New Roman" w:hAnsi="Times New Roman" w:cs="Times New Roman"/>
          <w:lang w:val="ru-RU"/>
        </w:rPr>
        <w:t xml:space="preserve"> и распределение внутри организма напрямую зависят от размера частиц и вызывают противоречие (малые </w:t>
      </w:r>
      <w:proofErr w:type="spellStart"/>
      <w:r w:rsidR="0043344F" w:rsidRPr="006F75A1">
        <w:rPr>
          <w:rFonts w:ascii="Times New Roman" w:hAnsi="Times New Roman" w:cs="Times New Roman"/>
          <w:lang w:val="ru-RU"/>
        </w:rPr>
        <w:t>AuНЧ</w:t>
      </w:r>
      <w:proofErr w:type="spellEnd"/>
      <w:r w:rsidR="0043344F">
        <w:rPr>
          <w:rFonts w:ascii="Times New Roman" w:hAnsi="Times New Roman" w:cs="Times New Roman"/>
          <w:lang w:val="ru-RU"/>
        </w:rPr>
        <w:t xml:space="preserve"> нетоксичны, но быстро выводятся из организма, в то время как </w:t>
      </w:r>
      <w:proofErr w:type="spellStart"/>
      <w:r w:rsidR="0043344F" w:rsidRPr="006F75A1">
        <w:rPr>
          <w:rFonts w:ascii="Times New Roman" w:hAnsi="Times New Roman" w:cs="Times New Roman"/>
          <w:lang w:val="ru-RU"/>
        </w:rPr>
        <w:t>AuНЧ</w:t>
      </w:r>
      <w:proofErr w:type="spellEnd"/>
      <w:r w:rsidR="0043344F">
        <w:rPr>
          <w:rFonts w:ascii="Times New Roman" w:hAnsi="Times New Roman" w:cs="Times New Roman"/>
          <w:lang w:val="ru-RU"/>
        </w:rPr>
        <w:t xml:space="preserve"> с размером 150</w:t>
      </w:r>
      <w:r w:rsidR="0043344F" w:rsidRPr="0043344F">
        <w:rPr>
          <w:rFonts w:ascii="Times New Roman" w:hAnsi="Times New Roman" w:cs="Times New Roman"/>
          <w:lang w:val="ru-RU"/>
        </w:rPr>
        <w:t xml:space="preserve"> </w:t>
      </w:r>
      <w:r w:rsidR="0043344F">
        <w:rPr>
          <w:rFonts w:ascii="Times New Roman" w:hAnsi="Times New Roman" w:cs="Times New Roman"/>
          <w:lang w:val="ru-RU"/>
        </w:rPr>
        <w:t>нм и бол</w:t>
      </w:r>
      <w:r w:rsidR="00921EE7">
        <w:rPr>
          <w:rFonts w:ascii="Times New Roman" w:hAnsi="Times New Roman" w:cs="Times New Roman"/>
          <w:lang w:val="ru-RU"/>
        </w:rPr>
        <w:t>ее</w:t>
      </w:r>
      <w:r w:rsidR="0043344F">
        <w:rPr>
          <w:rFonts w:ascii="Times New Roman" w:hAnsi="Times New Roman" w:cs="Times New Roman"/>
          <w:lang w:val="ru-RU"/>
        </w:rPr>
        <w:t xml:space="preserve"> </w:t>
      </w:r>
      <w:r w:rsidR="00921EE7">
        <w:rPr>
          <w:rFonts w:ascii="Times New Roman" w:hAnsi="Times New Roman" w:cs="Times New Roman"/>
          <w:lang w:val="ru-RU"/>
        </w:rPr>
        <w:t xml:space="preserve">хорошо </w:t>
      </w:r>
      <w:r w:rsidR="0043344F">
        <w:rPr>
          <w:rFonts w:ascii="Times New Roman" w:hAnsi="Times New Roman" w:cs="Times New Roman"/>
          <w:lang w:val="ru-RU"/>
        </w:rPr>
        <w:t xml:space="preserve">накапливаются в </w:t>
      </w:r>
      <w:r w:rsidR="00921EE7">
        <w:rPr>
          <w:rFonts w:ascii="Times New Roman" w:hAnsi="Times New Roman" w:cs="Times New Roman"/>
          <w:lang w:val="ru-RU"/>
        </w:rPr>
        <w:t xml:space="preserve">опухолевых тканях, но вызывают токсичные эффекты). Включение </w:t>
      </w:r>
      <w:proofErr w:type="spellStart"/>
      <w:r w:rsidR="00921EE7" w:rsidRPr="006F75A1">
        <w:rPr>
          <w:rFonts w:ascii="Times New Roman" w:hAnsi="Times New Roman" w:cs="Times New Roman"/>
          <w:lang w:val="ru-RU"/>
        </w:rPr>
        <w:t>AuНЧ</w:t>
      </w:r>
      <w:proofErr w:type="spellEnd"/>
      <w:r w:rsidR="00921EE7">
        <w:rPr>
          <w:rFonts w:ascii="Times New Roman" w:hAnsi="Times New Roman" w:cs="Times New Roman"/>
          <w:lang w:val="ru-RU"/>
        </w:rPr>
        <w:t xml:space="preserve"> в матрицу </w:t>
      </w:r>
      <w:r w:rsidR="001B77E9">
        <w:rPr>
          <w:rFonts w:ascii="Times New Roman" w:hAnsi="Times New Roman" w:cs="Times New Roman"/>
          <w:lang w:val="ru-RU"/>
        </w:rPr>
        <w:t xml:space="preserve">для внутриклеточной доставки </w:t>
      </w:r>
      <w:r w:rsidR="00921EE7">
        <w:rPr>
          <w:rFonts w:ascii="Times New Roman" w:hAnsi="Times New Roman" w:cs="Times New Roman"/>
          <w:lang w:val="ru-RU"/>
        </w:rPr>
        <w:t>поможет улучшить их поглощение макрофагами.</w:t>
      </w:r>
    </w:p>
    <w:p w14:paraId="4FDA4A20" w14:textId="1D9152AE" w:rsidR="00165CFF" w:rsidRPr="00840B0C" w:rsidRDefault="001B77E9" w:rsidP="00D72E85">
      <w:pPr>
        <w:shd w:val="clear" w:color="auto" w:fill="FFFFFF"/>
        <w:ind w:firstLine="39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</w:t>
      </w:r>
      <w:r w:rsidRPr="0096075F">
        <w:rPr>
          <w:rFonts w:ascii="Times New Roman" w:hAnsi="Times New Roman" w:cs="Times New Roman"/>
          <w:lang w:val="ru-RU"/>
        </w:rPr>
        <w:t>аночастиц</w:t>
      </w:r>
      <w:r>
        <w:rPr>
          <w:rFonts w:ascii="Times New Roman" w:hAnsi="Times New Roman" w:cs="Times New Roman"/>
          <w:lang w:val="ru-RU"/>
        </w:rPr>
        <w:t>ы</w:t>
      </w:r>
      <w:r w:rsidRPr="0096075F">
        <w:rPr>
          <w:rFonts w:ascii="Times New Roman" w:hAnsi="Times New Roman" w:cs="Times New Roman"/>
          <w:lang w:val="ru-RU"/>
        </w:rPr>
        <w:t xml:space="preserve"> пористого кремния (</w:t>
      </w:r>
      <w:proofErr w:type="spellStart"/>
      <w:r w:rsidR="00255D48">
        <w:rPr>
          <w:rFonts w:ascii="Times New Roman" w:hAnsi="Times New Roman" w:cs="Times New Roman"/>
          <w:lang w:val="ru-RU"/>
        </w:rPr>
        <w:t>пК</w:t>
      </w:r>
      <w:r w:rsidRPr="0096075F">
        <w:rPr>
          <w:rFonts w:ascii="Times New Roman" w:hAnsi="Times New Roman" w:cs="Times New Roman"/>
          <w:lang w:val="ru-RU"/>
        </w:rPr>
        <w:t>НЧ</w:t>
      </w:r>
      <w:proofErr w:type="spellEnd"/>
      <w:r w:rsidRPr="0096075F">
        <w:rPr>
          <w:rFonts w:ascii="Times New Roman" w:hAnsi="Times New Roman" w:cs="Times New Roman"/>
          <w:lang w:val="ru-RU"/>
        </w:rPr>
        <w:t>)</w:t>
      </w:r>
      <w:r>
        <w:rPr>
          <w:rFonts w:ascii="Times New Roman" w:hAnsi="Times New Roman" w:cs="Times New Roman"/>
          <w:lang w:val="ru-RU"/>
        </w:rPr>
        <w:t xml:space="preserve"> полностью </w:t>
      </w:r>
      <w:proofErr w:type="spellStart"/>
      <w:r>
        <w:rPr>
          <w:rFonts w:ascii="Times New Roman" w:hAnsi="Times New Roman" w:cs="Times New Roman"/>
          <w:lang w:val="ru-RU"/>
        </w:rPr>
        <w:t>биодеградируемы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r w:rsidRPr="001B77E9">
        <w:rPr>
          <w:rFonts w:ascii="Times New Roman" w:hAnsi="Times New Roman" w:cs="Times New Roman"/>
          <w:lang w:val="ru-RU"/>
        </w:rPr>
        <w:t>в физиологической среде до полезной и нетоксичной кремниевой кислоты</w:t>
      </w:r>
      <w:r>
        <w:rPr>
          <w:rFonts w:ascii="Times New Roman" w:hAnsi="Times New Roman" w:cs="Times New Roman"/>
          <w:lang w:val="ru-RU"/>
        </w:rPr>
        <w:t xml:space="preserve"> и являются биосовместимыми. Другим п</w:t>
      </w:r>
      <w:r w:rsidR="00165CFF" w:rsidRPr="001B77E9">
        <w:rPr>
          <w:rFonts w:ascii="Times New Roman" w:hAnsi="Times New Roman" w:cs="Times New Roman"/>
          <w:lang w:val="ru-RU"/>
        </w:rPr>
        <w:t>реимуществом, несомненно, является и пористая структура</w:t>
      </w:r>
      <w:r w:rsidR="00255D48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255D48">
        <w:rPr>
          <w:rFonts w:ascii="Times New Roman" w:hAnsi="Times New Roman" w:cs="Times New Roman"/>
          <w:lang w:val="ru-RU"/>
        </w:rPr>
        <w:t>пК</w:t>
      </w:r>
      <w:r w:rsidRPr="0096075F">
        <w:rPr>
          <w:rFonts w:ascii="Times New Roman" w:hAnsi="Times New Roman" w:cs="Times New Roman"/>
          <w:lang w:val="ru-RU"/>
        </w:rPr>
        <w:t>НЧ</w:t>
      </w:r>
      <w:proofErr w:type="spellEnd"/>
      <w:r w:rsidR="00165CFF" w:rsidRPr="001B77E9">
        <w:rPr>
          <w:rFonts w:ascii="Times New Roman" w:hAnsi="Times New Roman" w:cs="Times New Roman"/>
          <w:lang w:val="ru-RU"/>
        </w:rPr>
        <w:t xml:space="preserve"> (значение пористости может достигать до 80% их объема), что используется для доставки лекарственных препаратов и позволяет обеспечить большую емкость загрузки доставляемого препарата. Ввиду наличия у </w:t>
      </w:r>
      <w:proofErr w:type="spellStart"/>
      <w:r w:rsidR="00255D48">
        <w:rPr>
          <w:rFonts w:ascii="Times New Roman" w:hAnsi="Times New Roman" w:cs="Times New Roman"/>
          <w:lang w:val="ru-RU"/>
        </w:rPr>
        <w:t>пК</w:t>
      </w:r>
      <w:r w:rsidRPr="0096075F">
        <w:rPr>
          <w:rFonts w:ascii="Times New Roman" w:hAnsi="Times New Roman" w:cs="Times New Roman"/>
          <w:lang w:val="ru-RU"/>
        </w:rPr>
        <w:t>НЧ</w:t>
      </w:r>
      <w:proofErr w:type="spellEnd"/>
      <w:r w:rsidR="00165CFF" w:rsidRPr="001B77E9">
        <w:rPr>
          <w:rFonts w:ascii="Times New Roman" w:hAnsi="Times New Roman" w:cs="Times New Roman"/>
          <w:lang w:val="ru-RU"/>
        </w:rPr>
        <w:t xml:space="preserve"> фотолюминесцентных свойств они могут использоваться и как контрастные агенты для </w:t>
      </w:r>
      <w:proofErr w:type="spellStart"/>
      <w:r w:rsidR="00165CFF" w:rsidRPr="001B77E9">
        <w:rPr>
          <w:rFonts w:ascii="Times New Roman" w:hAnsi="Times New Roman" w:cs="Times New Roman"/>
          <w:lang w:val="ru-RU"/>
        </w:rPr>
        <w:t>биовизуализации</w:t>
      </w:r>
      <w:proofErr w:type="spellEnd"/>
      <w:r w:rsidR="003E3223">
        <w:rPr>
          <w:rFonts w:ascii="Times New Roman" w:hAnsi="Times New Roman" w:cs="Times New Roman"/>
          <w:lang w:val="ru-RU"/>
        </w:rPr>
        <w:t xml:space="preserve"> </w:t>
      </w:r>
      <w:r w:rsidR="003E3223" w:rsidRPr="009B490C">
        <w:rPr>
          <w:rFonts w:ascii="Times New Roman" w:hAnsi="Times New Roman" w:cs="Times New Roman"/>
          <w:lang w:val="ru-RU"/>
        </w:rPr>
        <w:t>[</w:t>
      </w:r>
      <w:r w:rsidR="009B490C" w:rsidRPr="009B490C">
        <w:rPr>
          <w:rFonts w:ascii="Times New Roman" w:hAnsi="Times New Roman" w:cs="Times New Roman"/>
          <w:lang w:val="ru-RU"/>
        </w:rPr>
        <w:fldChar w:fldCharType="begin"/>
      </w:r>
      <w:r w:rsidR="009B490C" w:rsidRPr="009B490C">
        <w:rPr>
          <w:rFonts w:ascii="Times New Roman" w:hAnsi="Times New Roman" w:cs="Times New Roman"/>
          <w:lang w:val="ru-RU"/>
        </w:rPr>
        <w:instrText xml:space="preserve"> REF шатская \r \h </w:instrText>
      </w:r>
      <w:r w:rsidR="009B490C">
        <w:rPr>
          <w:rFonts w:ascii="Times New Roman" w:hAnsi="Times New Roman" w:cs="Times New Roman"/>
          <w:lang w:val="ru-RU"/>
        </w:rPr>
        <w:instrText xml:space="preserve"> \* MERGEFORMAT </w:instrText>
      </w:r>
      <w:r w:rsidR="009B490C" w:rsidRPr="009B490C">
        <w:rPr>
          <w:rFonts w:ascii="Times New Roman" w:hAnsi="Times New Roman" w:cs="Times New Roman"/>
          <w:lang w:val="ru-RU"/>
        </w:rPr>
      </w:r>
      <w:r w:rsidR="009B490C" w:rsidRPr="009B490C">
        <w:rPr>
          <w:rFonts w:ascii="Times New Roman" w:hAnsi="Times New Roman" w:cs="Times New Roman"/>
          <w:lang w:val="ru-RU"/>
        </w:rPr>
        <w:fldChar w:fldCharType="separate"/>
      </w:r>
      <w:r w:rsidR="008F5A14">
        <w:rPr>
          <w:rFonts w:ascii="Times New Roman" w:hAnsi="Times New Roman" w:cs="Times New Roman"/>
          <w:lang w:val="ru-RU"/>
        </w:rPr>
        <w:t>1</w:t>
      </w:r>
      <w:r w:rsidR="009B490C" w:rsidRPr="009B490C">
        <w:rPr>
          <w:rFonts w:ascii="Times New Roman" w:hAnsi="Times New Roman" w:cs="Times New Roman"/>
          <w:lang w:val="ru-RU"/>
        </w:rPr>
        <w:fldChar w:fldCharType="end"/>
      </w:r>
      <w:r w:rsidR="003E3223" w:rsidRPr="009B490C">
        <w:rPr>
          <w:rFonts w:ascii="Times New Roman" w:hAnsi="Times New Roman" w:cs="Times New Roman"/>
          <w:lang w:val="ru-RU"/>
        </w:rPr>
        <w:t>]</w:t>
      </w:r>
      <w:r w:rsidR="00165CFF" w:rsidRPr="001B77E9">
        <w:rPr>
          <w:rFonts w:ascii="Times New Roman" w:hAnsi="Times New Roman" w:cs="Times New Roman"/>
          <w:lang w:val="ru-RU"/>
        </w:rPr>
        <w:t xml:space="preserve">.⁠ </w:t>
      </w:r>
      <w:r>
        <w:rPr>
          <w:rFonts w:ascii="Times New Roman" w:hAnsi="Times New Roman" w:cs="Times New Roman"/>
          <w:lang w:val="ru-RU"/>
        </w:rPr>
        <w:t>Д</w:t>
      </w:r>
      <w:r w:rsidR="00165CFF" w:rsidRPr="001B77E9">
        <w:rPr>
          <w:rFonts w:ascii="Times New Roman" w:hAnsi="Times New Roman" w:cs="Times New Roman"/>
          <w:lang w:val="ru-RU"/>
        </w:rPr>
        <w:t xml:space="preserve">оказаны свойства </w:t>
      </w:r>
      <w:proofErr w:type="spellStart"/>
      <w:r w:rsidR="00255D48">
        <w:rPr>
          <w:rFonts w:ascii="Times New Roman" w:hAnsi="Times New Roman" w:cs="Times New Roman"/>
          <w:lang w:val="ru-RU"/>
        </w:rPr>
        <w:t>пК</w:t>
      </w:r>
      <w:r w:rsidRPr="0096075F">
        <w:rPr>
          <w:rFonts w:ascii="Times New Roman" w:hAnsi="Times New Roman" w:cs="Times New Roman"/>
          <w:lang w:val="ru-RU"/>
        </w:rPr>
        <w:t>НЧ</w:t>
      </w:r>
      <w:proofErr w:type="spellEnd"/>
      <w:r w:rsidR="00165CFF" w:rsidRPr="001B77E9">
        <w:rPr>
          <w:rFonts w:ascii="Times New Roman" w:hAnsi="Times New Roman" w:cs="Times New Roman"/>
          <w:lang w:val="ru-RU"/>
        </w:rPr>
        <w:t xml:space="preserve"> выступать в роли фотосенсибилизаторов, сенсибилизаторов высокочастотного электромагнитного поля и терапевтического ультразвука.</w:t>
      </w:r>
      <w:r>
        <w:rPr>
          <w:rFonts w:ascii="Times New Roman" w:hAnsi="Times New Roman" w:cs="Times New Roman"/>
          <w:lang w:val="ru-RU"/>
        </w:rPr>
        <w:t xml:space="preserve"> Таким образом, </w:t>
      </w:r>
      <w:r w:rsidR="003E3223">
        <w:rPr>
          <w:rFonts w:ascii="Times New Roman" w:hAnsi="Times New Roman" w:cs="Times New Roman"/>
          <w:lang w:val="ru-RU"/>
        </w:rPr>
        <w:t xml:space="preserve">интересно изучить </w:t>
      </w:r>
      <w:r>
        <w:rPr>
          <w:rFonts w:ascii="Times New Roman" w:hAnsi="Times New Roman" w:cs="Times New Roman"/>
          <w:lang w:val="ru-RU"/>
        </w:rPr>
        <w:t xml:space="preserve">композитные наноструктуры </w:t>
      </w:r>
      <w:r w:rsidR="00255D48" w:rsidRPr="006F75A1">
        <w:rPr>
          <w:rFonts w:ascii="Times New Roman" w:hAnsi="Times New Roman" w:cs="Times New Roman"/>
          <w:lang w:val="ru-RU"/>
        </w:rPr>
        <w:t>Au</w:t>
      </w:r>
      <w:r w:rsidR="00255D48">
        <w:rPr>
          <w:rFonts w:ascii="Times New Roman" w:hAnsi="Times New Roman" w:cs="Times New Roman"/>
          <w:lang w:val="ru-RU"/>
        </w:rPr>
        <w:t>-</w:t>
      </w:r>
      <w:proofErr w:type="spellStart"/>
      <w:r w:rsidR="00255D48">
        <w:rPr>
          <w:rFonts w:ascii="Times New Roman" w:hAnsi="Times New Roman" w:cs="Times New Roman"/>
          <w:lang w:val="ru-RU"/>
        </w:rPr>
        <w:t>пК</w:t>
      </w:r>
      <w:r w:rsidRPr="006F75A1">
        <w:rPr>
          <w:rFonts w:ascii="Times New Roman" w:hAnsi="Times New Roman" w:cs="Times New Roman"/>
          <w:lang w:val="ru-RU"/>
        </w:rPr>
        <w:t>НЧ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r w:rsidR="003E3223">
        <w:rPr>
          <w:rFonts w:ascii="Times New Roman" w:hAnsi="Times New Roman" w:cs="Times New Roman"/>
          <w:lang w:val="ru-RU"/>
        </w:rPr>
        <w:t>как</w:t>
      </w:r>
      <w:r>
        <w:rPr>
          <w:rFonts w:ascii="Times New Roman" w:hAnsi="Times New Roman" w:cs="Times New Roman"/>
          <w:lang w:val="ru-RU"/>
        </w:rPr>
        <w:t xml:space="preserve"> </w:t>
      </w:r>
      <w:r w:rsidR="003E3223">
        <w:rPr>
          <w:rFonts w:ascii="Times New Roman" w:hAnsi="Times New Roman" w:cs="Times New Roman"/>
          <w:lang w:val="ru-RU"/>
        </w:rPr>
        <w:t xml:space="preserve">новые </w:t>
      </w:r>
      <w:r>
        <w:rPr>
          <w:rFonts w:ascii="Times New Roman" w:hAnsi="Times New Roman" w:cs="Times New Roman"/>
          <w:lang w:val="ru-RU"/>
        </w:rPr>
        <w:t>эффективн</w:t>
      </w:r>
      <w:r w:rsidR="003E3223">
        <w:rPr>
          <w:rFonts w:ascii="Times New Roman" w:hAnsi="Times New Roman" w:cs="Times New Roman"/>
          <w:lang w:val="ru-RU"/>
        </w:rPr>
        <w:t>ые</w:t>
      </w:r>
      <w:r>
        <w:rPr>
          <w:rFonts w:ascii="Times New Roman" w:hAnsi="Times New Roman" w:cs="Times New Roman"/>
          <w:lang w:val="ru-RU"/>
        </w:rPr>
        <w:t xml:space="preserve"> РС</w:t>
      </w:r>
      <w:r w:rsidR="003E3223">
        <w:rPr>
          <w:rFonts w:ascii="Times New Roman" w:hAnsi="Times New Roman" w:cs="Times New Roman"/>
          <w:lang w:val="ru-RU"/>
        </w:rPr>
        <w:t xml:space="preserve"> за счет </w:t>
      </w:r>
      <w:proofErr w:type="spellStart"/>
      <w:r w:rsidR="003E3223">
        <w:rPr>
          <w:rFonts w:ascii="Times New Roman" w:hAnsi="Times New Roman" w:cs="Times New Roman"/>
          <w:lang w:val="ru-RU"/>
        </w:rPr>
        <w:t>взаимоусиления</w:t>
      </w:r>
      <w:proofErr w:type="spellEnd"/>
      <w:r w:rsidR="003E3223">
        <w:rPr>
          <w:rFonts w:ascii="Times New Roman" w:hAnsi="Times New Roman" w:cs="Times New Roman"/>
          <w:lang w:val="ru-RU"/>
        </w:rPr>
        <w:t xml:space="preserve"> свойств </w:t>
      </w:r>
      <w:proofErr w:type="spellStart"/>
      <w:r w:rsidR="00255D48">
        <w:rPr>
          <w:rFonts w:ascii="Times New Roman" w:hAnsi="Times New Roman" w:cs="Times New Roman"/>
          <w:lang w:val="ru-RU"/>
        </w:rPr>
        <w:t>пК</w:t>
      </w:r>
      <w:r w:rsidR="003E3223" w:rsidRPr="0096075F">
        <w:rPr>
          <w:rFonts w:ascii="Times New Roman" w:hAnsi="Times New Roman" w:cs="Times New Roman"/>
          <w:lang w:val="ru-RU"/>
        </w:rPr>
        <w:t>НЧ</w:t>
      </w:r>
      <w:proofErr w:type="spellEnd"/>
      <w:r w:rsidR="003E3223">
        <w:rPr>
          <w:rFonts w:ascii="Times New Roman" w:hAnsi="Times New Roman" w:cs="Times New Roman"/>
          <w:lang w:val="ru-RU"/>
        </w:rPr>
        <w:t xml:space="preserve"> и </w:t>
      </w:r>
      <w:proofErr w:type="spellStart"/>
      <w:r w:rsidR="003E3223" w:rsidRPr="006F75A1">
        <w:rPr>
          <w:rFonts w:ascii="Times New Roman" w:hAnsi="Times New Roman" w:cs="Times New Roman"/>
          <w:lang w:val="ru-RU"/>
        </w:rPr>
        <w:t>AuНЧ</w:t>
      </w:r>
      <w:proofErr w:type="spellEnd"/>
      <w:r w:rsidR="003E3223">
        <w:rPr>
          <w:rFonts w:ascii="Times New Roman" w:hAnsi="Times New Roman" w:cs="Times New Roman"/>
          <w:lang w:val="ru-RU"/>
        </w:rPr>
        <w:t xml:space="preserve"> (синергетический эффект) и их многофункциональности</w:t>
      </w:r>
      <w:r>
        <w:rPr>
          <w:rFonts w:ascii="Times New Roman" w:hAnsi="Times New Roman" w:cs="Times New Roman"/>
          <w:lang w:val="ru-RU"/>
        </w:rPr>
        <w:t>.</w:t>
      </w:r>
    </w:p>
    <w:p w14:paraId="492E260F" w14:textId="6E930462" w:rsidR="002B745B" w:rsidRDefault="00977BFC" w:rsidP="00D72E85">
      <w:pPr>
        <w:ind w:firstLine="397"/>
        <w:jc w:val="both"/>
        <w:rPr>
          <w:rFonts w:ascii="Times New Roman" w:hAnsi="Times New Roman" w:cs="Times New Roman"/>
          <w:lang w:val="ru-RU"/>
        </w:rPr>
      </w:pPr>
      <w:r w:rsidRPr="00977BFC">
        <w:rPr>
          <w:rFonts w:ascii="Times New Roman" w:hAnsi="Times New Roman" w:cs="Times New Roman"/>
          <w:lang w:val="ru-RU"/>
        </w:rPr>
        <w:t xml:space="preserve">В </w:t>
      </w:r>
      <w:r w:rsidR="00F742C4">
        <w:rPr>
          <w:rFonts w:ascii="Times New Roman" w:hAnsi="Times New Roman" w:cs="Times New Roman"/>
          <w:lang w:val="ru-RU"/>
        </w:rPr>
        <w:t>данной</w:t>
      </w:r>
      <w:r w:rsidRPr="00977BFC">
        <w:rPr>
          <w:rFonts w:ascii="Times New Roman" w:hAnsi="Times New Roman" w:cs="Times New Roman"/>
          <w:lang w:val="ru-RU"/>
        </w:rPr>
        <w:t xml:space="preserve"> работе </w:t>
      </w:r>
      <w:proofErr w:type="spellStart"/>
      <w:r w:rsidR="00255D48">
        <w:rPr>
          <w:rFonts w:ascii="Times New Roman" w:hAnsi="Times New Roman" w:cs="Times New Roman"/>
          <w:lang w:val="ru-RU"/>
        </w:rPr>
        <w:t>пК</w:t>
      </w:r>
      <w:r w:rsidR="00A021BB" w:rsidRPr="0096075F">
        <w:rPr>
          <w:rFonts w:ascii="Times New Roman" w:hAnsi="Times New Roman" w:cs="Times New Roman"/>
          <w:lang w:val="ru-RU"/>
        </w:rPr>
        <w:t>НЧ</w:t>
      </w:r>
      <w:proofErr w:type="spellEnd"/>
      <w:r w:rsidR="00A021BB">
        <w:rPr>
          <w:rFonts w:ascii="Times New Roman" w:hAnsi="Times New Roman" w:cs="Times New Roman"/>
          <w:lang w:val="ru-RU"/>
        </w:rPr>
        <w:t xml:space="preserve"> были получены путем механического измельчения </w:t>
      </w:r>
      <w:r w:rsidR="00F742C4">
        <w:rPr>
          <w:rFonts w:ascii="Times New Roman" w:hAnsi="Times New Roman" w:cs="Times New Roman"/>
          <w:lang w:val="ru-RU"/>
        </w:rPr>
        <w:t>плен</w:t>
      </w:r>
      <w:r w:rsidR="00A021BB">
        <w:rPr>
          <w:rFonts w:ascii="Times New Roman" w:hAnsi="Times New Roman" w:cs="Times New Roman"/>
          <w:lang w:val="ru-RU"/>
        </w:rPr>
        <w:t>ок</w:t>
      </w:r>
      <w:r w:rsidRPr="00977BF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3E3223">
        <w:rPr>
          <w:rFonts w:ascii="Times New Roman" w:hAnsi="Times New Roman" w:cs="Times New Roman"/>
          <w:lang w:val="ru-RU"/>
        </w:rPr>
        <w:t>мезо</w:t>
      </w:r>
      <w:r w:rsidRPr="00977BFC">
        <w:rPr>
          <w:rFonts w:ascii="Times New Roman" w:hAnsi="Times New Roman" w:cs="Times New Roman"/>
          <w:lang w:val="ru-RU"/>
        </w:rPr>
        <w:t>пористого</w:t>
      </w:r>
      <w:proofErr w:type="spellEnd"/>
      <w:r w:rsidRPr="00977BFC">
        <w:rPr>
          <w:rFonts w:ascii="Times New Roman" w:hAnsi="Times New Roman" w:cs="Times New Roman"/>
          <w:lang w:val="ru-RU"/>
        </w:rPr>
        <w:t xml:space="preserve"> кремния</w:t>
      </w:r>
      <w:r w:rsidR="00BF02AE">
        <w:rPr>
          <w:rFonts w:ascii="Times New Roman" w:hAnsi="Times New Roman" w:cs="Times New Roman"/>
          <w:lang w:val="ru-RU"/>
        </w:rPr>
        <w:t xml:space="preserve"> (</w:t>
      </w:r>
      <w:proofErr w:type="spellStart"/>
      <w:r w:rsidR="00BF02AE">
        <w:rPr>
          <w:rFonts w:ascii="Times New Roman" w:hAnsi="Times New Roman" w:cs="Times New Roman"/>
          <w:bCs/>
          <w:iCs/>
          <w:lang w:val="en-US"/>
        </w:rPr>
        <w:t>meso</w:t>
      </w:r>
      <w:proofErr w:type="spellEnd"/>
      <w:r w:rsidR="00BF02AE" w:rsidRPr="00BF02AE">
        <w:rPr>
          <w:rFonts w:ascii="Times New Roman" w:hAnsi="Times New Roman" w:cs="Times New Roman"/>
          <w:bCs/>
          <w:iCs/>
          <w:lang w:val="ru-RU"/>
        </w:rPr>
        <w:t>-</w:t>
      </w:r>
      <w:proofErr w:type="spellStart"/>
      <w:r w:rsidR="00255D48">
        <w:rPr>
          <w:rFonts w:ascii="Times New Roman" w:hAnsi="Times New Roman" w:cs="Times New Roman"/>
          <w:bCs/>
          <w:iCs/>
          <w:lang w:val="ru-RU"/>
        </w:rPr>
        <w:t>пК</w:t>
      </w:r>
      <w:proofErr w:type="spellEnd"/>
      <w:r w:rsidR="00BF02AE">
        <w:rPr>
          <w:rFonts w:ascii="Times New Roman" w:hAnsi="Times New Roman" w:cs="Times New Roman"/>
          <w:lang w:val="ru-RU"/>
        </w:rPr>
        <w:t>)</w:t>
      </w:r>
      <w:r w:rsidR="00FC6470">
        <w:rPr>
          <w:rFonts w:ascii="Times New Roman" w:hAnsi="Times New Roman" w:cs="Times New Roman"/>
          <w:lang w:val="ru-RU"/>
        </w:rPr>
        <w:t xml:space="preserve"> </w:t>
      </w:r>
      <w:r w:rsidR="00FC6470" w:rsidRPr="00323754">
        <w:rPr>
          <w:rFonts w:ascii="Times New Roman" w:hAnsi="Times New Roman" w:cs="Times New Roman"/>
          <w:lang w:val="ru-RU"/>
        </w:rPr>
        <w:t>[</w:t>
      </w:r>
      <w:r w:rsidR="00323754" w:rsidRPr="00323754">
        <w:rPr>
          <w:rFonts w:ascii="Times New Roman" w:hAnsi="Times New Roman" w:cs="Times New Roman"/>
          <w:lang w:val="ru-RU"/>
        </w:rPr>
        <w:fldChar w:fldCharType="begin"/>
      </w:r>
      <w:r w:rsidR="00323754" w:rsidRPr="00323754">
        <w:rPr>
          <w:rFonts w:ascii="Times New Roman" w:hAnsi="Times New Roman" w:cs="Times New Roman"/>
          <w:lang w:val="ru-RU"/>
        </w:rPr>
        <w:instrText xml:space="preserve"> REF tolstik \r \h </w:instrText>
      </w:r>
      <w:r w:rsidR="00323754">
        <w:rPr>
          <w:rFonts w:ascii="Times New Roman" w:hAnsi="Times New Roman" w:cs="Times New Roman"/>
          <w:lang w:val="ru-RU"/>
        </w:rPr>
        <w:instrText xml:space="preserve"> \* MERGEFORMAT </w:instrText>
      </w:r>
      <w:r w:rsidR="00323754" w:rsidRPr="00323754">
        <w:rPr>
          <w:rFonts w:ascii="Times New Roman" w:hAnsi="Times New Roman" w:cs="Times New Roman"/>
          <w:lang w:val="ru-RU"/>
        </w:rPr>
      </w:r>
      <w:r w:rsidR="00323754" w:rsidRPr="00323754">
        <w:rPr>
          <w:rFonts w:ascii="Times New Roman" w:hAnsi="Times New Roman" w:cs="Times New Roman"/>
          <w:lang w:val="ru-RU"/>
        </w:rPr>
        <w:fldChar w:fldCharType="separate"/>
      </w:r>
      <w:r w:rsidR="008F5A14">
        <w:rPr>
          <w:rFonts w:ascii="Times New Roman" w:hAnsi="Times New Roman" w:cs="Times New Roman"/>
          <w:lang w:val="ru-RU"/>
        </w:rPr>
        <w:t>4</w:t>
      </w:r>
      <w:r w:rsidR="00323754" w:rsidRPr="00323754">
        <w:rPr>
          <w:rFonts w:ascii="Times New Roman" w:hAnsi="Times New Roman" w:cs="Times New Roman"/>
          <w:lang w:val="ru-RU"/>
        </w:rPr>
        <w:fldChar w:fldCharType="end"/>
      </w:r>
      <w:r w:rsidR="00FC6470" w:rsidRPr="00323754">
        <w:rPr>
          <w:rFonts w:ascii="Times New Roman" w:hAnsi="Times New Roman" w:cs="Times New Roman"/>
          <w:lang w:val="ru-RU"/>
        </w:rPr>
        <w:t>]</w:t>
      </w:r>
      <w:r w:rsidR="00A021BB" w:rsidRPr="00323754">
        <w:rPr>
          <w:rFonts w:ascii="Times New Roman" w:hAnsi="Times New Roman" w:cs="Times New Roman"/>
          <w:lang w:val="ru-RU"/>
        </w:rPr>
        <w:t>.</w:t>
      </w:r>
      <w:r w:rsidR="00A021BB">
        <w:rPr>
          <w:rFonts w:ascii="Times New Roman" w:hAnsi="Times New Roman" w:cs="Times New Roman"/>
          <w:lang w:val="ru-RU"/>
        </w:rPr>
        <w:t xml:space="preserve"> Пленки </w:t>
      </w:r>
      <w:proofErr w:type="spellStart"/>
      <w:r w:rsidR="00A021BB">
        <w:rPr>
          <w:rFonts w:ascii="Times New Roman" w:hAnsi="Times New Roman" w:cs="Times New Roman"/>
          <w:bCs/>
          <w:iCs/>
          <w:lang w:val="en-US"/>
        </w:rPr>
        <w:t>meso</w:t>
      </w:r>
      <w:proofErr w:type="spellEnd"/>
      <w:r w:rsidR="00A021BB" w:rsidRPr="00BF02AE">
        <w:rPr>
          <w:rFonts w:ascii="Times New Roman" w:hAnsi="Times New Roman" w:cs="Times New Roman"/>
          <w:bCs/>
          <w:iCs/>
          <w:lang w:val="ru-RU"/>
        </w:rPr>
        <w:t>-</w:t>
      </w:r>
      <w:proofErr w:type="spellStart"/>
      <w:r w:rsidR="00255D48">
        <w:rPr>
          <w:rFonts w:ascii="Times New Roman" w:hAnsi="Times New Roman" w:cs="Times New Roman"/>
          <w:bCs/>
          <w:iCs/>
          <w:lang w:val="ru-RU"/>
        </w:rPr>
        <w:t>пК</w:t>
      </w:r>
      <w:proofErr w:type="spellEnd"/>
      <w:r w:rsidR="00A021BB">
        <w:rPr>
          <w:rFonts w:ascii="Times New Roman" w:hAnsi="Times New Roman" w:cs="Times New Roman"/>
          <w:bCs/>
          <w:iCs/>
          <w:lang w:val="ru-RU"/>
        </w:rPr>
        <w:t xml:space="preserve"> синтезированы</w:t>
      </w:r>
      <w:r w:rsidR="00F742C4">
        <w:rPr>
          <w:rFonts w:ascii="Times New Roman" w:hAnsi="Times New Roman" w:cs="Times New Roman"/>
          <w:lang w:val="ru-RU"/>
        </w:rPr>
        <w:t xml:space="preserve"> </w:t>
      </w:r>
      <w:r w:rsidR="003E3223">
        <w:rPr>
          <w:rFonts w:ascii="Times New Roman" w:hAnsi="Times New Roman" w:cs="Times New Roman"/>
          <w:lang w:val="ru-RU"/>
        </w:rPr>
        <w:t>метод</w:t>
      </w:r>
      <w:r w:rsidR="00F742C4">
        <w:rPr>
          <w:rFonts w:ascii="Times New Roman" w:hAnsi="Times New Roman" w:cs="Times New Roman"/>
          <w:lang w:val="ru-RU"/>
        </w:rPr>
        <w:t>ом</w:t>
      </w:r>
      <w:r w:rsidR="003E3223">
        <w:rPr>
          <w:rFonts w:ascii="Times New Roman" w:hAnsi="Times New Roman" w:cs="Times New Roman"/>
          <w:lang w:val="ru-RU"/>
        </w:rPr>
        <w:t xml:space="preserve"> электрохимического травления</w:t>
      </w:r>
      <w:r w:rsidR="00F742C4">
        <w:rPr>
          <w:rFonts w:ascii="Times New Roman" w:hAnsi="Times New Roman" w:cs="Times New Roman"/>
          <w:lang w:val="ru-RU"/>
        </w:rPr>
        <w:t xml:space="preserve">  пластин </w:t>
      </w:r>
      <w:r w:rsidR="00DB3722">
        <w:rPr>
          <w:rFonts w:ascii="Times New Roman" w:hAnsi="Times New Roman" w:cs="Times New Roman"/>
          <w:lang w:val="ru-RU"/>
        </w:rPr>
        <w:t>моно</w:t>
      </w:r>
      <w:r w:rsidR="00F742C4">
        <w:rPr>
          <w:rFonts w:ascii="Times New Roman" w:hAnsi="Times New Roman" w:cs="Times New Roman"/>
          <w:lang w:val="ru-RU"/>
        </w:rPr>
        <w:t>кристаллического кремния (</w:t>
      </w:r>
      <w:r w:rsidR="00F742C4">
        <w:rPr>
          <w:rFonts w:ascii="Times New Roman" w:hAnsi="Times New Roman" w:cs="Times New Roman"/>
          <w:lang w:val="en-US"/>
        </w:rPr>
        <w:t>c</w:t>
      </w:r>
      <w:r w:rsidR="00F742C4" w:rsidRPr="00F742C4">
        <w:rPr>
          <w:rFonts w:ascii="Times New Roman" w:hAnsi="Times New Roman" w:cs="Times New Roman"/>
          <w:lang w:val="ru-RU"/>
        </w:rPr>
        <w:t>-</w:t>
      </w:r>
      <w:r w:rsidR="00F742C4">
        <w:rPr>
          <w:rFonts w:ascii="Times New Roman" w:hAnsi="Times New Roman" w:cs="Times New Roman"/>
          <w:lang w:val="en-US"/>
        </w:rPr>
        <w:t>Si</w:t>
      </w:r>
      <w:r w:rsidR="00F742C4">
        <w:rPr>
          <w:rFonts w:ascii="Times New Roman" w:hAnsi="Times New Roman" w:cs="Times New Roman"/>
          <w:lang w:val="ru-RU"/>
        </w:rPr>
        <w:t>) высокой степен</w:t>
      </w:r>
      <w:r w:rsidR="00DB3722">
        <w:rPr>
          <w:rFonts w:ascii="Times New Roman" w:hAnsi="Times New Roman" w:cs="Times New Roman"/>
          <w:lang w:val="ru-RU"/>
        </w:rPr>
        <w:t>и</w:t>
      </w:r>
      <w:r w:rsidR="00F742C4">
        <w:rPr>
          <w:rFonts w:ascii="Times New Roman" w:hAnsi="Times New Roman" w:cs="Times New Roman"/>
          <w:lang w:val="ru-RU"/>
        </w:rPr>
        <w:t xml:space="preserve"> легирования и удельным сопротивлением </w:t>
      </w:r>
      <w:r w:rsidR="00F742C4" w:rsidRPr="00F742C4">
        <w:rPr>
          <w:rFonts w:ascii="Times New Roman" w:hAnsi="Times New Roman" w:cs="Times New Roman"/>
          <w:lang w:val="ru-RU"/>
        </w:rPr>
        <w:t xml:space="preserve">1-5 </w:t>
      </w:r>
      <w:proofErr w:type="spellStart"/>
      <w:r w:rsidR="00F742C4" w:rsidRPr="00F742C4">
        <w:rPr>
          <w:rFonts w:ascii="Times New Roman" w:hAnsi="Times New Roman" w:cs="Times New Roman"/>
          <w:lang w:val="ru-RU"/>
        </w:rPr>
        <w:t>мОм</w:t>
      </w:r>
      <w:r w:rsidR="00F742C4" w:rsidRPr="00F742C4">
        <w:rPr>
          <w:rFonts w:ascii="Times New Roman" w:hAnsi="Times New Roman" w:cs="Times New Roman"/>
          <w:bCs/>
          <w:iCs/>
          <w:lang w:val="ru-RU"/>
        </w:rPr>
        <w:t>·см</w:t>
      </w:r>
      <w:proofErr w:type="spellEnd"/>
      <w:r w:rsidR="00DB3722">
        <w:rPr>
          <w:rFonts w:ascii="Times New Roman" w:hAnsi="Times New Roman" w:cs="Times New Roman"/>
          <w:bCs/>
          <w:iCs/>
          <w:lang w:val="ru-RU"/>
        </w:rPr>
        <w:t xml:space="preserve"> в растворе </w:t>
      </w:r>
      <w:r w:rsidR="00BF02AE">
        <w:rPr>
          <w:rFonts w:ascii="Times New Roman" w:hAnsi="Times New Roman" w:cs="Times New Roman"/>
          <w:bCs/>
          <w:iCs/>
          <w:lang w:val="ru-RU"/>
        </w:rPr>
        <w:t xml:space="preserve">концентрированной </w:t>
      </w:r>
      <w:r w:rsidR="00DB3722">
        <w:rPr>
          <w:rFonts w:ascii="Times New Roman" w:hAnsi="Times New Roman" w:cs="Times New Roman"/>
          <w:bCs/>
          <w:iCs/>
          <w:lang w:val="ru-RU"/>
        </w:rPr>
        <w:t>плавиковой кислоты (48</w:t>
      </w:r>
      <w:r w:rsidR="00DB3722" w:rsidRPr="00DB3722">
        <w:rPr>
          <w:rFonts w:ascii="Times New Roman" w:hAnsi="Times New Roman" w:cs="Times New Roman"/>
          <w:bCs/>
          <w:iCs/>
          <w:lang w:val="ru-RU"/>
        </w:rPr>
        <w:t>%</w:t>
      </w:r>
      <w:r w:rsidR="00DB3722">
        <w:rPr>
          <w:rFonts w:ascii="Times New Roman" w:hAnsi="Times New Roman" w:cs="Times New Roman"/>
          <w:bCs/>
          <w:iCs/>
          <w:lang w:val="ru-RU"/>
        </w:rPr>
        <w:t xml:space="preserve"> раствор) и этанола, взятых в объемном соотношении 1:1</w:t>
      </w:r>
      <w:r w:rsidR="00F742C4">
        <w:rPr>
          <w:rFonts w:ascii="Times New Roman" w:hAnsi="Times New Roman" w:cs="Times New Roman"/>
          <w:bCs/>
          <w:iCs/>
          <w:lang w:val="ru-RU"/>
        </w:rPr>
        <w:t>.</w:t>
      </w:r>
      <w:r w:rsidR="00DB3722">
        <w:rPr>
          <w:rFonts w:ascii="Times New Roman" w:hAnsi="Times New Roman" w:cs="Times New Roman"/>
          <w:bCs/>
          <w:iCs/>
          <w:lang w:val="ru-RU"/>
        </w:rPr>
        <w:t xml:space="preserve"> Параметры травления: подача тока 60 мА/см</w:t>
      </w:r>
      <w:r w:rsidR="00DB3722" w:rsidRPr="00DB3722">
        <w:rPr>
          <w:rFonts w:ascii="Times New Roman" w:hAnsi="Times New Roman" w:cs="Times New Roman"/>
          <w:bCs/>
          <w:iCs/>
          <w:vertAlign w:val="superscript"/>
          <w:lang w:val="ru-RU"/>
        </w:rPr>
        <w:t>2</w:t>
      </w:r>
      <w:r w:rsidR="00DB3722">
        <w:rPr>
          <w:rFonts w:ascii="Times New Roman" w:hAnsi="Times New Roman" w:cs="Times New Roman"/>
          <w:bCs/>
          <w:iCs/>
          <w:lang w:val="ru-RU"/>
        </w:rPr>
        <w:t>, время 45 мин. Полученные пленки</w:t>
      </w:r>
      <w:r w:rsidR="00A021BB">
        <w:rPr>
          <w:rFonts w:ascii="Times New Roman" w:hAnsi="Times New Roman" w:cs="Times New Roman"/>
          <w:bCs/>
          <w:iCs/>
          <w:lang w:val="ru-RU"/>
        </w:rPr>
        <w:t xml:space="preserve"> </w:t>
      </w:r>
      <w:proofErr w:type="spellStart"/>
      <w:r w:rsidR="00A021BB">
        <w:rPr>
          <w:rFonts w:ascii="Times New Roman" w:hAnsi="Times New Roman" w:cs="Times New Roman"/>
          <w:bCs/>
          <w:iCs/>
          <w:lang w:val="en-US"/>
        </w:rPr>
        <w:t>meso</w:t>
      </w:r>
      <w:proofErr w:type="spellEnd"/>
      <w:r w:rsidR="00A021BB" w:rsidRPr="00BF02AE">
        <w:rPr>
          <w:rFonts w:ascii="Times New Roman" w:hAnsi="Times New Roman" w:cs="Times New Roman"/>
          <w:bCs/>
          <w:iCs/>
          <w:lang w:val="ru-RU"/>
        </w:rPr>
        <w:t>-</w:t>
      </w:r>
      <w:proofErr w:type="spellStart"/>
      <w:r w:rsidR="00255D48">
        <w:rPr>
          <w:rFonts w:ascii="Times New Roman" w:hAnsi="Times New Roman" w:cs="Times New Roman"/>
          <w:bCs/>
          <w:iCs/>
          <w:lang w:val="ru-RU"/>
        </w:rPr>
        <w:t>пК</w:t>
      </w:r>
      <w:proofErr w:type="spellEnd"/>
      <w:r w:rsidR="00DB3722">
        <w:rPr>
          <w:rFonts w:ascii="Times New Roman" w:hAnsi="Times New Roman" w:cs="Times New Roman"/>
          <w:bCs/>
          <w:iCs/>
          <w:lang w:val="ru-RU"/>
        </w:rPr>
        <w:t xml:space="preserve"> </w:t>
      </w:r>
      <w:r w:rsidR="00BF02AE">
        <w:rPr>
          <w:rFonts w:ascii="Times New Roman" w:hAnsi="Times New Roman" w:cs="Times New Roman"/>
          <w:bCs/>
          <w:iCs/>
          <w:lang w:val="ru-RU"/>
        </w:rPr>
        <w:t xml:space="preserve">отслаивали в растворе </w:t>
      </w:r>
      <w:r w:rsidR="00BF02AE">
        <w:rPr>
          <w:rFonts w:ascii="Times New Roman" w:hAnsi="Times New Roman" w:cs="Times New Roman"/>
          <w:bCs/>
          <w:iCs/>
          <w:lang w:val="en-US"/>
        </w:rPr>
        <w:t>HF</w:t>
      </w:r>
      <w:r w:rsidR="00BF02AE">
        <w:rPr>
          <w:rFonts w:ascii="Times New Roman" w:hAnsi="Times New Roman" w:cs="Times New Roman"/>
          <w:bCs/>
          <w:iCs/>
          <w:lang w:val="ru-RU"/>
        </w:rPr>
        <w:t xml:space="preserve"> и этанола, взятых в объемном соотношении 1:20</w:t>
      </w:r>
      <w:r w:rsidR="009B490C">
        <w:rPr>
          <w:rFonts w:ascii="Times New Roman" w:hAnsi="Times New Roman" w:cs="Times New Roman"/>
          <w:bCs/>
          <w:iCs/>
          <w:lang w:val="ru-RU"/>
        </w:rPr>
        <w:t xml:space="preserve"> при подаче тока 4 мА/см</w:t>
      </w:r>
      <w:r w:rsidR="009B490C" w:rsidRPr="00DB3722">
        <w:rPr>
          <w:rFonts w:ascii="Times New Roman" w:hAnsi="Times New Roman" w:cs="Times New Roman"/>
          <w:bCs/>
          <w:iCs/>
          <w:vertAlign w:val="superscript"/>
          <w:lang w:val="ru-RU"/>
        </w:rPr>
        <w:t>2</w:t>
      </w:r>
      <w:r w:rsidR="009B490C">
        <w:rPr>
          <w:rFonts w:ascii="Times New Roman" w:hAnsi="Times New Roman" w:cs="Times New Roman"/>
          <w:bCs/>
          <w:iCs/>
          <w:lang w:val="ru-RU"/>
        </w:rPr>
        <w:t xml:space="preserve">, время </w:t>
      </w:r>
      <w:r w:rsidR="00A021BB">
        <w:rPr>
          <w:rFonts w:ascii="Times New Roman" w:hAnsi="Times New Roman" w:cs="Times New Roman"/>
          <w:bCs/>
          <w:iCs/>
          <w:lang w:val="ru-RU"/>
        </w:rPr>
        <w:t>250 с</w:t>
      </w:r>
      <w:r w:rsidR="009B490C">
        <w:rPr>
          <w:rFonts w:ascii="Times New Roman" w:hAnsi="Times New Roman" w:cs="Times New Roman"/>
          <w:bCs/>
          <w:iCs/>
          <w:lang w:val="ru-RU"/>
        </w:rPr>
        <w:t xml:space="preserve"> </w:t>
      </w:r>
      <w:r w:rsidR="00BF02AE" w:rsidRPr="00A021BB">
        <w:rPr>
          <w:rFonts w:ascii="Times New Roman" w:hAnsi="Times New Roman" w:cs="Times New Roman"/>
          <w:bCs/>
          <w:iCs/>
          <w:lang w:val="ru-RU"/>
        </w:rPr>
        <w:t>[</w:t>
      </w:r>
      <w:r w:rsidR="00A021BB" w:rsidRPr="00A021BB">
        <w:rPr>
          <w:rFonts w:ascii="Times New Roman" w:hAnsi="Times New Roman" w:cs="Times New Roman"/>
          <w:bCs/>
          <w:iCs/>
          <w:lang w:val="ru-RU"/>
        </w:rPr>
        <w:fldChar w:fldCharType="begin"/>
      </w:r>
      <w:r w:rsidR="00A021BB" w:rsidRPr="00A021BB">
        <w:rPr>
          <w:rFonts w:ascii="Times New Roman" w:hAnsi="Times New Roman" w:cs="Times New Roman"/>
          <w:bCs/>
          <w:iCs/>
          <w:lang w:val="ru-RU"/>
        </w:rPr>
        <w:instrText xml:space="preserve"> REF Joo \r \h </w:instrText>
      </w:r>
      <w:r w:rsidR="00A021BB">
        <w:rPr>
          <w:rFonts w:ascii="Times New Roman" w:hAnsi="Times New Roman" w:cs="Times New Roman"/>
          <w:bCs/>
          <w:iCs/>
          <w:lang w:val="ru-RU"/>
        </w:rPr>
        <w:instrText xml:space="preserve"> \* MERGEFORMAT </w:instrText>
      </w:r>
      <w:r w:rsidR="00A021BB" w:rsidRPr="00A021BB">
        <w:rPr>
          <w:rFonts w:ascii="Times New Roman" w:hAnsi="Times New Roman" w:cs="Times New Roman"/>
          <w:bCs/>
          <w:iCs/>
          <w:lang w:val="ru-RU"/>
        </w:rPr>
      </w:r>
      <w:r w:rsidR="00A021BB" w:rsidRPr="00A021BB">
        <w:rPr>
          <w:rFonts w:ascii="Times New Roman" w:hAnsi="Times New Roman" w:cs="Times New Roman"/>
          <w:bCs/>
          <w:iCs/>
          <w:lang w:val="ru-RU"/>
        </w:rPr>
        <w:fldChar w:fldCharType="separate"/>
      </w:r>
      <w:r w:rsidR="008F5A14">
        <w:rPr>
          <w:rFonts w:ascii="Times New Roman" w:hAnsi="Times New Roman" w:cs="Times New Roman"/>
          <w:bCs/>
          <w:iCs/>
          <w:lang w:val="ru-RU"/>
        </w:rPr>
        <w:t>2</w:t>
      </w:r>
      <w:r w:rsidR="00A021BB" w:rsidRPr="00A021BB">
        <w:rPr>
          <w:rFonts w:ascii="Times New Roman" w:hAnsi="Times New Roman" w:cs="Times New Roman"/>
          <w:bCs/>
          <w:iCs/>
          <w:lang w:val="ru-RU"/>
        </w:rPr>
        <w:fldChar w:fldCharType="end"/>
      </w:r>
      <w:r w:rsidR="00BF02AE" w:rsidRPr="00A021BB">
        <w:rPr>
          <w:rFonts w:ascii="Times New Roman" w:hAnsi="Times New Roman" w:cs="Times New Roman"/>
          <w:bCs/>
          <w:iCs/>
          <w:lang w:val="ru-RU"/>
        </w:rPr>
        <w:t>]</w:t>
      </w:r>
      <w:r w:rsidR="00BF02AE">
        <w:rPr>
          <w:rFonts w:ascii="Times New Roman" w:hAnsi="Times New Roman" w:cs="Times New Roman"/>
          <w:bCs/>
          <w:iCs/>
          <w:lang w:val="ru-RU"/>
        </w:rPr>
        <w:t xml:space="preserve">, </w:t>
      </w:r>
      <w:r w:rsidR="00DB3722">
        <w:rPr>
          <w:rFonts w:ascii="Times New Roman" w:hAnsi="Times New Roman" w:cs="Times New Roman"/>
          <w:bCs/>
          <w:iCs/>
          <w:lang w:val="ru-RU"/>
        </w:rPr>
        <w:t xml:space="preserve">вымачивали в </w:t>
      </w:r>
      <w:proofErr w:type="spellStart"/>
      <w:r w:rsidR="00323754">
        <w:rPr>
          <w:rFonts w:ascii="Times New Roman" w:hAnsi="Times New Roman" w:cs="Times New Roman"/>
          <w:bCs/>
          <w:iCs/>
          <w:lang w:val="ru-RU"/>
        </w:rPr>
        <w:t>деионизированной</w:t>
      </w:r>
      <w:proofErr w:type="spellEnd"/>
      <w:r w:rsidR="00323754">
        <w:rPr>
          <w:rFonts w:ascii="Times New Roman" w:hAnsi="Times New Roman" w:cs="Times New Roman"/>
          <w:bCs/>
          <w:iCs/>
          <w:lang w:val="ru-RU"/>
        </w:rPr>
        <w:t xml:space="preserve"> </w:t>
      </w:r>
      <w:r w:rsidR="00DB3722">
        <w:rPr>
          <w:rFonts w:ascii="Times New Roman" w:hAnsi="Times New Roman" w:cs="Times New Roman"/>
          <w:bCs/>
          <w:iCs/>
          <w:lang w:val="ru-RU"/>
        </w:rPr>
        <w:t xml:space="preserve">воде для удаления остатков кислоты и высушивали. </w:t>
      </w:r>
      <w:r w:rsidR="00BF02AE">
        <w:rPr>
          <w:rFonts w:ascii="Times New Roman" w:hAnsi="Times New Roman" w:cs="Times New Roman"/>
          <w:bCs/>
          <w:iCs/>
          <w:lang w:val="ru-RU"/>
        </w:rPr>
        <w:t>Затем</w:t>
      </w:r>
      <w:r w:rsidR="00DB3722">
        <w:rPr>
          <w:rFonts w:ascii="Times New Roman" w:hAnsi="Times New Roman" w:cs="Times New Roman"/>
          <w:bCs/>
          <w:iCs/>
          <w:lang w:val="ru-RU"/>
        </w:rPr>
        <w:t xml:space="preserve"> пленки</w:t>
      </w:r>
      <w:r w:rsidR="00BF02AE">
        <w:rPr>
          <w:rFonts w:ascii="Times New Roman" w:hAnsi="Times New Roman" w:cs="Times New Roman"/>
          <w:bCs/>
          <w:iCs/>
          <w:lang w:val="ru-RU"/>
        </w:rPr>
        <w:t xml:space="preserve"> </w:t>
      </w:r>
      <w:proofErr w:type="spellStart"/>
      <w:r w:rsidR="00BF02AE">
        <w:rPr>
          <w:rFonts w:ascii="Times New Roman" w:hAnsi="Times New Roman" w:cs="Times New Roman"/>
          <w:bCs/>
          <w:iCs/>
          <w:lang w:val="en-US"/>
        </w:rPr>
        <w:t>meso</w:t>
      </w:r>
      <w:proofErr w:type="spellEnd"/>
      <w:r w:rsidR="00BF02AE" w:rsidRPr="00BF02AE">
        <w:rPr>
          <w:rFonts w:ascii="Times New Roman" w:hAnsi="Times New Roman" w:cs="Times New Roman"/>
          <w:bCs/>
          <w:iCs/>
          <w:lang w:val="ru-RU"/>
        </w:rPr>
        <w:t>-</w:t>
      </w:r>
      <w:proofErr w:type="spellStart"/>
      <w:r w:rsidR="00255D48">
        <w:rPr>
          <w:rFonts w:ascii="Times New Roman" w:hAnsi="Times New Roman" w:cs="Times New Roman"/>
          <w:bCs/>
          <w:iCs/>
          <w:lang w:val="ru-RU"/>
        </w:rPr>
        <w:t>пК</w:t>
      </w:r>
      <w:proofErr w:type="spellEnd"/>
      <w:r w:rsidR="00BF02AE" w:rsidRPr="00BF02AE">
        <w:rPr>
          <w:rFonts w:ascii="Times New Roman" w:hAnsi="Times New Roman" w:cs="Times New Roman"/>
          <w:bCs/>
          <w:iCs/>
          <w:lang w:val="ru-RU"/>
        </w:rPr>
        <w:t xml:space="preserve"> </w:t>
      </w:r>
      <w:r w:rsidR="00F742C4">
        <w:rPr>
          <w:rFonts w:ascii="Times New Roman" w:hAnsi="Times New Roman" w:cs="Times New Roman"/>
          <w:lang w:val="ru-RU"/>
        </w:rPr>
        <w:t>измельч</w:t>
      </w:r>
      <w:r w:rsidR="00DB3722">
        <w:rPr>
          <w:rFonts w:ascii="Times New Roman" w:hAnsi="Times New Roman" w:cs="Times New Roman"/>
          <w:lang w:val="ru-RU"/>
        </w:rPr>
        <w:t>али</w:t>
      </w:r>
      <w:r w:rsidR="00BF02AE">
        <w:rPr>
          <w:rFonts w:ascii="Times New Roman" w:hAnsi="Times New Roman" w:cs="Times New Roman"/>
          <w:lang w:val="ru-RU"/>
        </w:rPr>
        <w:t xml:space="preserve"> </w:t>
      </w:r>
      <w:r w:rsidR="00F742C4">
        <w:rPr>
          <w:rFonts w:ascii="Times New Roman" w:hAnsi="Times New Roman" w:cs="Times New Roman"/>
          <w:lang w:val="ru-RU"/>
        </w:rPr>
        <w:t>в шаровой мельнице</w:t>
      </w:r>
      <w:r w:rsidR="00A021BB">
        <w:rPr>
          <w:rFonts w:ascii="Times New Roman" w:hAnsi="Times New Roman" w:cs="Times New Roman"/>
          <w:lang w:val="ru-RU"/>
        </w:rPr>
        <w:t xml:space="preserve"> (</w:t>
      </w:r>
      <w:r w:rsidR="00FC6470" w:rsidRPr="00FC6470">
        <w:rPr>
          <w:rFonts w:ascii="Times New Roman" w:hAnsi="Times New Roman" w:cs="Times New Roman"/>
          <w:lang w:val="ru-RU"/>
        </w:rPr>
        <w:t>FRITSCH “</w:t>
      </w:r>
      <w:proofErr w:type="spellStart"/>
      <w:r w:rsidR="00FC6470" w:rsidRPr="00FC6470">
        <w:rPr>
          <w:rFonts w:ascii="Times New Roman" w:hAnsi="Times New Roman" w:cs="Times New Roman"/>
          <w:lang w:val="ru-RU"/>
        </w:rPr>
        <w:t>Pulverisette</w:t>
      </w:r>
      <w:proofErr w:type="spellEnd"/>
      <w:r w:rsidR="00FC6470" w:rsidRPr="00FC6470">
        <w:rPr>
          <w:rFonts w:ascii="Times New Roman" w:hAnsi="Times New Roman" w:cs="Times New Roman"/>
          <w:lang w:val="ru-RU"/>
        </w:rPr>
        <w:t xml:space="preserve"> 7 </w:t>
      </w:r>
      <w:proofErr w:type="spellStart"/>
      <w:r w:rsidR="00FC6470" w:rsidRPr="00FC6470">
        <w:rPr>
          <w:rFonts w:ascii="Times New Roman" w:hAnsi="Times New Roman" w:cs="Times New Roman"/>
          <w:lang w:val="ru-RU"/>
        </w:rPr>
        <w:t>premium</w:t>
      </w:r>
      <w:proofErr w:type="spellEnd"/>
      <w:r w:rsidR="00FC6470" w:rsidRPr="00FC647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C6470" w:rsidRPr="00FC6470">
        <w:rPr>
          <w:rFonts w:ascii="Times New Roman" w:hAnsi="Times New Roman" w:cs="Times New Roman"/>
          <w:lang w:val="ru-RU"/>
        </w:rPr>
        <w:t>line</w:t>
      </w:r>
      <w:proofErr w:type="spellEnd"/>
      <w:r w:rsidR="00FC6470" w:rsidRPr="00FC6470">
        <w:rPr>
          <w:rFonts w:ascii="Times New Roman" w:hAnsi="Times New Roman" w:cs="Times New Roman"/>
          <w:lang w:val="ru-RU"/>
        </w:rPr>
        <w:t>”</w:t>
      </w:r>
      <w:r w:rsidR="00A021BB">
        <w:rPr>
          <w:rFonts w:ascii="Times New Roman" w:hAnsi="Times New Roman" w:cs="Times New Roman"/>
          <w:lang w:val="ru-RU"/>
        </w:rPr>
        <w:t>)</w:t>
      </w:r>
      <w:r w:rsidR="00BF02AE">
        <w:rPr>
          <w:rFonts w:ascii="Times New Roman" w:hAnsi="Times New Roman" w:cs="Times New Roman"/>
          <w:lang w:val="ru-RU"/>
        </w:rPr>
        <w:t xml:space="preserve"> с помощью циркониевых шаров разного диаметра</w:t>
      </w:r>
      <w:r w:rsidR="00FC6470">
        <w:rPr>
          <w:rFonts w:ascii="Times New Roman" w:hAnsi="Times New Roman" w:cs="Times New Roman"/>
          <w:lang w:val="ru-RU"/>
        </w:rPr>
        <w:t xml:space="preserve"> в этаноле, скорость измельчения </w:t>
      </w:r>
      <w:r w:rsidR="00FC6470" w:rsidRPr="00FC6470">
        <w:rPr>
          <w:rFonts w:ascii="Times New Roman" w:hAnsi="Times New Roman" w:cs="Times New Roman"/>
          <w:color w:val="000000" w:themeColor="text1"/>
          <w:lang w:val="ru-RU"/>
        </w:rPr>
        <w:t>800 об/мин</w:t>
      </w:r>
      <w:r w:rsidR="00FC6470">
        <w:rPr>
          <w:rFonts w:ascii="Times New Roman" w:hAnsi="Times New Roman" w:cs="Times New Roman"/>
          <w:color w:val="000000" w:themeColor="text1"/>
          <w:lang w:val="ru-RU"/>
        </w:rPr>
        <w:t>,</w:t>
      </w:r>
      <w:r w:rsidR="00BF02AE">
        <w:rPr>
          <w:rFonts w:ascii="Times New Roman" w:hAnsi="Times New Roman" w:cs="Times New Roman"/>
          <w:lang w:val="ru-RU"/>
        </w:rPr>
        <w:t xml:space="preserve"> до получения спиртовой суспензии частиц</w:t>
      </w:r>
      <w:r w:rsidR="00F742C4">
        <w:rPr>
          <w:rFonts w:ascii="Times New Roman" w:hAnsi="Times New Roman" w:cs="Times New Roman"/>
          <w:lang w:val="ru-RU"/>
        </w:rPr>
        <w:t>.</w:t>
      </w:r>
      <w:r w:rsidR="00BF02AE">
        <w:rPr>
          <w:rFonts w:ascii="Times New Roman" w:hAnsi="Times New Roman" w:cs="Times New Roman"/>
          <w:lang w:val="ru-RU"/>
        </w:rPr>
        <w:t xml:space="preserve"> Наконец, методом центрифугирования спиртовой суспензии были получены </w:t>
      </w:r>
      <w:proofErr w:type="spellStart"/>
      <w:r w:rsidR="00255D48">
        <w:rPr>
          <w:rFonts w:ascii="Times New Roman" w:hAnsi="Times New Roman" w:cs="Times New Roman"/>
          <w:lang w:val="ru-RU"/>
        </w:rPr>
        <w:t>пК</w:t>
      </w:r>
      <w:r w:rsidR="00BF02AE" w:rsidRPr="0096075F">
        <w:rPr>
          <w:rFonts w:ascii="Times New Roman" w:hAnsi="Times New Roman" w:cs="Times New Roman"/>
          <w:lang w:val="ru-RU"/>
        </w:rPr>
        <w:t>НЧ</w:t>
      </w:r>
      <w:proofErr w:type="spellEnd"/>
      <w:r w:rsidR="00BF02AE">
        <w:rPr>
          <w:rFonts w:ascii="Times New Roman" w:hAnsi="Times New Roman" w:cs="Times New Roman"/>
          <w:lang w:val="ru-RU"/>
        </w:rPr>
        <w:t xml:space="preserve"> диаметром </w:t>
      </w:r>
      <w:r w:rsidR="00BF02AE" w:rsidRPr="00BF02AE">
        <w:rPr>
          <w:rFonts w:ascii="Times New Roman" w:hAnsi="Times New Roman" w:cs="Times New Roman"/>
          <w:lang w:val="ru-RU"/>
        </w:rPr>
        <w:t>~</w:t>
      </w:r>
      <w:r w:rsidR="00BF02AE">
        <w:rPr>
          <w:rFonts w:ascii="Times New Roman" w:hAnsi="Times New Roman" w:cs="Times New Roman"/>
          <w:lang w:val="ru-RU"/>
        </w:rPr>
        <w:t xml:space="preserve"> 100-150 нм</w:t>
      </w:r>
      <w:r w:rsidR="00FC6470">
        <w:rPr>
          <w:rFonts w:ascii="Times New Roman" w:hAnsi="Times New Roman" w:cs="Times New Roman"/>
          <w:lang w:val="ru-RU"/>
        </w:rPr>
        <w:t xml:space="preserve"> и разведены до концентрации 1</w:t>
      </w:r>
      <w:r w:rsidR="00323754">
        <w:rPr>
          <w:rFonts w:ascii="Times New Roman" w:hAnsi="Times New Roman" w:cs="Times New Roman"/>
          <w:lang w:val="ru-RU"/>
        </w:rPr>
        <w:t> </w:t>
      </w:r>
      <w:r w:rsidR="00FC6470">
        <w:rPr>
          <w:rFonts w:ascii="Times New Roman" w:hAnsi="Times New Roman" w:cs="Times New Roman"/>
          <w:lang w:val="ru-RU"/>
        </w:rPr>
        <w:t>мг/мл</w:t>
      </w:r>
      <w:r w:rsidR="00BF02AE">
        <w:rPr>
          <w:rFonts w:ascii="Times New Roman" w:hAnsi="Times New Roman" w:cs="Times New Roman"/>
          <w:lang w:val="ru-RU"/>
        </w:rPr>
        <w:t xml:space="preserve">. </w:t>
      </w:r>
      <w:r w:rsidR="00FC6470">
        <w:rPr>
          <w:rFonts w:ascii="Times New Roman" w:hAnsi="Times New Roman" w:cs="Times New Roman"/>
          <w:lang w:val="ru-RU"/>
        </w:rPr>
        <w:t>Ч</w:t>
      </w:r>
      <w:r w:rsidR="002B745B">
        <w:rPr>
          <w:rFonts w:ascii="Times New Roman" w:hAnsi="Times New Roman" w:cs="Times New Roman"/>
          <w:lang w:val="ru-RU"/>
        </w:rPr>
        <w:t xml:space="preserve">астицы золота были осаждены </w:t>
      </w:r>
      <w:r w:rsidR="003E3223">
        <w:rPr>
          <w:rFonts w:ascii="Times New Roman" w:hAnsi="Times New Roman" w:cs="Times New Roman"/>
          <w:lang w:val="ru-RU"/>
        </w:rPr>
        <w:t xml:space="preserve">в порах </w:t>
      </w:r>
      <w:proofErr w:type="spellStart"/>
      <w:r w:rsidR="00255D48">
        <w:rPr>
          <w:rFonts w:ascii="Times New Roman" w:hAnsi="Times New Roman" w:cs="Times New Roman"/>
          <w:lang w:val="ru-RU"/>
        </w:rPr>
        <w:t>пК</w:t>
      </w:r>
      <w:r w:rsidR="00BF02AE" w:rsidRPr="0096075F">
        <w:rPr>
          <w:rFonts w:ascii="Times New Roman" w:hAnsi="Times New Roman" w:cs="Times New Roman"/>
          <w:lang w:val="ru-RU"/>
        </w:rPr>
        <w:t>НЧ</w:t>
      </w:r>
      <w:proofErr w:type="spellEnd"/>
      <w:r w:rsidR="00BF02AE">
        <w:rPr>
          <w:rFonts w:ascii="Times New Roman" w:hAnsi="Times New Roman" w:cs="Times New Roman"/>
          <w:lang w:val="ru-RU"/>
        </w:rPr>
        <w:t xml:space="preserve"> </w:t>
      </w:r>
      <w:r w:rsidR="002B745B">
        <w:rPr>
          <w:rFonts w:ascii="Times New Roman" w:hAnsi="Times New Roman" w:cs="Times New Roman"/>
          <w:lang w:val="ru-RU"/>
        </w:rPr>
        <w:t>для получения</w:t>
      </w:r>
      <w:r w:rsidRPr="00977BFC">
        <w:rPr>
          <w:rFonts w:ascii="Times New Roman" w:hAnsi="Times New Roman" w:cs="Times New Roman"/>
          <w:lang w:val="ru-RU"/>
        </w:rPr>
        <w:t xml:space="preserve"> </w:t>
      </w:r>
      <w:r w:rsidR="00255D48" w:rsidRPr="006F75A1">
        <w:rPr>
          <w:rFonts w:ascii="Times New Roman" w:hAnsi="Times New Roman" w:cs="Times New Roman"/>
          <w:lang w:val="ru-RU"/>
        </w:rPr>
        <w:t>Au</w:t>
      </w:r>
      <w:r w:rsidR="00255D48">
        <w:rPr>
          <w:rFonts w:ascii="Times New Roman" w:hAnsi="Times New Roman" w:cs="Times New Roman"/>
          <w:lang w:val="ru-RU"/>
        </w:rPr>
        <w:t>-</w:t>
      </w:r>
      <w:proofErr w:type="spellStart"/>
      <w:r w:rsidR="00255D48">
        <w:rPr>
          <w:rFonts w:ascii="Times New Roman" w:hAnsi="Times New Roman" w:cs="Times New Roman"/>
          <w:lang w:val="ru-RU"/>
        </w:rPr>
        <w:t>пК</w:t>
      </w:r>
      <w:r w:rsidR="00255D48" w:rsidRPr="006F75A1">
        <w:rPr>
          <w:rFonts w:ascii="Times New Roman" w:hAnsi="Times New Roman" w:cs="Times New Roman"/>
          <w:lang w:val="ru-RU"/>
        </w:rPr>
        <w:t>НЧ</w:t>
      </w:r>
      <w:proofErr w:type="spellEnd"/>
      <w:r w:rsidRPr="00977BFC">
        <w:rPr>
          <w:rFonts w:ascii="Times New Roman" w:hAnsi="Times New Roman" w:cs="Times New Roman"/>
          <w:lang w:val="ru-RU"/>
        </w:rPr>
        <w:t xml:space="preserve">. </w:t>
      </w:r>
    </w:p>
    <w:p w14:paraId="6D55E7FB" w14:textId="63F031B0" w:rsidR="00952B14" w:rsidRPr="006264CA" w:rsidRDefault="00CA3229" w:rsidP="00D72E85">
      <w:pPr>
        <w:ind w:firstLine="397"/>
        <w:jc w:val="both"/>
        <w:rPr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 xml:space="preserve">Размер наночастиц и дзета-потенциал </w:t>
      </w:r>
      <w:r w:rsidRPr="00977BFC">
        <w:rPr>
          <w:rFonts w:ascii="Times New Roman" w:hAnsi="Times New Roman" w:cs="Times New Roman"/>
          <w:lang w:val="ru-RU"/>
        </w:rPr>
        <w:t xml:space="preserve">полученных </w:t>
      </w:r>
      <w:r w:rsidR="00255D48" w:rsidRPr="006F75A1">
        <w:rPr>
          <w:rFonts w:ascii="Times New Roman" w:hAnsi="Times New Roman" w:cs="Times New Roman"/>
          <w:lang w:val="ru-RU"/>
        </w:rPr>
        <w:t>Au</w:t>
      </w:r>
      <w:r w:rsidR="00255D48">
        <w:rPr>
          <w:rFonts w:ascii="Times New Roman" w:hAnsi="Times New Roman" w:cs="Times New Roman"/>
          <w:lang w:val="ru-RU"/>
        </w:rPr>
        <w:t>-</w:t>
      </w:r>
      <w:proofErr w:type="spellStart"/>
      <w:r w:rsidR="00255D48">
        <w:rPr>
          <w:rFonts w:ascii="Times New Roman" w:hAnsi="Times New Roman" w:cs="Times New Roman"/>
          <w:lang w:val="ru-RU"/>
        </w:rPr>
        <w:t>пК</w:t>
      </w:r>
      <w:r w:rsidR="00255D48" w:rsidRPr="006F75A1">
        <w:rPr>
          <w:rFonts w:ascii="Times New Roman" w:hAnsi="Times New Roman" w:cs="Times New Roman"/>
          <w:lang w:val="ru-RU"/>
        </w:rPr>
        <w:t>НЧ</w:t>
      </w:r>
      <w:proofErr w:type="spellEnd"/>
      <w:r w:rsidR="00255D4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найдены с помощью </w:t>
      </w:r>
      <w:r w:rsidRPr="00977BFC">
        <w:rPr>
          <w:rFonts w:ascii="Times New Roman" w:hAnsi="Times New Roman" w:cs="Times New Roman"/>
          <w:lang w:val="ru-RU"/>
        </w:rPr>
        <w:t>динамического рассеяния света</w:t>
      </w:r>
      <w:r>
        <w:rPr>
          <w:rFonts w:ascii="Times New Roman" w:hAnsi="Times New Roman" w:cs="Times New Roman"/>
          <w:lang w:val="ru-RU"/>
        </w:rPr>
        <w:t xml:space="preserve"> (ДРС</w:t>
      </w:r>
      <w:r w:rsidR="00FC6470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="00FC6470" w:rsidRPr="00FC6470">
        <w:rPr>
          <w:rFonts w:ascii="Times New Roman" w:hAnsi="Times New Roman" w:cs="Times New Roman"/>
          <w:lang w:val="ru-RU"/>
        </w:rPr>
        <w:t>Malvern</w:t>
      </w:r>
      <w:proofErr w:type="spellEnd"/>
      <w:r w:rsidR="00FC6470" w:rsidRPr="00FC647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C6470" w:rsidRPr="00FC6470">
        <w:rPr>
          <w:rFonts w:ascii="Times New Roman" w:hAnsi="Times New Roman" w:cs="Times New Roman"/>
          <w:lang w:val="ru-RU"/>
        </w:rPr>
        <w:t>Zetasizer</w:t>
      </w:r>
      <w:proofErr w:type="spellEnd"/>
      <w:r w:rsidR="00FC6470" w:rsidRPr="00FC647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C6470" w:rsidRPr="00FC6470">
        <w:rPr>
          <w:rFonts w:ascii="Times New Roman" w:hAnsi="Times New Roman" w:cs="Times New Roman"/>
          <w:lang w:val="ru-RU"/>
        </w:rPr>
        <w:t>Nano</w:t>
      </w:r>
      <w:proofErr w:type="spellEnd"/>
      <w:r w:rsidR="00FC6470" w:rsidRPr="00FC6470">
        <w:rPr>
          <w:rFonts w:ascii="Times New Roman" w:hAnsi="Times New Roman" w:cs="Times New Roman"/>
          <w:lang w:val="ru-RU"/>
        </w:rPr>
        <w:t xml:space="preserve"> ZS</w:t>
      </w:r>
      <w:r>
        <w:rPr>
          <w:rFonts w:ascii="Times New Roman" w:hAnsi="Times New Roman" w:cs="Times New Roman"/>
          <w:lang w:val="ru-RU"/>
        </w:rPr>
        <w:t xml:space="preserve">). Состав поверхности </w:t>
      </w:r>
      <w:r w:rsidR="0085738E" w:rsidRPr="006F75A1">
        <w:rPr>
          <w:rFonts w:ascii="Times New Roman" w:hAnsi="Times New Roman" w:cs="Times New Roman"/>
          <w:lang w:val="ru-RU"/>
        </w:rPr>
        <w:t>Au</w:t>
      </w:r>
      <w:r w:rsidR="0085738E">
        <w:rPr>
          <w:rFonts w:ascii="Times New Roman" w:hAnsi="Times New Roman" w:cs="Times New Roman"/>
          <w:lang w:val="ru-RU"/>
        </w:rPr>
        <w:t>-</w:t>
      </w:r>
      <w:proofErr w:type="spellStart"/>
      <w:r w:rsidR="0085738E">
        <w:rPr>
          <w:rFonts w:ascii="Times New Roman" w:hAnsi="Times New Roman" w:cs="Times New Roman"/>
          <w:lang w:val="ru-RU"/>
        </w:rPr>
        <w:t>пК</w:t>
      </w:r>
      <w:r w:rsidR="0085738E" w:rsidRPr="006F75A1">
        <w:rPr>
          <w:rFonts w:ascii="Times New Roman" w:hAnsi="Times New Roman" w:cs="Times New Roman"/>
          <w:lang w:val="ru-RU"/>
        </w:rPr>
        <w:t>НЧ</w:t>
      </w:r>
      <w:proofErr w:type="spellEnd"/>
      <w:r w:rsidR="00791915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изучен м</w:t>
      </w:r>
      <w:r w:rsidR="00830FDA">
        <w:rPr>
          <w:rFonts w:ascii="Times New Roman" w:hAnsi="Times New Roman" w:cs="Times New Roman"/>
          <w:lang w:val="ru-RU"/>
        </w:rPr>
        <w:t>е</w:t>
      </w:r>
      <w:r>
        <w:rPr>
          <w:rFonts w:ascii="Times New Roman" w:hAnsi="Times New Roman" w:cs="Times New Roman"/>
          <w:lang w:val="ru-RU"/>
        </w:rPr>
        <w:t xml:space="preserve">тодом инфракрасной (ИК-) </w:t>
      </w:r>
      <w:r w:rsidRPr="00977BFC">
        <w:rPr>
          <w:rFonts w:ascii="Times New Roman" w:hAnsi="Times New Roman" w:cs="Times New Roman"/>
          <w:lang w:val="ru-RU"/>
        </w:rPr>
        <w:t>спектроскопии</w:t>
      </w:r>
      <w:r w:rsidR="00952B14">
        <w:rPr>
          <w:rFonts w:ascii="Times New Roman" w:hAnsi="Times New Roman" w:cs="Times New Roman"/>
          <w:lang w:val="ru-RU"/>
        </w:rPr>
        <w:t xml:space="preserve"> (</w:t>
      </w:r>
      <w:r w:rsidR="00952B14" w:rsidRPr="00952B14">
        <w:rPr>
          <w:rFonts w:ascii="Times New Roman" w:hAnsi="Times New Roman" w:cs="Times New Roman"/>
          <w:lang w:val="ru-RU"/>
        </w:rPr>
        <w:t>ИК-Фурье спектрометр IR-8000</w:t>
      </w:r>
      <w:r w:rsidR="00952B14">
        <w:rPr>
          <w:rFonts w:ascii="Times New Roman" w:hAnsi="Times New Roman" w:cs="Times New Roman"/>
          <w:lang w:val="ru-RU"/>
        </w:rPr>
        <w:t>)</w:t>
      </w:r>
      <w:r>
        <w:rPr>
          <w:rFonts w:ascii="Times New Roman" w:hAnsi="Times New Roman" w:cs="Times New Roman"/>
          <w:lang w:val="ru-RU"/>
        </w:rPr>
        <w:t>.</w:t>
      </w:r>
      <w:r w:rsidRPr="00977BFC">
        <w:rPr>
          <w:rFonts w:ascii="Times New Roman" w:hAnsi="Times New Roman" w:cs="Times New Roman"/>
          <w:lang w:val="ru-RU"/>
        </w:rPr>
        <w:t xml:space="preserve"> </w:t>
      </w:r>
      <w:r w:rsidR="00977BFC" w:rsidRPr="00977BFC">
        <w:rPr>
          <w:rFonts w:ascii="Times New Roman" w:hAnsi="Times New Roman" w:cs="Times New Roman"/>
          <w:lang w:val="ru-RU"/>
        </w:rPr>
        <w:t>Исследова</w:t>
      </w:r>
      <w:r w:rsidR="00977BFC">
        <w:rPr>
          <w:rFonts w:ascii="Times New Roman" w:hAnsi="Times New Roman" w:cs="Times New Roman"/>
          <w:lang w:val="ru-RU"/>
        </w:rPr>
        <w:t>н</w:t>
      </w:r>
      <w:r>
        <w:rPr>
          <w:rFonts w:ascii="Times New Roman" w:hAnsi="Times New Roman" w:cs="Times New Roman"/>
          <w:lang w:val="ru-RU"/>
        </w:rPr>
        <w:t xml:space="preserve">а морфология частиц </w:t>
      </w:r>
      <w:r w:rsidR="00977BFC" w:rsidRPr="00977BFC">
        <w:rPr>
          <w:rFonts w:ascii="Times New Roman" w:hAnsi="Times New Roman" w:cs="Times New Roman"/>
          <w:lang w:val="ru-RU"/>
        </w:rPr>
        <w:t xml:space="preserve">и оптические свойства методами </w:t>
      </w:r>
      <w:r w:rsidR="00977BFC">
        <w:rPr>
          <w:rFonts w:ascii="Times New Roman" w:hAnsi="Times New Roman" w:cs="Times New Roman"/>
          <w:lang w:val="ru-RU"/>
        </w:rPr>
        <w:t>сканирующей</w:t>
      </w:r>
      <w:r w:rsidR="00977BFC" w:rsidRPr="00977BFC">
        <w:rPr>
          <w:rFonts w:ascii="Times New Roman" w:hAnsi="Times New Roman" w:cs="Times New Roman"/>
          <w:lang w:val="ru-RU"/>
        </w:rPr>
        <w:t xml:space="preserve"> электронной микроскопии</w:t>
      </w:r>
      <w:r w:rsidR="002B745B">
        <w:rPr>
          <w:rFonts w:ascii="Times New Roman" w:hAnsi="Times New Roman" w:cs="Times New Roman"/>
          <w:lang w:val="ru-RU"/>
        </w:rPr>
        <w:t xml:space="preserve"> (СЭМ</w:t>
      </w:r>
      <w:r w:rsidR="00952B14">
        <w:rPr>
          <w:rFonts w:ascii="Times New Roman" w:hAnsi="Times New Roman" w:cs="Times New Roman"/>
          <w:lang w:val="ru-RU"/>
        </w:rPr>
        <w:t xml:space="preserve">, </w:t>
      </w:r>
      <w:r w:rsidR="002D6E8E" w:rsidRPr="002D6E8E">
        <w:rPr>
          <w:rFonts w:ascii="Times New Roman" w:hAnsi="Times New Roman" w:cs="Times New Roman"/>
          <w:lang w:val="ru-RU"/>
        </w:rPr>
        <w:t>Carl Zeiss SUPRA 40</w:t>
      </w:r>
      <w:r w:rsidR="002B745B">
        <w:rPr>
          <w:rFonts w:ascii="Times New Roman" w:hAnsi="Times New Roman" w:cs="Times New Roman"/>
          <w:lang w:val="ru-RU"/>
        </w:rPr>
        <w:t>)</w:t>
      </w:r>
      <w:r>
        <w:rPr>
          <w:rFonts w:ascii="Times New Roman" w:hAnsi="Times New Roman" w:cs="Times New Roman"/>
          <w:lang w:val="ru-RU"/>
        </w:rPr>
        <w:t xml:space="preserve"> и </w:t>
      </w:r>
      <w:r w:rsidR="00977BFC" w:rsidRPr="00977BFC">
        <w:rPr>
          <w:rFonts w:ascii="Times New Roman" w:hAnsi="Times New Roman" w:cs="Times New Roman"/>
          <w:lang w:val="ru-RU"/>
        </w:rPr>
        <w:t>спектроскопии комбинационного рассеяния света</w:t>
      </w:r>
      <w:r w:rsidR="002B745B">
        <w:rPr>
          <w:rFonts w:ascii="Times New Roman" w:hAnsi="Times New Roman" w:cs="Times New Roman"/>
          <w:lang w:val="ru-RU"/>
        </w:rPr>
        <w:t xml:space="preserve"> (КРС</w:t>
      </w:r>
      <w:r w:rsidR="002D6E8E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="002D6E8E" w:rsidRPr="002D6E8E">
        <w:rPr>
          <w:rFonts w:ascii="Times New Roman" w:hAnsi="Times New Roman" w:cs="Times New Roman"/>
          <w:lang w:val="ru-RU"/>
        </w:rPr>
        <w:t>Confotec</w:t>
      </w:r>
      <w:proofErr w:type="spellEnd"/>
      <w:r w:rsidR="002D6E8E" w:rsidRPr="002D6E8E">
        <w:rPr>
          <w:rFonts w:ascii="Times New Roman" w:hAnsi="Times New Roman" w:cs="Times New Roman"/>
          <w:lang w:val="ru-RU"/>
        </w:rPr>
        <w:t xml:space="preserve"> MR350, оснащенный объективом Nikon Plan </w:t>
      </w:r>
      <w:proofErr w:type="spellStart"/>
      <w:r w:rsidR="002D6E8E" w:rsidRPr="002D6E8E">
        <w:rPr>
          <w:rFonts w:ascii="Times New Roman" w:hAnsi="Times New Roman" w:cs="Times New Roman"/>
          <w:lang w:val="ru-RU"/>
        </w:rPr>
        <w:t>Fluor</w:t>
      </w:r>
      <w:proofErr w:type="spellEnd"/>
      <w:r w:rsidR="002D6E8E" w:rsidRPr="002D6E8E">
        <w:rPr>
          <w:rFonts w:ascii="Times New Roman" w:hAnsi="Times New Roman" w:cs="Times New Roman"/>
          <w:lang w:val="ru-RU"/>
        </w:rPr>
        <w:t xml:space="preserve"> 10×/0.30</w:t>
      </w:r>
      <w:r w:rsidR="002D6E8E">
        <w:rPr>
          <w:rFonts w:ascii="Times New Roman" w:hAnsi="Times New Roman" w:cs="Times New Roman"/>
          <w:lang w:val="ru-RU"/>
        </w:rPr>
        <w:t>, длина волны лазера 633 нм, мощность лазера 2мВ</w:t>
      </w:r>
      <w:r w:rsidR="002B745B">
        <w:rPr>
          <w:rFonts w:ascii="Times New Roman" w:hAnsi="Times New Roman" w:cs="Times New Roman"/>
          <w:lang w:val="ru-RU"/>
        </w:rPr>
        <w:t>)</w:t>
      </w:r>
      <w:r w:rsidR="00977BFC" w:rsidRPr="00977BFC">
        <w:rPr>
          <w:rFonts w:ascii="Times New Roman" w:hAnsi="Times New Roman" w:cs="Times New Roman"/>
          <w:lang w:val="ru-RU"/>
        </w:rPr>
        <w:t>.</w:t>
      </w:r>
      <w:r w:rsidR="00F742C4">
        <w:rPr>
          <w:rFonts w:ascii="Times New Roman" w:hAnsi="Times New Roman" w:cs="Times New Roman"/>
          <w:lang w:val="ru-RU"/>
        </w:rPr>
        <w:t xml:space="preserve"> </w:t>
      </w:r>
      <w:r w:rsidR="002B745B">
        <w:rPr>
          <w:rFonts w:ascii="Times New Roman" w:hAnsi="Times New Roman" w:cs="Times New Roman"/>
          <w:lang w:val="ru-RU"/>
        </w:rPr>
        <w:t>О</w:t>
      </w:r>
      <w:r w:rsidR="00977BFC" w:rsidRPr="00977BFC">
        <w:rPr>
          <w:rFonts w:ascii="Times New Roman" w:hAnsi="Times New Roman" w:cs="Times New Roman"/>
          <w:lang w:val="ru-RU"/>
        </w:rPr>
        <w:t xml:space="preserve">тработана методика покрытия </w:t>
      </w:r>
      <w:r w:rsidR="00255D48" w:rsidRPr="006F75A1">
        <w:rPr>
          <w:rFonts w:ascii="Times New Roman" w:hAnsi="Times New Roman" w:cs="Times New Roman"/>
          <w:lang w:val="ru-RU"/>
        </w:rPr>
        <w:t>Au</w:t>
      </w:r>
      <w:r w:rsidR="00255D48">
        <w:rPr>
          <w:rFonts w:ascii="Times New Roman" w:hAnsi="Times New Roman" w:cs="Times New Roman"/>
          <w:lang w:val="ru-RU"/>
        </w:rPr>
        <w:t>-</w:t>
      </w:r>
      <w:proofErr w:type="spellStart"/>
      <w:r w:rsidR="00255D48">
        <w:rPr>
          <w:rFonts w:ascii="Times New Roman" w:hAnsi="Times New Roman" w:cs="Times New Roman"/>
          <w:lang w:val="ru-RU"/>
        </w:rPr>
        <w:t>пК</w:t>
      </w:r>
      <w:r w:rsidR="00255D48" w:rsidRPr="006F75A1">
        <w:rPr>
          <w:rFonts w:ascii="Times New Roman" w:hAnsi="Times New Roman" w:cs="Times New Roman"/>
          <w:lang w:val="ru-RU"/>
        </w:rPr>
        <w:t>НЧ</w:t>
      </w:r>
      <w:proofErr w:type="spellEnd"/>
      <w:r w:rsidR="00255D48">
        <w:rPr>
          <w:rFonts w:ascii="Times New Roman" w:hAnsi="Times New Roman" w:cs="Times New Roman"/>
          <w:lang w:val="ru-RU"/>
        </w:rPr>
        <w:t xml:space="preserve"> </w:t>
      </w:r>
      <w:r w:rsidR="002B745B">
        <w:rPr>
          <w:rFonts w:ascii="Times New Roman" w:hAnsi="Times New Roman" w:cs="Times New Roman"/>
          <w:lang w:val="ru-RU"/>
        </w:rPr>
        <w:t xml:space="preserve">полимером </w:t>
      </w:r>
      <w:r w:rsidR="00977BFC" w:rsidRPr="00977BFC">
        <w:rPr>
          <w:rFonts w:ascii="Times New Roman" w:hAnsi="Times New Roman" w:cs="Times New Roman"/>
          <w:lang w:val="ru-RU"/>
        </w:rPr>
        <w:t>(</w:t>
      </w:r>
      <w:proofErr w:type="spellStart"/>
      <w:r w:rsidR="002B745B">
        <w:rPr>
          <w:rFonts w:ascii="Times New Roman" w:hAnsi="Times New Roman" w:cs="Times New Roman"/>
          <w:lang w:val="ru-RU"/>
        </w:rPr>
        <w:t>mPEG-silane</w:t>
      </w:r>
      <w:proofErr w:type="spellEnd"/>
      <w:r w:rsidR="00977BFC" w:rsidRPr="00323754">
        <w:rPr>
          <w:rFonts w:ascii="Times New Roman" w:hAnsi="Times New Roman" w:cs="Times New Roman"/>
          <w:lang w:val="ru-RU"/>
        </w:rPr>
        <w:t>)</w:t>
      </w:r>
      <w:r w:rsidR="002B745B" w:rsidRPr="00323754">
        <w:rPr>
          <w:rFonts w:ascii="Times New Roman" w:hAnsi="Times New Roman" w:cs="Times New Roman"/>
          <w:lang w:val="ru-RU"/>
        </w:rPr>
        <w:t xml:space="preserve"> [</w:t>
      </w:r>
      <w:r w:rsidR="00323754" w:rsidRPr="00323754">
        <w:rPr>
          <w:rFonts w:ascii="Times New Roman" w:hAnsi="Times New Roman" w:cs="Times New Roman"/>
          <w:lang w:val="ru-RU"/>
        </w:rPr>
        <w:fldChar w:fldCharType="begin"/>
      </w:r>
      <w:r w:rsidR="00323754" w:rsidRPr="00323754">
        <w:rPr>
          <w:rFonts w:ascii="Times New Roman" w:hAnsi="Times New Roman" w:cs="Times New Roman"/>
          <w:lang w:val="ru-RU"/>
        </w:rPr>
        <w:instrText xml:space="preserve"> REF Kang \r \h </w:instrText>
      </w:r>
      <w:r w:rsidR="00323754">
        <w:rPr>
          <w:rFonts w:ascii="Times New Roman" w:hAnsi="Times New Roman" w:cs="Times New Roman"/>
          <w:lang w:val="ru-RU"/>
        </w:rPr>
        <w:instrText xml:space="preserve"> \* MERGEFORMAT </w:instrText>
      </w:r>
      <w:r w:rsidR="00323754" w:rsidRPr="00323754">
        <w:rPr>
          <w:rFonts w:ascii="Times New Roman" w:hAnsi="Times New Roman" w:cs="Times New Roman"/>
          <w:lang w:val="ru-RU"/>
        </w:rPr>
      </w:r>
      <w:r w:rsidR="00323754" w:rsidRPr="00323754">
        <w:rPr>
          <w:rFonts w:ascii="Times New Roman" w:hAnsi="Times New Roman" w:cs="Times New Roman"/>
          <w:lang w:val="ru-RU"/>
        </w:rPr>
        <w:fldChar w:fldCharType="separate"/>
      </w:r>
      <w:r w:rsidR="008F5A14">
        <w:rPr>
          <w:rFonts w:ascii="Times New Roman" w:hAnsi="Times New Roman" w:cs="Times New Roman"/>
          <w:lang w:val="ru-RU"/>
        </w:rPr>
        <w:t>3</w:t>
      </w:r>
      <w:r w:rsidR="00323754" w:rsidRPr="00323754">
        <w:rPr>
          <w:rFonts w:ascii="Times New Roman" w:hAnsi="Times New Roman" w:cs="Times New Roman"/>
          <w:lang w:val="ru-RU"/>
        </w:rPr>
        <w:fldChar w:fldCharType="end"/>
      </w:r>
      <w:r w:rsidR="002B745B" w:rsidRPr="00323754">
        <w:rPr>
          <w:rFonts w:ascii="Times New Roman" w:hAnsi="Times New Roman" w:cs="Times New Roman"/>
          <w:lang w:val="ru-RU"/>
        </w:rPr>
        <w:t>]</w:t>
      </w:r>
      <w:r w:rsidR="002B745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 и</w:t>
      </w:r>
      <w:r w:rsidR="00977BFC" w:rsidRPr="00977BFC">
        <w:rPr>
          <w:rFonts w:ascii="Times New Roman" w:hAnsi="Times New Roman" w:cs="Times New Roman"/>
          <w:lang w:val="ru-RU"/>
        </w:rPr>
        <w:t>зуч</w:t>
      </w:r>
      <w:r w:rsidR="00977BFC">
        <w:rPr>
          <w:rFonts w:ascii="Times New Roman" w:hAnsi="Times New Roman" w:cs="Times New Roman"/>
          <w:lang w:val="ru-RU"/>
        </w:rPr>
        <w:t>ено</w:t>
      </w:r>
      <w:r w:rsidR="00977BFC" w:rsidRPr="00977BFC">
        <w:rPr>
          <w:rFonts w:ascii="Times New Roman" w:hAnsi="Times New Roman" w:cs="Times New Roman"/>
          <w:lang w:val="ru-RU"/>
        </w:rPr>
        <w:t xml:space="preserve"> влияние покрытия поверхности наночастиц на их физико-химические свойства</w:t>
      </w:r>
      <w:r>
        <w:rPr>
          <w:rFonts w:ascii="Times New Roman" w:hAnsi="Times New Roman" w:cs="Times New Roman"/>
          <w:lang w:val="ru-RU"/>
        </w:rPr>
        <w:t xml:space="preserve">. </w:t>
      </w:r>
      <w:r w:rsidR="00977BFC" w:rsidRPr="00977BFC">
        <w:rPr>
          <w:rFonts w:ascii="Times New Roman" w:hAnsi="Times New Roman" w:cs="Times New Roman"/>
          <w:lang w:val="ru-RU"/>
        </w:rPr>
        <w:t>Проведен</w:t>
      </w:r>
      <w:r>
        <w:rPr>
          <w:rFonts w:ascii="Times New Roman" w:hAnsi="Times New Roman" w:cs="Times New Roman"/>
          <w:lang w:val="ru-RU"/>
        </w:rPr>
        <w:t xml:space="preserve">а оценка цитотоксичности </w:t>
      </w:r>
      <w:r w:rsidR="00255D48" w:rsidRPr="006F75A1">
        <w:rPr>
          <w:rFonts w:ascii="Times New Roman" w:hAnsi="Times New Roman" w:cs="Times New Roman"/>
          <w:lang w:val="ru-RU"/>
        </w:rPr>
        <w:t>Au</w:t>
      </w:r>
      <w:r w:rsidR="00255D48">
        <w:rPr>
          <w:rFonts w:ascii="Times New Roman" w:hAnsi="Times New Roman" w:cs="Times New Roman"/>
          <w:lang w:val="ru-RU"/>
        </w:rPr>
        <w:t>-</w:t>
      </w:r>
      <w:proofErr w:type="spellStart"/>
      <w:r w:rsidR="00255D48">
        <w:rPr>
          <w:rFonts w:ascii="Times New Roman" w:hAnsi="Times New Roman" w:cs="Times New Roman"/>
          <w:lang w:val="ru-RU"/>
        </w:rPr>
        <w:t>пК</w:t>
      </w:r>
      <w:r w:rsidR="00255D48" w:rsidRPr="006F75A1">
        <w:rPr>
          <w:rFonts w:ascii="Times New Roman" w:hAnsi="Times New Roman" w:cs="Times New Roman"/>
          <w:lang w:val="ru-RU"/>
        </w:rPr>
        <w:t>НЧ</w:t>
      </w:r>
      <w:proofErr w:type="spellEnd"/>
      <w:r w:rsidR="00977BFC" w:rsidRPr="00977BFC">
        <w:rPr>
          <w:rFonts w:ascii="Times New Roman" w:hAnsi="Times New Roman" w:cs="Times New Roman"/>
          <w:lang w:val="ru-RU"/>
        </w:rPr>
        <w:t xml:space="preserve"> в экспериментах </w:t>
      </w:r>
      <w:proofErr w:type="spellStart"/>
      <w:r w:rsidR="00977BFC" w:rsidRPr="00977BFC">
        <w:rPr>
          <w:rFonts w:ascii="Times New Roman" w:hAnsi="Times New Roman" w:cs="Times New Roman"/>
          <w:lang w:val="ru-RU"/>
        </w:rPr>
        <w:t>in</w:t>
      </w:r>
      <w:proofErr w:type="spellEnd"/>
      <w:r w:rsidR="00977BFC" w:rsidRPr="00977BF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977BFC" w:rsidRPr="00977BFC">
        <w:rPr>
          <w:rFonts w:ascii="Times New Roman" w:hAnsi="Times New Roman" w:cs="Times New Roman"/>
          <w:lang w:val="ru-RU"/>
        </w:rPr>
        <w:t>vitro</w:t>
      </w:r>
      <w:proofErr w:type="spellEnd"/>
      <w:r w:rsidR="00977BFC" w:rsidRPr="00977BFC">
        <w:rPr>
          <w:rFonts w:ascii="Times New Roman" w:hAnsi="Times New Roman" w:cs="Times New Roman"/>
          <w:lang w:val="ru-RU"/>
        </w:rPr>
        <w:t>.</w:t>
      </w:r>
      <w:r w:rsidR="00830FDA">
        <w:rPr>
          <w:rFonts w:ascii="Times New Roman" w:hAnsi="Times New Roman" w:cs="Times New Roman"/>
          <w:lang w:val="ru-RU"/>
        </w:rPr>
        <w:t xml:space="preserve"> Проведены </w:t>
      </w:r>
      <w:r w:rsidR="00830FDA" w:rsidRPr="006264CA">
        <w:rPr>
          <w:rFonts w:ascii="Times New Roman" w:hAnsi="Times New Roman" w:cs="Times New Roman"/>
          <w:lang w:val="ru-RU"/>
        </w:rPr>
        <w:t xml:space="preserve">эксперименты по воздействию </w:t>
      </w:r>
      <w:r w:rsidR="00F917C9" w:rsidRPr="006264CA">
        <w:rPr>
          <w:rFonts w:ascii="Times New Roman" w:hAnsi="Times New Roman" w:cs="Times New Roman"/>
          <w:lang w:val="ru-RU"/>
        </w:rPr>
        <w:t>Au-</w:t>
      </w:r>
      <w:proofErr w:type="spellStart"/>
      <w:r w:rsidR="00F917C9" w:rsidRPr="006264CA">
        <w:rPr>
          <w:rFonts w:ascii="Times New Roman" w:hAnsi="Times New Roman" w:cs="Times New Roman"/>
          <w:lang w:val="ru-RU"/>
        </w:rPr>
        <w:t>пКНЧ</w:t>
      </w:r>
      <w:proofErr w:type="spellEnd"/>
      <w:r w:rsidR="00F917C9" w:rsidRPr="006264CA">
        <w:rPr>
          <w:rFonts w:ascii="Times New Roman" w:hAnsi="Times New Roman" w:cs="Times New Roman"/>
          <w:lang w:val="ru-RU"/>
        </w:rPr>
        <w:t xml:space="preserve"> </w:t>
      </w:r>
      <w:r w:rsidR="00830FDA" w:rsidRPr="006264CA">
        <w:rPr>
          <w:rFonts w:ascii="Times New Roman" w:hAnsi="Times New Roman" w:cs="Times New Roman"/>
          <w:lang w:val="ru-RU"/>
        </w:rPr>
        <w:t>как РС на клетки</w:t>
      </w:r>
      <w:r w:rsidR="006264CA" w:rsidRPr="006264CA">
        <w:rPr>
          <w:rFonts w:ascii="Times New Roman" w:hAnsi="Times New Roman" w:cs="Times New Roman"/>
          <w:lang w:val="ru-RU"/>
        </w:rPr>
        <w:t xml:space="preserve"> </w:t>
      </w:r>
      <w:r w:rsidR="006264CA" w:rsidRPr="006264CA">
        <w:rPr>
          <w:rFonts w:ascii="Times New Roman" w:hAnsi="Times New Roman" w:cs="Times New Roman"/>
          <w:lang w:val="en-US"/>
        </w:rPr>
        <w:t>BT</w:t>
      </w:r>
      <w:r w:rsidR="006264CA" w:rsidRPr="006264CA">
        <w:rPr>
          <w:rFonts w:ascii="Times New Roman" w:hAnsi="Times New Roman" w:cs="Times New Roman"/>
          <w:lang w:val="ru-RU"/>
        </w:rPr>
        <w:t xml:space="preserve"> 474</w:t>
      </w:r>
      <w:r w:rsidR="00830FDA" w:rsidRPr="006264CA">
        <w:rPr>
          <w:rFonts w:ascii="Times New Roman" w:hAnsi="Times New Roman" w:cs="Times New Roman"/>
          <w:lang w:val="ru-RU"/>
        </w:rPr>
        <w:t xml:space="preserve">. На Рисунке 1 представлены результаты </w:t>
      </w:r>
      <w:proofErr w:type="spellStart"/>
      <w:r w:rsidR="00830FDA" w:rsidRPr="006264CA">
        <w:rPr>
          <w:rFonts w:ascii="Times New Roman" w:hAnsi="Times New Roman" w:cs="Times New Roman"/>
          <w:lang w:val="ru-RU"/>
        </w:rPr>
        <w:t>клоногенного</w:t>
      </w:r>
      <w:proofErr w:type="spellEnd"/>
      <w:r w:rsidR="00830FDA" w:rsidRPr="006264CA">
        <w:rPr>
          <w:rFonts w:ascii="Times New Roman" w:hAnsi="Times New Roman" w:cs="Times New Roman"/>
          <w:lang w:val="ru-RU"/>
        </w:rPr>
        <w:t xml:space="preserve"> </w:t>
      </w:r>
      <w:r w:rsidR="006264CA" w:rsidRPr="006264CA">
        <w:rPr>
          <w:rFonts w:ascii="Times New Roman" w:hAnsi="Times New Roman" w:cs="Times New Roman"/>
          <w:lang w:val="ru-RU"/>
        </w:rPr>
        <w:t>анализа</w:t>
      </w:r>
      <w:r w:rsidR="00830FDA" w:rsidRPr="006264CA">
        <w:rPr>
          <w:rFonts w:ascii="Times New Roman" w:hAnsi="Times New Roman" w:cs="Times New Roman"/>
          <w:lang w:val="ru-RU"/>
        </w:rPr>
        <w:t xml:space="preserve"> после инкубации клеток с </w:t>
      </w:r>
      <w:r w:rsidR="00255D48" w:rsidRPr="006264CA">
        <w:rPr>
          <w:rFonts w:ascii="Times New Roman" w:hAnsi="Times New Roman" w:cs="Times New Roman"/>
          <w:lang w:val="ru-RU"/>
        </w:rPr>
        <w:t>Au-</w:t>
      </w:r>
      <w:proofErr w:type="spellStart"/>
      <w:r w:rsidR="00255D48" w:rsidRPr="006264CA">
        <w:rPr>
          <w:rFonts w:ascii="Times New Roman" w:hAnsi="Times New Roman" w:cs="Times New Roman"/>
          <w:lang w:val="ru-RU"/>
        </w:rPr>
        <w:t>пКНЧ</w:t>
      </w:r>
      <w:proofErr w:type="spellEnd"/>
      <w:r w:rsidR="00830FDA" w:rsidRPr="006264CA">
        <w:rPr>
          <w:rFonts w:ascii="Times New Roman" w:hAnsi="Times New Roman" w:cs="Times New Roman"/>
          <w:lang w:val="ru-RU"/>
        </w:rPr>
        <w:t xml:space="preserve"> с последующим</w:t>
      </w:r>
      <w:r w:rsidR="00F917C9">
        <w:rPr>
          <w:rFonts w:ascii="Times New Roman" w:hAnsi="Times New Roman" w:cs="Times New Roman"/>
          <w:lang w:val="ru-RU"/>
        </w:rPr>
        <w:t xml:space="preserve"> </w:t>
      </w:r>
      <w:r w:rsidR="00F917C9" w:rsidRPr="00830FDA">
        <w:rPr>
          <w:rFonts w:ascii="Times New Roman" w:hAnsi="Times New Roman" w:cs="Times New Roman"/>
          <w:lang w:val="ru-RU"/>
        </w:rPr>
        <w:t>рентгеновским</w:t>
      </w:r>
      <w:r w:rsidR="00830FDA" w:rsidRPr="00830FDA">
        <w:rPr>
          <w:rFonts w:ascii="Times New Roman" w:hAnsi="Times New Roman" w:cs="Times New Roman"/>
          <w:lang w:val="ru-RU"/>
        </w:rPr>
        <w:t xml:space="preserve"> облучением </w:t>
      </w:r>
      <w:r w:rsidR="00830FDA">
        <w:rPr>
          <w:rFonts w:ascii="Times New Roman" w:hAnsi="Times New Roman" w:cs="Times New Roman"/>
          <w:lang w:val="ru-RU"/>
        </w:rPr>
        <w:t xml:space="preserve">(доза 4 Гр, </w:t>
      </w:r>
      <w:r w:rsidR="00255D48" w:rsidRPr="00255D48">
        <w:rPr>
          <w:rFonts w:ascii="Times New Roman" w:hAnsi="Times New Roman" w:cs="Times New Roman"/>
          <w:lang w:val="ru-RU"/>
        </w:rPr>
        <w:t>рентгеновск</w:t>
      </w:r>
      <w:r w:rsidR="00255D48">
        <w:rPr>
          <w:rFonts w:ascii="Times New Roman" w:hAnsi="Times New Roman" w:cs="Times New Roman"/>
          <w:lang w:val="ru-RU"/>
        </w:rPr>
        <w:t>ая</w:t>
      </w:r>
      <w:r w:rsidR="00255D48" w:rsidRPr="00255D48">
        <w:rPr>
          <w:rFonts w:ascii="Times New Roman" w:hAnsi="Times New Roman" w:cs="Times New Roman"/>
          <w:lang w:val="ru-RU"/>
        </w:rPr>
        <w:t xml:space="preserve"> терапевтическ</w:t>
      </w:r>
      <w:r w:rsidR="00255D48">
        <w:rPr>
          <w:rFonts w:ascii="Times New Roman" w:hAnsi="Times New Roman" w:cs="Times New Roman"/>
          <w:lang w:val="ru-RU"/>
        </w:rPr>
        <w:t>ая</w:t>
      </w:r>
      <w:r w:rsidR="00255D48" w:rsidRPr="00255D48">
        <w:rPr>
          <w:rFonts w:ascii="Times New Roman" w:hAnsi="Times New Roman" w:cs="Times New Roman"/>
          <w:lang w:val="ru-RU"/>
        </w:rPr>
        <w:t xml:space="preserve"> установк</w:t>
      </w:r>
      <w:r w:rsidR="00255D48">
        <w:rPr>
          <w:rFonts w:ascii="Times New Roman" w:hAnsi="Times New Roman" w:cs="Times New Roman"/>
          <w:lang w:val="ru-RU"/>
        </w:rPr>
        <w:t>а</w:t>
      </w:r>
      <w:r w:rsidR="00255D48" w:rsidRPr="00255D48">
        <w:rPr>
          <w:rFonts w:ascii="Times New Roman" w:hAnsi="Times New Roman" w:cs="Times New Roman"/>
          <w:lang w:val="ru-RU"/>
        </w:rPr>
        <w:t xml:space="preserve"> РУТ-15</w:t>
      </w:r>
      <w:r w:rsidR="00255D48">
        <w:rPr>
          <w:rFonts w:ascii="Times New Roman" w:hAnsi="Times New Roman" w:cs="Times New Roman"/>
          <w:lang w:val="ru-RU"/>
        </w:rPr>
        <w:t xml:space="preserve">). Показано, что облучение с </w:t>
      </w:r>
      <w:r w:rsidR="00255D48" w:rsidRPr="006F75A1">
        <w:rPr>
          <w:rFonts w:ascii="Times New Roman" w:hAnsi="Times New Roman" w:cs="Times New Roman"/>
          <w:lang w:val="ru-RU"/>
        </w:rPr>
        <w:t>Au</w:t>
      </w:r>
      <w:r w:rsidR="00255D48">
        <w:rPr>
          <w:rFonts w:ascii="Times New Roman" w:hAnsi="Times New Roman" w:cs="Times New Roman"/>
          <w:lang w:val="ru-RU"/>
        </w:rPr>
        <w:t>-</w:t>
      </w:r>
      <w:proofErr w:type="spellStart"/>
      <w:r w:rsidR="00255D48">
        <w:rPr>
          <w:rFonts w:ascii="Times New Roman" w:hAnsi="Times New Roman" w:cs="Times New Roman"/>
          <w:lang w:val="ru-RU"/>
        </w:rPr>
        <w:t>пК</w:t>
      </w:r>
      <w:r w:rsidR="00255D48" w:rsidRPr="006F75A1">
        <w:rPr>
          <w:rFonts w:ascii="Times New Roman" w:hAnsi="Times New Roman" w:cs="Times New Roman"/>
          <w:lang w:val="ru-RU"/>
        </w:rPr>
        <w:t>НЧ</w:t>
      </w:r>
      <w:proofErr w:type="spellEnd"/>
      <w:r w:rsidR="00255D48">
        <w:rPr>
          <w:rFonts w:ascii="Times New Roman" w:hAnsi="Times New Roman" w:cs="Times New Roman"/>
          <w:lang w:val="ru-RU"/>
        </w:rPr>
        <w:t xml:space="preserve"> вызывает больший процент клеточной гибели, в сравнении с использованием той же рентгеновской дозы, но без РС. Следовательно, </w:t>
      </w:r>
      <w:r w:rsidR="00255D48" w:rsidRPr="006F75A1">
        <w:rPr>
          <w:rFonts w:ascii="Times New Roman" w:hAnsi="Times New Roman" w:cs="Times New Roman"/>
          <w:lang w:val="ru-RU"/>
        </w:rPr>
        <w:t>Au</w:t>
      </w:r>
      <w:r w:rsidR="00255D48">
        <w:rPr>
          <w:rFonts w:ascii="Times New Roman" w:hAnsi="Times New Roman" w:cs="Times New Roman"/>
          <w:lang w:val="ru-RU"/>
        </w:rPr>
        <w:t>-</w:t>
      </w:r>
      <w:proofErr w:type="spellStart"/>
      <w:r w:rsidR="00255D48">
        <w:rPr>
          <w:rFonts w:ascii="Times New Roman" w:hAnsi="Times New Roman" w:cs="Times New Roman"/>
          <w:lang w:val="ru-RU"/>
        </w:rPr>
        <w:t>пК</w:t>
      </w:r>
      <w:r w:rsidR="00255D48" w:rsidRPr="006F75A1">
        <w:rPr>
          <w:rFonts w:ascii="Times New Roman" w:hAnsi="Times New Roman" w:cs="Times New Roman"/>
          <w:lang w:val="ru-RU"/>
        </w:rPr>
        <w:t>НЧ</w:t>
      </w:r>
      <w:proofErr w:type="spellEnd"/>
      <w:r w:rsidR="00255D48">
        <w:rPr>
          <w:rFonts w:ascii="Times New Roman" w:hAnsi="Times New Roman" w:cs="Times New Roman"/>
          <w:lang w:val="ru-RU"/>
        </w:rPr>
        <w:t xml:space="preserve"> имеют потенциал в разработке новых методов, усовершенствующих РТ онкологических заболеваний.</w:t>
      </w:r>
    </w:p>
    <w:p w14:paraId="6D7E20C4" w14:textId="77777777" w:rsidR="00CA3229" w:rsidRDefault="00CA3229" w:rsidP="00D72E85">
      <w:pPr>
        <w:ind w:firstLine="397"/>
        <w:jc w:val="both"/>
        <w:rPr>
          <w:rFonts w:ascii="Times New Roman" w:hAnsi="Times New Roman" w:cs="Times New Roman"/>
          <w:lang w:val="ru-RU"/>
        </w:rPr>
      </w:pPr>
    </w:p>
    <w:p w14:paraId="7C6BCC3B" w14:textId="55F25FE4" w:rsidR="007264EB" w:rsidRDefault="00714882" w:rsidP="00D72E85">
      <w:pPr>
        <w:ind w:firstLine="397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4E55899D" wp14:editId="424734DE">
            <wp:extent cx="4817771" cy="1317356"/>
            <wp:effectExtent l="0" t="0" r="0" b="3810"/>
            <wp:docPr id="75716466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164661" name="Рисунок 75716466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40" r="13529" b="61781"/>
                    <a:stretch/>
                  </pic:blipFill>
                  <pic:spPr bwMode="auto">
                    <a:xfrm>
                      <a:off x="0" y="0"/>
                      <a:ext cx="4902875" cy="13406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005AAE" w14:textId="77777777" w:rsidR="008F5A14" w:rsidRDefault="00714882" w:rsidP="008F5A14">
      <w:pPr>
        <w:ind w:firstLine="397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Рисунок 1</w:t>
      </w:r>
      <w:r w:rsidR="00830FDA">
        <w:rPr>
          <w:rFonts w:ascii="Times New Roman" w:hAnsi="Times New Roman" w:cs="Times New Roman"/>
          <w:lang w:val="ru-RU"/>
        </w:rPr>
        <w:t xml:space="preserve"> </w:t>
      </w:r>
      <w:r w:rsidR="00F917C9">
        <w:rPr>
          <w:rFonts w:ascii="Times New Roman" w:hAnsi="Times New Roman" w:cs="Times New Roman"/>
          <w:lang w:val="ru-RU"/>
        </w:rPr>
        <w:t xml:space="preserve">– Оценка выживаемости клеток до и после инкубации с </w:t>
      </w:r>
      <w:r w:rsidR="00F917C9" w:rsidRPr="006F75A1">
        <w:rPr>
          <w:rFonts w:ascii="Times New Roman" w:hAnsi="Times New Roman" w:cs="Times New Roman"/>
          <w:lang w:val="ru-RU"/>
        </w:rPr>
        <w:t>Au</w:t>
      </w:r>
      <w:r w:rsidR="00F917C9">
        <w:rPr>
          <w:rFonts w:ascii="Times New Roman" w:hAnsi="Times New Roman" w:cs="Times New Roman"/>
          <w:lang w:val="ru-RU"/>
        </w:rPr>
        <w:t>-</w:t>
      </w:r>
      <w:proofErr w:type="spellStart"/>
      <w:r w:rsidR="00F917C9">
        <w:rPr>
          <w:rFonts w:ascii="Times New Roman" w:hAnsi="Times New Roman" w:cs="Times New Roman"/>
          <w:lang w:val="ru-RU"/>
        </w:rPr>
        <w:t>пК</w:t>
      </w:r>
      <w:r w:rsidR="00F917C9" w:rsidRPr="006F75A1">
        <w:rPr>
          <w:rFonts w:ascii="Times New Roman" w:hAnsi="Times New Roman" w:cs="Times New Roman"/>
          <w:lang w:val="ru-RU"/>
        </w:rPr>
        <w:t>НЧ</w:t>
      </w:r>
      <w:proofErr w:type="spellEnd"/>
      <w:r w:rsidR="00F917C9">
        <w:rPr>
          <w:rFonts w:ascii="Times New Roman" w:hAnsi="Times New Roman" w:cs="Times New Roman"/>
          <w:lang w:val="ru-RU"/>
        </w:rPr>
        <w:t xml:space="preserve"> при воздействии рентгеновского облучения (4 Гр).</w:t>
      </w:r>
    </w:p>
    <w:p w14:paraId="0F7325EB" w14:textId="77777777" w:rsidR="008F5A14" w:rsidRDefault="008F5A14" w:rsidP="008F5A14">
      <w:pPr>
        <w:ind w:firstLine="397"/>
        <w:jc w:val="center"/>
        <w:rPr>
          <w:rFonts w:ascii="Times New Roman" w:hAnsi="Times New Roman" w:cs="Times New Roman"/>
          <w:lang w:val="ru-RU"/>
        </w:rPr>
      </w:pPr>
    </w:p>
    <w:p w14:paraId="638704EA" w14:textId="34DAA0FA" w:rsidR="008F5A14" w:rsidRPr="008F5A14" w:rsidRDefault="008F5A14" w:rsidP="008F5A14">
      <w:pPr>
        <w:ind w:firstLine="397"/>
        <w:jc w:val="both"/>
        <w:rPr>
          <w:rFonts w:ascii="Times New Roman" w:hAnsi="Times New Roman" w:cs="Times New Roman"/>
          <w:bCs/>
          <w:iCs/>
          <w:color w:val="000000" w:themeColor="text1"/>
          <w:lang w:val="ru-RU"/>
        </w:rPr>
      </w:pPr>
      <w:r w:rsidRPr="008F5A14">
        <w:rPr>
          <w:rFonts w:ascii="Times New Roman" w:hAnsi="Times New Roman" w:cs="Times New Roman"/>
          <w:bCs/>
          <w:iCs/>
          <w:color w:val="000000" w:themeColor="text1"/>
          <w:lang w:val="ru-RU"/>
        </w:rPr>
        <w:t>Автор выража</w:t>
      </w:r>
      <w:r w:rsidRPr="008F5A14">
        <w:rPr>
          <w:rFonts w:ascii="Times New Roman" w:hAnsi="Times New Roman" w:cs="Times New Roman"/>
          <w:bCs/>
          <w:iCs/>
          <w:color w:val="000000" w:themeColor="text1"/>
          <w:lang w:val="ru-RU"/>
        </w:rPr>
        <w:t>е</w:t>
      </w:r>
      <w:r w:rsidRPr="008F5A14">
        <w:rPr>
          <w:rFonts w:ascii="Times New Roman" w:hAnsi="Times New Roman" w:cs="Times New Roman"/>
          <w:bCs/>
          <w:iCs/>
          <w:color w:val="000000" w:themeColor="text1"/>
          <w:lang w:val="ru-RU"/>
        </w:rPr>
        <w:t>т благодарность</w:t>
      </w:r>
      <w:r w:rsidRPr="008F5A14">
        <w:rPr>
          <w:rFonts w:ascii="Times New Roman" w:hAnsi="Times New Roman" w:cs="Times New Roman"/>
          <w:bCs/>
          <w:iCs/>
          <w:color w:val="000000" w:themeColor="text1"/>
          <w:lang w:val="ru-RU"/>
        </w:rPr>
        <w:t xml:space="preserve"> </w:t>
      </w:r>
      <w:r w:rsidRPr="008F5A14">
        <w:rPr>
          <w:rFonts w:ascii="Times New Roman" w:hAnsi="Times New Roman" w:cs="Times New Roman"/>
          <w:bCs/>
          <w:iCs/>
          <w:color w:val="000000" w:themeColor="text1"/>
          <w:lang w:val="ru-RU"/>
        </w:rPr>
        <w:t>научному руководителю</w:t>
      </w:r>
      <w:r>
        <w:rPr>
          <w:rFonts w:ascii="Times New Roman" w:hAnsi="Times New Roman" w:cs="Times New Roman"/>
          <w:bCs/>
          <w:iCs/>
          <w:color w:val="000000" w:themeColor="text1"/>
          <w:lang w:val="ru-RU"/>
        </w:rPr>
        <w:t>,</w:t>
      </w:r>
      <w:r w:rsidRPr="008F5A14">
        <w:rPr>
          <w:rFonts w:ascii="Times New Roman" w:hAnsi="Times New Roman" w:cs="Times New Roman"/>
          <w:bCs/>
          <w:iCs/>
          <w:color w:val="000000" w:themeColor="text1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lang w:val="ru-RU"/>
        </w:rPr>
        <w:t>к.ф.-м.н., ведущему сотруднику кафедры медицинской физики</w:t>
      </w:r>
      <w:r w:rsidR="00276701">
        <w:rPr>
          <w:rFonts w:ascii="Times New Roman" w:hAnsi="Times New Roman" w:cs="Times New Roman"/>
          <w:bCs/>
          <w:iCs/>
          <w:color w:val="000000" w:themeColor="text1"/>
          <w:lang w:val="ru-RU"/>
        </w:rPr>
        <w:t>,</w:t>
      </w:r>
      <w:r>
        <w:rPr>
          <w:rFonts w:ascii="Times New Roman" w:hAnsi="Times New Roman" w:cs="Times New Roman"/>
          <w:bCs/>
          <w:iCs/>
          <w:color w:val="000000" w:themeColor="text1"/>
          <w:lang w:val="ru-RU"/>
        </w:rPr>
        <w:t xml:space="preserve"> </w:t>
      </w:r>
      <w:proofErr w:type="gramStart"/>
      <w:r w:rsidRPr="008F5A14">
        <w:rPr>
          <w:rFonts w:ascii="Times New Roman" w:hAnsi="Times New Roman" w:cs="Times New Roman"/>
          <w:bCs/>
          <w:iCs/>
          <w:color w:val="000000" w:themeColor="text1"/>
          <w:lang w:val="ru-RU"/>
        </w:rPr>
        <w:t>Л.А.</w:t>
      </w:r>
      <w:proofErr w:type="gramEnd"/>
      <w:r>
        <w:rPr>
          <w:rFonts w:ascii="Times New Roman" w:hAnsi="Times New Roman" w:cs="Times New Roman"/>
          <w:bCs/>
          <w:iCs/>
          <w:color w:val="000000" w:themeColor="text1"/>
          <w:lang w:val="ru-RU"/>
        </w:rPr>
        <w:t> </w:t>
      </w:r>
      <w:r w:rsidRPr="008F5A14">
        <w:rPr>
          <w:rFonts w:ascii="Times New Roman" w:hAnsi="Times New Roman" w:cs="Times New Roman"/>
          <w:bCs/>
          <w:iCs/>
          <w:color w:val="000000" w:themeColor="text1"/>
          <w:lang w:val="ru-RU"/>
        </w:rPr>
        <w:t>Осминкиной</w:t>
      </w:r>
      <w:r w:rsidRPr="008F5A14">
        <w:rPr>
          <w:rFonts w:ascii="Times New Roman" w:hAnsi="Times New Roman" w:cs="Times New Roman"/>
          <w:bCs/>
          <w:iCs/>
          <w:color w:val="000000" w:themeColor="text1"/>
          <w:lang w:val="ru-RU"/>
        </w:rPr>
        <w:t>, за клеточные эксперименты</w:t>
      </w:r>
      <w:r w:rsidRPr="008F5A14">
        <w:rPr>
          <w:rFonts w:ascii="Times New Roman" w:hAnsi="Times New Roman" w:cs="Times New Roman"/>
          <w:bCs/>
          <w:iCs/>
          <w:color w:val="000000" w:themeColor="text1"/>
          <w:lang w:val="ru-RU"/>
        </w:rPr>
        <w:t xml:space="preserve"> </w:t>
      </w:r>
      <w:r w:rsidR="00276701">
        <w:rPr>
          <w:rFonts w:ascii="Times New Roman" w:hAnsi="Times New Roman" w:cs="Times New Roman"/>
          <w:bCs/>
          <w:iCs/>
          <w:color w:val="000000" w:themeColor="text1"/>
          <w:lang w:val="ru-RU"/>
        </w:rPr>
        <w:t xml:space="preserve">к.б.н. </w:t>
      </w:r>
      <w:r w:rsidRPr="008F5A14">
        <w:rPr>
          <w:rFonts w:ascii="Times New Roman" w:hAnsi="Times New Roman" w:cs="Times New Roman"/>
          <w:bCs/>
          <w:iCs/>
          <w:color w:val="000000" w:themeColor="text1"/>
          <w:lang w:val="ru-RU"/>
        </w:rPr>
        <w:t>А.</w:t>
      </w:r>
      <w:r w:rsidRPr="008F5A14">
        <w:rPr>
          <w:rFonts w:ascii="Times New Roman" w:hAnsi="Times New Roman" w:cs="Times New Roman"/>
          <w:bCs/>
          <w:iCs/>
          <w:color w:val="000000" w:themeColor="text1"/>
          <w:lang w:val="ru-RU"/>
        </w:rPr>
        <w:t>Л</w:t>
      </w:r>
      <w:r w:rsidRPr="008F5A14">
        <w:rPr>
          <w:rFonts w:ascii="Times New Roman" w:hAnsi="Times New Roman" w:cs="Times New Roman"/>
          <w:bCs/>
          <w:iCs/>
          <w:color w:val="000000" w:themeColor="text1"/>
          <w:lang w:val="ru-RU"/>
        </w:rPr>
        <w:t xml:space="preserve">. </w:t>
      </w:r>
      <w:r w:rsidRPr="008F5A14">
        <w:rPr>
          <w:rFonts w:ascii="Times New Roman" w:hAnsi="Times New Roman" w:cs="Times New Roman"/>
          <w:bCs/>
          <w:iCs/>
          <w:color w:val="000000" w:themeColor="text1"/>
          <w:lang w:val="ru-RU"/>
        </w:rPr>
        <w:t xml:space="preserve">Попову и </w:t>
      </w:r>
      <w:r w:rsidR="00276701">
        <w:rPr>
          <w:rFonts w:ascii="Times New Roman" w:hAnsi="Times New Roman" w:cs="Times New Roman"/>
          <w:bCs/>
          <w:iCs/>
          <w:color w:val="000000" w:themeColor="text1"/>
          <w:lang w:val="ru-RU"/>
        </w:rPr>
        <w:t xml:space="preserve">к.ф.-м.н. </w:t>
      </w:r>
      <w:r w:rsidRPr="008F5A14">
        <w:rPr>
          <w:rFonts w:ascii="Times New Roman" w:hAnsi="Times New Roman" w:cs="Times New Roman"/>
          <w:bCs/>
          <w:iCs/>
          <w:color w:val="000000" w:themeColor="text1"/>
          <w:lang w:val="ru-RU"/>
        </w:rPr>
        <w:t>А.А. Кудрявцеву</w:t>
      </w:r>
      <w:r w:rsidR="00276701">
        <w:rPr>
          <w:rFonts w:ascii="Times New Roman" w:hAnsi="Times New Roman" w:cs="Times New Roman"/>
          <w:bCs/>
          <w:iCs/>
          <w:color w:val="000000" w:themeColor="text1"/>
          <w:lang w:val="ru-RU"/>
        </w:rPr>
        <w:t xml:space="preserve"> (ИТЭБ РАН, г. Пущино)</w:t>
      </w:r>
      <w:r w:rsidRPr="008F5A14">
        <w:rPr>
          <w:rFonts w:ascii="Times New Roman" w:hAnsi="Times New Roman" w:cs="Times New Roman"/>
          <w:bCs/>
          <w:iCs/>
          <w:color w:val="000000" w:themeColor="text1"/>
          <w:lang w:val="ru-RU"/>
        </w:rPr>
        <w:t xml:space="preserve">. </w:t>
      </w:r>
    </w:p>
    <w:p w14:paraId="40C1FE5D" w14:textId="09E2F96A" w:rsidR="00343A30" w:rsidRPr="00977BFC" w:rsidRDefault="00343A30" w:rsidP="00D72E85">
      <w:pPr>
        <w:ind w:firstLine="397"/>
        <w:jc w:val="both"/>
        <w:rPr>
          <w:rFonts w:ascii="Times New Roman" w:hAnsi="Times New Roman" w:cs="Times New Roman"/>
          <w:lang w:val="ru-RU"/>
        </w:rPr>
      </w:pPr>
      <w:r w:rsidRPr="00222D33">
        <w:rPr>
          <w:rFonts w:ascii="Times New Roman" w:hAnsi="Times New Roman" w:cs="Times New Roman"/>
          <w:bCs/>
          <w:iCs/>
          <w:lang w:val="ru-RU"/>
        </w:rPr>
        <w:t xml:space="preserve">Исследование выполнено </w:t>
      </w:r>
      <w:r w:rsidR="00714882" w:rsidRPr="00222D33">
        <w:rPr>
          <w:rFonts w:ascii="Times New Roman" w:hAnsi="Times New Roman" w:cs="Times New Roman"/>
          <w:bCs/>
          <w:iCs/>
          <w:lang w:val="ru-RU"/>
        </w:rPr>
        <w:t>при поддержке</w:t>
      </w:r>
      <w:r w:rsidRPr="00222D33">
        <w:rPr>
          <w:rFonts w:ascii="Times New Roman" w:hAnsi="Times New Roman" w:cs="Times New Roman"/>
          <w:bCs/>
          <w:iCs/>
          <w:lang w:val="ru-RU"/>
        </w:rPr>
        <w:t xml:space="preserve"> гранта Российского научного фонда </w:t>
      </w:r>
      <w:proofErr w:type="gramStart"/>
      <w:r w:rsidRPr="00222D33">
        <w:rPr>
          <w:rFonts w:ascii="Times New Roman" w:hAnsi="Times New Roman" w:cs="Times New Roman"/>
          <w:bCs/>
          <w:iCs/>
          <w:lang w:val="ru-RU"/>
        </w:rPr>
        <w:t>№ 24-15-00137</w:t>
      </w:r>
      <w:proofErr w:type="gramEnd"/>
      <w:r w:rsidR="00714882" w:rsidRPr="00222D33">
        <w:rPr>
          <w:rFonts w:ascii="Times New Roman" w:hAnsi="Times New Roman" w:cs="Times New Roman"/>
          <w:bCs/>
          <w:iCs/>
          <w:lang w:val="ru-RU"/>
        </w:rPr>
        <w:t xml:space="preserve"> и</w:t>
      </w:r>
      <w:r w:rsidRPr="00222D33">
        <w:rPr>
          <w:rFonts w:ascii="Times New Roman" w:hAnsi="Times New Roman" w:cs="Times New Roman"/>
          <w:bCs/>
          <w:iCs/>
          <w:lang w:val="ru-RU"/>
        </w:rPr>
        <w:t xml:space="preserve"> гранта </w:t>
      </w:r>
      <w:r w:rsidRPr="00977BFC">
        <w:rPr>
          <w:rFonts w:ascii="Times New Roman" w:hAnsi="Times New Roman" w:cs="Times New Roman"/>
          <w:bCs/>
          <w:iCs/>
          <w:color w:val="000000" w:themeColor="text1"/>
          <w:lang w:val="ru-RU"/>
        </w:rPr>
        <w:t xml:space="preserve">Фонда развития </w:t>
      </w:r>
      <w:r w:rsidR="00255D48" w:rsidRPr="00977BFC">
        <w:rPr>
          <w:rFonts w:ascii="Times New Roman" w:hAnsi="Times New Roman" w:cs="Times New Roman"/>
          <w:bCs/>
          <w:iCs/>
          <w:color w:val="000000" w:themeColor="text1"/>
          <w:lang w:val="ru-RU"/>
        </w:rPr>
        <w:t>теоретической</w:t>
      </w:r>
      <w:r w:rsidRPr="00977BFC">
        <w:rPr>
          <w:rFonts w:ascii="Times New Roman" w:hAnsi="Times New Roman" w:cs="Times New Roman"/>
          <w:bCs/>
          <w:iCs/>
          <w:color w:val="000000" w:themeColor="text1"/>
          <w:lang w:val="ru-RU"/>
        </w:rPr>
        <w:t xml:space="preserve"> физики и математики «БАЗИС» 23-2-2-18-1</w:t>
      </w:r>
      <w:r w:rsidR="00255D48" w:rsidRPr="00255D48">
        <w:rPr>
          <w:rFonts w:ascii="Times New Roman" w:hAnsi="Times New Roman" w:cs="Times New Roman"/>
          <w:bCs/>
          <w:iCs/>
          <w:color w:val="000000" w:themeColor="text1"/>
          <w:lang w:val="ru-RU"/>
        </w:rPr>
        <w:t>.</w:t>
      </w:r>
    </w:p>
    <w:p w14:paraId="6D481491" w14:textId="77777777" w:rsidR="00343A30" w:rsidRPr="00343A30" w:rsidRDefault="00343A30" w:rsidP="00D72E85">
      <w:pPr>
        <w:ind w:firstLine="397"/>
        <w:jc w:val="both"/>
        <w:rPr>
          <w:b/>
          <w:lang w:val="ru-RU"/>
        </w:rPr>
      </w:pPr>
    </w:p>
    <w:p w14:paraId="0149F644" w14:textId="77777777" w:rsidR="00343A30" w:rsidRPr="009B490C" w:rsidRDefault="00343A30" w:rsidP="00D72E85">
      <w:pPr>
        <w:ind w:firstLine="397"/>
        <w:jc w:val="center"/>
        <w:rPr>
          <w:rFonts w:ascii="Times New Roman" w:hAnsi="Times New Roman" w:cs="Times New Roman"/>
          <w:b/>
          <w:lang w:val="ru-RU"/>
        </w:rPr>
      </w:pPr>
      <w:r w:rsidRPr="009B490C">
        <w:rPr>
          <w:rFonts w:ascii="Times New Roman" w:hAnsi="Times New Roman" w:cs="Times New Roman"/>
          <w:b/>
          <w:color w:val="000000"/>
          <w:shd w:val="clear" w:color="auto" w:fill="FFFFFF"/>
          <w:lang w:val="ru-RU"/>
        </w:rPr>
        <w:t>Литература</w:t>
      </w:r>
    </w:p>
    <w:p w14:paraId="6DD0F3F3" w14:textId="62E2EB80" w:rsidR="00464184" w:rsidRPr="008F5A14" w:rsidRDefault="00464184" w:rsidP="00D72E85">
      <w:pPr>
        <w:pStyle w:val="a7"/>
        <w:numPr>
          <w:ilvl w:val="0"/>
          <w:numId w:val="1"/>
        </w:numPr>
        <w:ind w:left="0" w:firstLine="397"/>
        <w:jc w:val="both"/>
        <w:rPr>
          <w:rFonts w:ascii="Times New Roman" w:hAnsi="Times New Roman" w:cs="Times New Roman"/>
          <w:lang w:val="ru-RU"/>
        </w:rPr>
      </w:pPr>
      <w:r w:rsidRPr="00464184">
        <w:rPr>
          <w:rFonts w:ascii="Times New Roman" w:hAnsi="Times New Roman" w:cs="Times New Roman"/>
          <w:bdr w:val="none" w:sz="0" w:space="0" w:color="auto" w:frame="1"/>
          <w:lang w:val="ru-RU"/>
        </w:rPr>
        <w:t>Шат</w:t>
      </w:r>
      <w:bookmarkStart w:id="0" w:name="шатская"/>
      <w:bookmarkEnd w:id="0"/>
      <w:r w:rsidRPr="00464184">
        <w:rPr>
          <w:rFonts w:ascii="Times New Roman" w:hAnsi="Times New Roman" w:cs="Times New Roman"/>
          <w:bdr w:val="none" w:sz="0" w:space="0" w:color="auto" w:frame="1"/>
          <w:lang w:val="ru-RU"/>
        </w:rPr>
        <w:t>ская</w:t>
      </w:r>
      <w:r w:rsidR="00FC6470">
        <w:rPr>
          <w:rFonts w:ascii="Times New Roman" w:hAnsi="Times New Roman" w:cs="Times New Roman"/>
          <w:bdr w:val="none" w:sz="0" w:space="0" w:color="auto" w:frame="1"/>
          <w:lang w:val="ru-RU"/>
        </w:rPr>
        <w:t>,</w:t>
      </w:r>
      <w:r>
        <w:rPr>
          <w:rFonts w:ascii="Times New Roman" w:hAnsi="Times New Roman" w:cs="Times New Roman"/>
          <w:bdr w:val="none" w:sz="0" w:space="0" w:color="auto" w:frame="1"/>
          <w:lang w:val="ru-RU"/>
        </w:rPr>
        <w:t xml:space="preserve"> </w:t>
      </w:r>
      <w:r w:rsidRPr="00464184">
        <w:rPr>
          <w:rFonts w:ascii="Times New Roman" w:hAnsi="Times New Roman" w:cs="Times New Roman"/>
          <w:bdr w:val="none" w:sz="0" w:space="0" w:color="auto" w:frame="1"/>
          <w:lang w:val="ru-RU"/>
        </w:rPr>
        <w:t>М.Г.</w:t>
      </w:r>
      <w:r>
        <w:rPr>
          <w:rFonts w:ascii="Times New Roman" w:hAnsi="Times New Roman" w:cs="Times New Roman"/>
          <w:color w:val="222222"/>
          <w:bdr w:val="none" w:sz="0" w:space="0" w:color="auto" w:frame="1"/>
          <w:lang w:val="ru-RU"/>
        </w:rPr>
        <w:t xml:space="preserve"> и др. </w:t>
      </w:r>
      <w:r w:rsidRPr="00464184">
        <w:rPr>
          <w:rFonts w:ascii="Times New Roman" w:hAnsi="Times New Roman" w:cs="Times New Roman"/>
          <w:bCs/>
          <w:lang w:val="ru-RU"/>
        </w:rPr>
        <w:t xml:space="preserve">Фотолюминесцентные пористые кремниевые </w:t>
      </w:r>
      <w:proofErr w:type="spellStart"/>
      <w:r w:rsidRPr="00464184">
        <w:rPr>
          <w:rFonts w:ascii="Times New Roman" w:hAnsi="Times New Roman" w:cs="Times New Roman"/>
          <w:bCs/>
          <w:lang w:val="ru-RU"/>
        </w:rPr>
        <w:t>нанонити</w:t>
      </w:r>
      <w:proofErr w:type="spellEnd"/>
      <w:r w:rsidRPr="00464184">
        <w:rPr>
          <w:rFonts w:ascii="Times New Roman" w:hAnsi="Times New Roman" w:cs="Times New Roman"/>
          <w:bCs/>
          <w:lang w:val="ru-RU"/>
        </w:rPr>
        <w:t xml:space="preserve"> как контрастные агенты для </w:t>
      </w:r>
      <w:proofErr w:type="spellStart"/>
      <w:r w:rsidRPr="00464184">
        <w:rPr>
          <w:rFonts w:ascii="Times New Roman" w:hAnsi="Times New Roman" w:cs="Times New Roman"/>
          <w:bCs/>
          <w:lang w:val="ru-RU"/>
        </w:rPr>
        <w:t>биовизуализации</w:t>
      </w:r>
      <w:proofErr w:type="spellEnd"/>
      <w:r>
        <w:rPr>
          <w:rFonts w:ascii="Times New Roman" w:hAnsi="Times New Roman" w:cs="Times New Roman"/>
          <w:bCs/>
          <w:lang w:val="ru-RU"/>
        </w:rPr>
        <w:t xml:space="preserve"> //</w:t>
      </w:r>
      <w:r w:rsidRPr="00464184">
        <w:rPr>
          <w:rFonts w:ascii="Times New Roman" w:hAnsi="Times New Roman" w:cs="Times New Roman"/>
          <w:bCs/>
          <w:lang w:val="ru-RU"/>
        </w:rPr>
        <w:t xml:space="preserve"> </w:t>
      </w:r>
      <w:r w:rsidRPr="009B490C">
        <w:rPr>
          <w:rFonts w:ascii="Times New Roman" w:hAnsi="Times New Roman" w:cs="Times New Roman"/>
          <w:i/>
          <w:iCs/>
          <w:shd w:val="clear" w:color="auto" w:fill="FFFFFF"/>
          <w:lang w:val="ru-RU"/>
        </w:rPr>
        <w:t>Конденсированные среды и межфазные границы</w:t>
      </w:r>
      <w:r w:rsidRPr="009B490C">
        <w:rPr>
          <w:rFonts w:ascii="Times New Roman" w:hAnsi="Times New Roman" w:cs="Times New Roman"/>
          <w:shd w:val="clear" w:color="auto" w:fill="FFFFFF"/>
          <w:lang w:val="ru-RU"/>
        </w:rPr>
        <w:t>. 2024</w:t>
      </w:r>
      <w:r w:rsidR="009B490C">
        <w:rPr>
          <w:rFonts w:ascii="Times New Roman" w:hAnsi="Times New Roman" w:cs="Times New Roman"/>
          <w:shd w:val="clear" w:color="auto" w:fill="FFFFFF"/>
          <w:lang w:val="ru-RU"/>
        </w:rPr>
        <w:t>,</w:t>
      </w:r>
      <w:r w:rsidR="009B490C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r w:rsidRPr="009B490C">
        <w:rPr>
          <w:rFonts w:ascii="Times New Roman" w:hAnsi="Times New Roman" w:cs="Times New Roman"/>
          <w:iCs/>
          <w:shd w:val="clear" w:color="auto" w:fill="FFFFFF"/>
          <w:lang w:val="ru-RU"/>
        </w:rPr>
        <w:t>26</w:t>
      </w:r>
      <w:r w:rsidRPr="009B490C">
        <w:rPr>
          <w:rFonts w:ascii="Times New Roman" w:hAnsi="Times New Roman" w:cs="Times New Roman"/>
          <w:shd w:val="clear" w:color="auto" w:fill="FFFFFF"/>
          <w:lang w:val="ru-RU"/>
        </w:rPr>
        <w:t>(1)</w:t>
      </w:r>
      <w:r w:rsidR="009B490C">
        <w:rPr>
          <w:rFonts w:ascii="Times New Roman" w:hAnsi="Times New Roman" w:cs="Times New Roman"/>
          <w:shd w:val="clear" w:color="auto" w:fill="FFFFFF"/>
          <w:lang w:val="en-US"/>
        </w:rPr>
        <w:t>.</w:t>
      </w:r>
      <w:r w:rsidRPr="009B490C">
        <w:rPr>
          <w:rFonts w:ascii="Times New Roman" w:hAnsi="Times New Roman" w:cs="Times New Roman"/>
          <w:shd w:val="clear" w:color="auto" w:fill="FFFFFF"/>
          <w:lang w:val="ru-RU"/>
        </w:rPr>
        <w:t xml:space="preserve"> </w:t>
      </w:r>
    </w:p>
    <w:p w14:paraId="283490FE" w14:textId="25D05D53" w:rsidR="008F5A14" w:rsidRPr="008F5A14" w:rsidRDefault="008F5A14" w:rsidP="008F5A14">
      <w:pPr>
        <w:pStyle w:val="a7"/>
        <w:numPr>
          <w:ilvl w:val="0"/>
          <w:numId w:val="1"/>
        </w:numPr>
        <w:ind w:left="0" w:firstLine="397"/>
        <w:jc w:val="both"/>
        <w:rPr>
          <w:rFonts w:ascii="Times New Roman" w:hAnsi="Times New Roman" w:cs="Times New Roman"/>
          <w:bCs/>
          <w:lang w:val="en-US"/>
        </w:rPr>
      </w:pPr>
      <w:proofErr w:type="spellStart"/>
      <w:r w:rsidRPr="00FC6470">
        <w:rPr>
          <w:rFonts w:ascii="Times New Roman" w:hAnsi="Times New Roman" w:cs="Times New Roman"/>
          <w:bCs/>
          <w:lang w:val="en-US"/>
        </w:rPr>
        <w:t>Jo</w:t>
      </w:r>
      <w:bookmarkStart w:id="1" w:name="Joo"/>
      <w:bookmarkEnd w:id="1"/>
      <w:r w:rsidRPr="00FC6470">
        <w:rPr>
          <w:rFonts w:ascii="Times New Roman" w:hAnsi="Times New Roman" w:cs="Times New Roman"/>
          <w:bCs/>
          <w:lang w:val="en-US"/>
        </w:rPr>
        <w:t>o</w:t>
      </w:r>
      <w:proofErr w:type="spellEnd"/>
      <w:r>
        <w:rPr>
          <w:rFonts w:ascii="Times New Roman" w:hAnsi="Times New Roman" w:cs="Times New Roman"/>
          <w:bCs/>
          <w:lang w:val="en-US"/>
        </w:rPr>
        <w:t>,</w:t>
      </w:r>
      <w:r w:rsidRPr="00FC6470">
        <w:rPr>
          <w:rFonts w:ascii="Times New Roman" w:hAnsi="Times New Roman" w:cs="Times New Roman"/>
          <w:bCs/>
          <w:lang w:val="en-US"/>
        </w:rPr>
        <w:t xml:space="preserve"> J., </w:t>
      </w:r>
      <w:r w:rsidRPr="00FC6470">
        <w:rPr>
          <w:rFonts w:ascii="Times New Roman" w:hAnsi="Times New Roman" w:cs="Times New Roman"/>
          <w:shd w:val="clear" w:color="auto" w:fill="FFFFFF"/>
          <w:lang w:val="en-US"/>
        </w:rPr>
        <w:t>et al.</w:t>
      </w:r>
      <w:r w:rsidRPr="00FC6470">
        <w:rPr>
          <w:rFonts w:ascii="Times New Roman" w:hAnsi="Times New Roman" w:cs="Times New Roman"/>
          <w:bCs/>
          <w:lang w:val="en-US"/>
        </w:rPr>
        <w:t xml:space="preserve"> Gated luminescence imaging of silicon nanoparticles // </w:t>
      </w:r>
      <w:r w:rsidRPr="00FC6470">
        <w:rPr>
          <w:rFonts w:ascii="Times New Roman" w:hAnsi="Times New Roman" w:cs="Times New Roman"/>
          <w:bCs/>
          <w:i/>
          <w:iCs/>
          <w:lang w:val="en-US"/>
        </w:rPr>
        <w:t>ACS nano</w:t>
      </w:r>
      <w:r w:rsidRPr="00FC6470">
        <w:rPr>
          <w:rFonts w:ascii="Times New Roman" w:hAnsi="Times New Roman" w:cs="Times New Roman"/>
          <w:bCs/>
          <w:lang w:val="en-US"/>
        </w:rPr>
        <w:t>. 2015, 9(6), 6233-6241.</w:t>
      </w:r>
    </w:p>
    <w:p w14:paraId="5F3595CB" w14:textId="2987006A" w:rsidR="00323754" w:rsidRPr="009A5322" w:rsidRDefault="00323754" w:rsidP="00D72E85">
      <w:pPr>
        <w:pStyle w:val="a7"/>
        <w:numPr>
          <w:ilvl w:val="0"/>
          <w:numId w:val="1"/>
        </w:numPr>
        <w:ind w:left="0" w:firstLine="397"/>
        <w:jc w:val="both"/>
        <w:rPr>
          <w:rFonts w:ascii="Times New Roman" w:hAnsi="Times New Roman" w:cs="Times New Roman"/>
          <w:bCs/>
          <w:color w:val="000000" w:themeColor="text1"/>
          <w:lang w:val="en-US"/>
        </w:rPr>
      </w:pPr>
      <w:r w:rsidRPr="00323754">
        <w:rPr>
          <w:rFonts w:ascii="Times New Roman" w:hAnsi="Times New Roman" w:cs="Times New Roman"/>
          <w:bCs/>
          <w:lang w:val="en-US"/>
        </w:rPr>
        <w:t>K</w:t>
      </w:r>
      <w:bookmarkStart w:id="2" w:name="Kang"/>
      <w:bookmarkEnd w:id="2"/>
      <w:r w:rsidRPr="00323754">
        <w:rPr>
          <w:rFonts w:ascii="Times New Roman" w:hAnsi="Times New Roman" w:cs="Times New Roman"/>
          <w:bCs/>
          <w:lang w:val="en-US"/>
        </w:rPr>
        <w:t xml:space="preserve">ang, R.H., </w:t>
      </w:r>
      <w:r w:rsidRPr="00323754">
        <w:rPr>
          <w:rFonts w:ascii="Times New Roman" w:hAnsi="Times New Roman" w:cs="Times New Roman"/>
          <w:shd w:val="clear" w:color="auto" w:fill="FFFFFF"/>
          <w:lang w:val="en-US"/>
        </w:rPr>
        <w:t xml:space="preserve">et al. </w:t>
      </w:r>
      <w:r w:rsidRPr="00323754">
        <w:rPr>
          <w:rFonts w:ascii="Times New Roman" w:hAnsi="Times New Roman" w:cs="Times New Roman"/>
          <w:bCs/>
          <w:lang w:val="en-US"/>
        </w:rPr>
        <w:t xml:space="preserve">Systematic Degradation Rate Analysis of Surface-Functionalized Porous Silicon </w:t>
      </w:r>
      <w:r w:rsidRPr="00323754">
        <w:rPr>
          <w:rFonts w:ascii="Times New Roman" w:hAnsi="Times New Roman" w:cs="Times New Roman"/>
          <w:bCs/>
          <w:color w:val="000000" w:themeColor="text1"/>
          <w:lang w:val="en-US"/>
        </w:rPr>
        <w:t xml:space="preserve">Nanoparticles // </w:t>
      </w:r>
      <w:r w:rsidRPr="00323754">
        <w:rPr>
          <w:rFonts w:ascii="Times New Roman" w:hAnsi="Times New Roman" w:cs="Times New Roman"/>
          <w:bCs/>
          <w:i/>
          <w:iCs/>
          <w:color w:val="000000" w:themeColor="text1"/>
          <w:lang w:val="en-US"/>
        </w:rPr>
        <w:t>Materials</w:t>
      </w:r>
      <w:r>
        <w:rPr>
          <w:rFonts w:ascii="Times New Roman" w:hAnsi="Times New Roman" w:cs="Times New Roman"/>
          <w:bCs/>
          <w:color w:val="000000" w:themeColor="text1"/>
          <w:lang w:val="en-US"/>
        </w:rPr>
        <w:t xml:space="preserve">. </w:t>
      </w:r>
      <w:r w:rsidRPr="00323754">
        <w:rPr>
          <w:rFonts w:ascii="Times New Roman" w:hAnsi="Times New Roman" w:cs="Times New Roman"/>
          <w:bCs/>
          <w:color w:val="000000" w:themeColor="text1"/>
          <w:lang w:val="en-US"/>
        </w:rPr>
        <w:t>2019,</w:t>
      </w:r>
      <w:r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r w:rsidRPr="00323754">
        <w:rPr>
          <w:rFonts w:ascii="Times New Roman" w:hAnsi="Times New Roman" w:cs="Times New Roman"/>
          <w:bCs/>
          <w:color w:val="000000" w:themeColor="text1"/>
          <w:lang w:val="en-US"/>
        </w:rPr>
        <w:t>12(4), 580</w:t>
      </w:r>
      <w:r>
        <w:rPr>
          <w:rFonts w:ascii="Times New Roman" w:hAnsi="Times New Roman" w:cs="Times New Roman"/>
          <w:bCs/>
          <w:color w:val="000000" w:themeColor="text1"/>
          <w:lang w:val="en-US"/>
        </w:rPr>
        <w:t>.</w:t>
      </w:r>
    </w:p>
    <w:p w14:paraId="6305572D" w14:textId="77777777" w:rsidR="009A5322" w:rsidRPr="00323754" w:rsidRDefault="009A5322" w:rsidP="009A5322">
      <w:pPr>
        <w:pStyle w:val="a7"/>
        <w:numPr>
          <w:ilvl w:val="0"/>
          <w:numId w:val="1"/>
        </w:numPr>
        <w:ind w:left="0" w:firstLine="397"/>
        <w:jc w:val="both"/>
        <w:rPr>
          <w:rFonts w:ascii="Times New Roman" w:hAnsi="Times New Roman" w:cs="Times New Roman"/>
          <w:lang w:val="en-US"/>
        </w:rPr>
      </w:pPr>
      <w:proofErr w:type="spellStart"/>
      <w:r w:rsidRPr="00323754">
        <w:rPr>
          <w:rFonts w:ascii="Times New Roman" w:hAnsi="Times New Roman" w:cs="Times New Roman"/>
          <w:shd w:val="clear" w:color="auto" w:fill="FFFFFF"/>
          <w:lang w:val="en-US"/>
        </w:rPr>
        <w:t>Tol</w:t>
      </w:r>
      <w:bookmarkStart w:id="3" w:name="tolstik"/>
      <w:bookmarkEnd w:id="3"/>
      <w:r w:rsidRPr="00323754">
        <w:rPr>
          <w:rFonts w:ascii="Times New Roman" w:hAnsi="Times New Roman" w:cs="Times New Roman"/>
          <w:shd w:val="clear" w:color="auto" w:fill="FFFFFF"/>
          <w:lang w:val="en-US"/>
        </w:rPr>
        <w:t>stik</w:t>
      </w:r>
      <w:proofErr w:type="spellEnd"/>
      <w:r w:rsidRPr="00323754">
        <w:rPr>
          <w:rFonts w:ascii="Times New Roman" w:hAnsi="Times New Roman" w:cs="Times New Roman"/>
          <w:shd w:val="clear" w:color="auto" w:fill="FFFFFF"/>
          <w:lang w:val="en-US"/>
        </w:rPr>
        <w:t xml:space="preserve">, E. et al. </w:t>
      </w:r>
      <w:r w:rsidRPr="00323754">
        <w:rPr>
          <w:rFonts w:ascii="Times New Roman" w:hAnsi="Times New Roman" w:cs="Times New Roman"/>
        </w:rPr>
        <w:t xml:space="preserve">Studies of silicon nanoparticles uptake and biodegradation in cancer cells by Raman spectroscopy // </w:t>
      </w:r>
      <w:r w:rsidRPr="008F5A14">
        <w:rPr>
          <w:rFonts w:ascii="Times New Roman" w:hAnsi="Times New Roman" w:cs="Times New Roman"/>
          <w:i/>
          <w:iCs/>
        </w:rPr>
        <w:t>Nanomedicine: Nanotechnology, Biology, and Medicine.</w:t>
      </w:r>
      <w:r w:rsidRPr="00323754">
        <w:rPr>
          <w:rFonts w:ascii="Times New Roman" w:hAnsi="Times New Roman" w:cs="Times New Roman"/>
        </w:rPr>
        <w:t xml:space="preserve"> 2016, 12(7), 1931-1940.</w:t>
      </w:r>
    </w:p>
    <w:p w14:paraId="66A1AD93" w14:textId="77777777" w:rsidR="00FF04EF" w:rsidRPr="00323754" w:rsidRDefault="00FF04EF" w:rsidP="00D72E85">
      <w:pPr>
        <w:ind w:firstLine="397"/>
        <w:rPr>
          <w:rFonts w:ascii="Times New Roman" w:hAnsi="Times New Roman" w:cs="Times New Roman"/>
          <w:bCs/>
          <w:lang w:val="en-US"/>
        </w:rPr>
      </w:pPr>
    </w:p>
    <w:sectPr w:rsidR="00FF04EF" w:rsidRPr="00323754" w:rsidSect="003E798D">
      <w:pgSz w:w="11900" w:h="16840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C5BBE"/>
    <w:multiLevelType w:val="hybridMultilevel"/>
    <w:tmpl w:val="BBA078FC"/>
    <w:lvl w:ilvl="0" w:tplc="43E4D3E4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236893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CFF"/>
    <w:rsid w:val="00055ED1"/>
    <w:rsid w:val="00082EEC"/>
    <w:rsid w:val="000D0253"/>
    <w:rsid w:val="00165CFF"/>
    <w:rsid w:val="001B139E"/>
    <w:rsid w:val="001B77E9"/>
    <w:rsid w:val="00222D33"/>
    <w:rsid w:val="00255D48"/>
    <w:rsid w:val="00276701"/>
    <w:rsid w:val="002B745B"/>
    <w:rsid w:val="002D6E8E"/>
    <w:rsid w:val="00301798"/>
    <w:rsid w:val="00323754"/>
    <w:rsid w:val="00343A30"/>
    <w:rsid w:val="00396EFE"/>
    <w:rsid w:val="003E3223"/>
    <w:rsid w:val="003E798D"/>
    <w:rsid w:val="0043344F"/>
    <w:rsid w:val="004607D2"/>
    <w:rsid w:val="00464184"/>
    <w:rsid w:val="0058374E"/>
    <w:rsid w:val="00615F6A"/>
    <w:rsid w:val="006264CA"/>
    <w:rsid w:val="006F75A1"/>
    <w:rsid w:val="00714882"/>
    <w:rsid w:val="007264EB"/>
    <w:rsid w:val="00791450"/>
    <w:rsid w:val="00791915"/>
    <w:rsid w:val="007C1B25"/>
    <w:rsid w:val="007F7E41"/>
    <w:rsid w:val="00830FDA"/>
    <w:rsid w:val="00840B0C"/>
    <w:rsid w:val="0085738E"/>
    <w:rsid w:val="008F5A14"/>
    <w:rsid w:val="00921EE7"/>
    <w:rsid w:val="00952B14"/>
    <w:rsid w:val="0096075F"/>
    <w:rsid w:val="00977BFC"/>
    <w:rsid w:val="009A5322"/>
    <w:rsid w:val="009B490C"/>
    <w:rsid w:val="009F7FEB"/>
    <w:rsid w:val="00A021BB"/>
    <w:rsid w:val="00B4679F"/>
    <w:rsid w:val="00BF02AE"/>
    <w:rsid w:val="00CA3229"/>
    <w:rsid w:val="00D72E85"/>
    <w:rsid w:val="00DB3722"/>
    <w:rsid w:val="00E37649"/>
    <w:rsid w:val="00E9030D"/>
    <w:rsid w:val="00F742C4"/>
    <w:rsid w:val="00F83D3F"/>
    <w:rsid w:val="00F917C9"/>
    <w:rsid w:val="00FC6470"/>
    <w:rsid w:val="00FC6FEB"/>
    <w:rsid w:val="00FF0225"/>
    <w:rsid w:val="00FF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A24BA"/>
  <w15:chartTrackingRefBased/>
  <w15:docId w15:val="{01912F5E-4316-0740-8355-8A6B83872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5CFF"/>
    <w:rPr>
      <w:lang w:val="en-GB"/>
    </w:rPr>
  </w:style>
  <w:style w:type="paragraph" w:styleId="1">
    <w:name w:val="heading 1"/>
    <w:basedOn w:val="a"/>
    <w:next w:val="a"/>
    <w:link w:val="10"/>
    <w:uiPriority w:val="9"/>
    <w:qFormat/>
    <w:rsid w:val="00165C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C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5C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C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5C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5CF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5CF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5CF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5CF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5CFF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20">
    <w:name w:val="Заголовок 2 Знак"/>
    <w:basedOn w:val="a0"/>
    <w:link w:val="2"/>
    <w:uiPriority w:val="9"/>
    <w:semiHidden/>
    <w:rsid w:val="00165CFF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30">
    <w:name w:val="Заголовок 3 Знак"/>
    <w:basedOn w:val="a0"/>
    <w:link w:val="3"/>
    <w:uiPriority w:val="9"/>
    <w:semiHidden/>
    <w:rsid w:val="00165CFF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40">
    <w:name w:val="Заголовок 4 Знак"/>
    <w:basedOn w:val="a0"/>
    <w:link w:val="4"/>
    <w:uiPriority w:val="9"/>
    <w:semiHidden/>
    <w:rsid w:val="00165CFF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50">
    <w:name w:val="Заголовок 5 Знак"/>
    <w:basedOn w:val="a0"/>
    <w:link w:val="5"/>
    <w:uiPriority w:val="9"/>
    <w:semiHidden/>
    <w:rsid w:val="00165CFF"/>
    <w:rPr>
      <w:rFonts w:eastAsiaTheme="majorEastAsia" w:cstheme="majorBidi"/>
      <w:color w:val="0F4761" w:themeColor="accent1" w:themeShade="BF"/>
      <w:lang w:val="en-GB"/>
    </w:rPr>
  </w:style>
  <w:style w:type="character" w:customStyle="1" w:styleId="60">
    <w:name w:val="Заголовок 6 Знак"/>
    <w:basedOn w:val="a0"/>
    <w:link w:val="6"/>
    <w:uiPriority w:val="9"/>
    <w:semiHidden/>
    <w:rsid w:val="00165CFF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70">
    <w:name w:val="Заголовок 7 Знак"/>
    <w:basedOn w:val="a0"/>
    <w:link w:val="7"/>
    <w:uiPriority w:val="9"/>
    <w:semiHidden/>
    <w:rsid w:val="00165CFF"/>
    <w:rPr>
      <w:rFonts w:eastAsiaTheme="majorEastAsia" w:cstheme="majorBidi"/>
      <w:color w:val="595959" w:themeColor="text1" w:themeTint="A6"/>
      <w:lang w:val="en-GB"/>
    </w:rPr>
  </w:style>
  <w:style w:type="character" w:customStyle="1" w:styleId="80">
    <w:name w:val="Заголовок 8 Знак"/>
    <w:basedOn w:val="a0"/>
    <w:link w:val="8"/>
    <w:uiPriority w:val="9"/>
    <w:semiHidden/>
    <w:rsid w:val="00165CFF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165CFF"/>
    <w:rPr>
      <w:rFonts w:eastAsiaTheme="majorEastAsia" w:cstheme="majorBidi"/>
      <w:color w:val="272727" w:themeColor="text1" w:themeTint="D8"/>
      <w:lang w:val="en-GB"/>
    </w:rPr>
  </w:style>
  <w:style w:type="paragraph" w:styleId="a3">
    <w:name w:val="Title"/>
    <w:basedOn w:val="a"/>
    <w:next w:val="a"/>
    <w:link w:val="a4"/>
    <w:uiPriority w:val="10"/>
    <w:qFormat/>
    <w:rsid w:val="00165CF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65CFF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a5">
    <w:name w:val="Subtitle"/>
    <w:basedOn w:val="a"/>
    <w:next w:val="a"/>
    <w:link w:val="a6"/>
    <w:uiPriority w:val="11"/>
    <w:qFormat/>
    <w:rsid w:val="00165CF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65CFF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21">
    <w:name w:val="Quote"/>
    <w:basedOn w:val="a"/>
    <w:next w:val="a"/>
    <w:link w:val="22"/>
    <w:uiPriority w:val="29"/>
    <w:qFormat/>
    <w:rsid w:val="00165CF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65CFF"/>
    <w:rPr>
      <w:i/>
      <w:iCs/>
      <w:color w:val="404040" w:themeColor="text1" w:themeTint="BF"/>
      <w:lang w:val="en-GB"/>
    </w:rPr>
  </w:style>
  <w:style w:type="paragraph" w:styleId="a7">
    <w:name w:val="List Paragraph"/>
    <w:basedOn w:val="a"/>
    <w:uiPriority w:val="34"/>
    <w:qFormat/>
    <w:rsid w:val="00165CF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65CF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65C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65CFF"/>
    <w:rPr>
      <w:i/>
      <w:iCs/>
      <w:color w:val="0F4761" w:themeColor="accent1" w:themeShade="BF"/>
      <w:lang w:val="en-GB"/>
    </w:rPr>
  </w:style>
  <w:style w:type="character" w:styleId="ab">
    <w:name w:val="Intense Reference"/>
    <w:basedOn w:val="a0"/>
    <w:uiPriority w:val="32"/>
    <w:qFormat/>
    <w:rsid w:val="00165CFF"/>
    <w:rPr>
      <w:b/>
      <w:bCs/>
      <w:smallCaps/>
      <w:color w:val="0F4761" w:themeColor="accent1" w:themeShade="BF"/>
      <w:spacing w:val="5"/>
    </w:rPr>
  </w:style>
  <w:style w:type="character" w:styleId="ac">
    <w:name w:val="Emphasis"/>
    <w:uiPriority w:val="20"/>
    <w:qFormat/>
    <w:rsid w:val="00E37649"/>
    <w:rPr>
      <w:i/>
      <w:iCs/>
    </w:rPr>
  </w:style>
  <w:style w:type="character" w:customStyle="1" w:styleId="apple-converted-space">
    <w:name w:val="apple-converted-space"/>
    <w:basedOn w:val="a0"/>
    <w:rsid w:val="00E37649"/>
  </w:style>
  <w:style w:type="paragraph" w:styleId="ad">
    <w:name w:val="Normal (Web)"/>
    <w:basedOn w:val="a"/>
    <w:uiPriority w:val="99"/>
    <w:unhideWhenUsed/>
    <w:rsid w:val="00343A3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character" w:styleId="ae">
    <w:name w:val="Hyperlink"/>
    <w:basedOn w:val="a0"/>
    <w:uiPriority w:val="99"/>
    <w:semiHidden/>
    <w:unhideWhenUsed/>
    <w:rsid w:val="00464184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30F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val="ru-RU" w:eastAsia="ru-RU"/>
      <w14:ligatures w14:val="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30FDA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6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3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6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2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9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51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3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9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8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5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15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3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53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4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Назаровская Дарья Андреевна</dc:creator>
  <cp:keywords/>
  <dc:description/>
  <cp:lastModifiedBy>Назаровская Дарья Андреевна</cp:lastModifiedBy>
  <cp:revision>6</cp:revision>
  <dcterms:created xsi:type="dcterms:W3CDTF">2024-02-28T17:21:00Z</dcterms:created>
  <dcterms:modified xsi:type="dcterms:W3CDTF">2024-02-29T17:56:00Z</dcterms:modified>
</cp:coreProperties>
</file>