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984E6" w14:textId="77777777" w:rsidR="00CE2723" w:rsidRPr="00367A81" w:rsidRDefault="00CF4061" w:rsidP="007A5DC5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7A81">
        <w:rPr>
          <w:rFonts w:ascii="Times New Roman" w:hAnsi="Times New Roman"/>
          <w:b/>
          <w:sz w:val="24"/>
          <w:szCs w:val="24"/>
          <w:lang w:eastAsia="ru-RU"/>
        </w:rPr>
        <w:t xml:space="preserve">Изменение численности бактерий в </w:t>
      </w:r>
      <w:r w:rsidRPr="00367A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горно-луговой черноземовидной почве </w:t>
      </w:r>
      <w:bookmarkStart w:id="0" w:name="_Hlk158801988"/>
      <w:r w:rsidRPr="00367A81">
        <w:rPr>
          <w:rFonts w:ascii="Times New Roman" w:hAnsi="Times New Roman"/>
          <w:b/>
          <w:bCs/>
          <w:sz w:val="24"/>
          <w:szCs w:val="24"/>
          <w:lang w:eastAsia="ru-RU"/>
        </w:rPr>
        <w:t>при воздействии разными дозами цинка</w:t>
      </w:r>
    </w:p>
    <w:bookmarkEnd w:id="0"/>
    <w:p w14:paraId="0DCC210F" w14:textId="5DE8A011" w:rsidR="00A81A1D" w:rsidRPr="00367A81" w:rsidRDefault="00320912" w:rsidP="007070EF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67A8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Кузина </w:t>
      </w:r>
      <w:proofErr w:type="gramStart"/>
      <w:r w:rsidRPr="00367A81">
        <w:rPr>
          <w:rFonts w:ascii="Times New Roman" w:hAnsi="Times New Roman"/>
          <w:b/>
          <w:bCs/>
          <w:i/>
          <w:sz w:val="24"/>
          <w:szCs w:val="24"/>
          <w:lang w:eastAsia="ru-RU"/>
        </w:rPr>
        <w:t>А.А.</w:t>
      </w:r>
      <w:proofErr w:type="gramEnd"/>
      <w:r w:rsidR="00B4407A" w:rsidRPr="00367A8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r w:rsidR="00CF4061" w:rsidRPr="00367A81">
        <w:rPr>
          <w:rFonts w:ascii="Times New Roman" w:hAnsi="Times New Roman"/>
          <w:b/>
          <w:bCs/>
          <w:i/>
          <w:sz w:val="24"/>
          <w:szCs w:val="24"/>
          <w:lang w:eastAsia="ru-RU"/>
        </w:rPr>
        <w:t>Храпай</w:t>
      </w:r>
      <w:proofErr w:type="spellEnd"/>
      <w:r w:rsidR="00CF4061" w:rsidRPr="00367A81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Е.С.</w:t>
      </w:r>
    </w:p>
    <w:p w14:paraId="6B1CE416" w14:textId="77777777" w:rsidR="00A81A1D" w:rsidRPr="00367A81" w:rsidRDefault="00A81A1D" w:rsidP="00562CA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67A81">
        <w:rPr>
          <w:rFonts w:ascii="Times New Roman" w:hAnsi="Times New Roman"/>
          <w:bCs/>
          <w:sz w:val="24"/>
          <w:szCs w:val="24"/>
          <w:lang w:eastAsia="ru-RU"/>
        </w:rPr>
        <w:t>Южный федеральный университет, Академия биологии и биотехнологий им. Д.И. Ивановского, г. Ростов-на-Дону, Россия;</w:t>
      </w:r>
    </w:p>
    <w:p w14:paraId="4E66FD34" w14:textId="77777777" w:rsidR="00A81A1D" w:rsidRPr="00367A81" w:rsidRDefault="00A81A1D" w:rsidP="007A5DC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67A81">
        <w:rPr>
          <w:rFonts w:ascii="Times New Roman" w:hAnsi="Times New Roman"/>
          <w:bCs/>
          <w:i/>
          <w:sz w:val="24"/>
          <w:szCs w:val="24"/>
          <w:lang w:eastAsia="ru-RU"/>
        </w:rPr>
        <w:t>е-</w:t>
      </w:r>
      <w:r w:rsidRPr="00367A81">
        <w:rPr>
          <w:rFonts w:ascii="Times New Roman" w:hAnsi="Times New Roman"/>
          <w:bCs/>
          <w:i/>
          <w:sz w:val="24"/>
          <w:szCs w:val="24"/>
          <w:lang w:val="en-US" w:eastAsia="ru-RU"/>
        </w:rPr>
        <w:t>mail</w:t>
      </w:r>
      <w:r w:rsidRPr="00367A8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: </w:t>
      </w:r>
      <w:hyperlink r:id="rId8" w:history="1">
        <w:r w:rsidRPr="00367A81">
          <w:rPr>
            <w:rStyle w:val="af7"/>
            <w:rFonts w:ascii="Times New Roman" w:hAnsi="Times New Roman"/>
            <w:bCs/>
            <w:i/>
            <w:sz w:val="24"/>
            <w:szCs w:val="24"/>
            <w:lang w:val="en-US" w:eastAsia="ru-RU"/>
          </w:rPr>
          <w:t>nyuta</w:t>
        </w:r>
        <w:r w:rsidRPr="00367A81">
          <w:rPr>
            <w:rStyle w:val="af7"/>
            <w:rFonts w:ascii="Times New Roman" w:hAnsi="Times New Roman"/>
            <w:bCs/>
            <w:i/>
            <w:sz w:val="24"/>
            <w:szCs w:val="24"/>
            <w:lang w:eastAsia="ru-RU"/>
          </w:rPr>
          <w:t>_1990@</w:t>
        </w:r>
        <w:r w:rsidRPr="00367A81">
          <w:rPr>
            <w:rStyle w:val="af7"/>
            <w:rFonts w:ascii="Times New Roman" w:hAnsi="Times New Roman"/>
            <w:bCs/>
            <w:i/>
            <w:sz w:val="24"/>
            <w:szCs w:val="24"/>
            <w:lang w:val="en-US" w:eastAsia="ru-RU"/>
          </w:rPr>
          <w:t>mail</w:t>
        </w:r>
        <w:r w:rsidRPr="00367A81">
          <w:rPr>
            <w:rStyle w:val="af7"/>
            <w:rFonts w:ascii="Times New Roman" w:hAnsi="Times New Roman"/>
            <w:bCs/>
            <w:i/>
            <w:sz w:val="24"/>
            <w:szCs w:val="24"/>
            <w:lang w:eastAsia="ru-RU"/>
          </w:rPr>
          <w:t>.</w:t>
        </w:r>
        <w:proofErr w:type="spellStart"/>
        <w:r w:rsidRPr="00367A81">
          <w:rPr>
            <w:rStyle w:val="af7"/>
            <w:rFonts w:ascii="Times New Roman" w:hAnsi="Times New Roman"/>
            <w:bCs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14:paraId="600C8C3B" w14:textId="44017082" w:rsidR="004D07A2" w:rsidRPr="00367A81" w:rsidRDefault="004D07A2" w:rsidP="00562CA9">
      <w:pPr>
        <w:pStyle w:val="11"/>
        <w:spacing w:line="240" w:lineRule="auto"/>
        <w:ind w:firstLine="397"/>
        <w:rPr>
          <w:bCs/>
          <w:sz w:val="24"/>
          <w:szCs w:val="24"/>
        </w:rPr>
      </w:pPr>
      <w:r w:rsidRPr="00367A81">
        <w:rPr>
          <w:bCs/>
          <w:sz w:val="24"/>
          <w:szCs w:val="24"/>
        </w:rPr>
        <w:t>Загрязнение почв цинком влияет как на физические и химические свойства, так и на структурное состояние почв и количественный состав органического вещества [</w:t>
      </w:r>
      <w:r w:rsidR="00341ACD">
        <w:rPr>
          <w:bCs/>
          <w:sz w:val="24"/>
          <w:szCs w:val="24"/>
        </w:rPr>
        <w:t>3</w:t>
      </w:r>
      <w:r w:rsidRPr="00367A81">
        <w:rPr>
          <w:bCs/>
          <w:sz w:val="24"/>
          <w:szCs w:val="24"/>
        </w:rPr>
        <w:t>] При больших концентрациях цинка наблюдается ухудшение биологического состояния почв</w:t>
      </w:r>
      <w:r w:rsidR="001C4F07" w:rsidRPr="00367A81">
        <w:rPr>
          <w:bCs/>
          <w:sz w:val="24"/>
          <w:szCs w:val="24"/>
        </w:rPr>
        <w:t xml:space="preserve"> [</w:t>
      </w:r>
      <w:r w:rsidR="00341ACD">
        <w:rPr>
          <w:bCs/>
          <w:sz w:val="24"/>
          <w:szCs w:val="24"/>
        </w:rPr>
        <w:t>1</w:t>
      </w:r>
      <w:r w:rsidR="001C4F07" w:rsidRPr="00367A81">
        <w:rPr>
          <w:bCs/>
          <w:sz w:val="24"/>
          <w:szCs w:val="24"/>
        </w:rPr>
        <w:t xml:space="preserve">]. </w:t>
      </w:r>
    </w:p>
    <w:p w14:paraId="5C6C9331" w14:textId="77777777" w:rsidR="001C4F07" w:rsidRPr="00367A81" w:rsidRDefault="001C4F07" w:rsidP="00562CA9">
      <w:pPr>
        <w:pStyle w:val="11"/>
        <w:spacing w:line="240" w:lineRule="auto"/>
        <w:ind w:firstLine="397"/>
        <w:rPr>
          <w:bCs/>
          <w:sz w:val="24"/>
          <w:szCs w:val="24"/>
        </w:rPr>
      </w:pPr>
      <w:r w:rsidRPr="00367A81">
        <w:rPr>
          <w:bCs/>
          <w:sz w:val="24"/>
          <w:szCs w:val="24"/>
        </w:rPr>
        <w:t xml:space="preserve">На территории Карачаево-Черкесской Республики находится крупнейший </w:t>
      </w:r>
      <w:r w:rsidR="009430E4" w:rsidRPr="00367A81">
        <w:rPr>
          <w:bCs/>
          <w:sz w:val="24"/>
          <w:szCs w:val="24"/>
        </w:rPr>
        <w:t xml:space="preserve">на Юге России </w:t>
      </w:r>
      <w:r w:rsidRPr="00367A81">
        <w:rPr>
          <w:bCs/>
          <w:sz w:val="24"/>
          <w:szCs w:val="24"/>
        </w:rPr>
        <w:t>горно-обогатительный комбинат. В состав добываемой руды входят медь</w:t>
      </w:r>
      <w:r w:rsidR="009430E4" w:rsidRPr="00367A81">
        <w:rPr>
          <w:bCs/>
          <w:sz w:val="24"/>
          <w:szCs w:val="24"/>
        </w:rPr>
        <w:t xml:space="preserve"> и</w:t>
      </w:r>
      <w:r w:rsidRPr="00367A81">
        <w:rPr>
          <w:bCs/>
          <w:sz w:val="24"/>
          <w:szCs w:val="24"/>
        </w:rPr>
        <w:t xml:space="preserve"> цинк.</w:t>
      </w:r>
    </w:p>
    <w:p w14:paraId="4C579DE2" w14:textId="77777777" w:rsidR="00AA0542" w:rsidRPr="00367A81" w:rsidRDefault="00CD65E1" w:rsidP="00562CA9">
      <w:pPr>
        <w:pStyle w:val="11"/>
        <w:spacing w:line="240" w:lineRule="auto"/>
        <w:ind w:firstLine="397"/>
        <w:rPr>
          <w:bCs/>
          <w:sz w:val="24"/>
          <w:szCs w:val="24"/>
        </w:rPr>
      </w:pPr>
      <w:r w:rsidRPr="00367A81">
        <w:rPr>
          <w:bCs/>
          <w:sz w:val="24"/>
          <w:szCs w:val="24"/>
        </w:rPr>
        <w:t xml:space="preserve">Цель работы </w:t>
      </w:r>
      <w:r w:rsidR="00476D82">
        <w:rPr>
          <w:bCs/>
          <w:sz w:val="24"/>
          <w:szCs w:val="24"/>
        </w:rPr>
        <w:t>–</w:t>
      </w:r>
      <w:r w:rsidR="00CB3E5A" w:rsidRPr="00367A81">
        <w:rPr>
          <w:bCs/>
          <w:sz w:val="24"/>
          <w:szCs w:val="24"/>
        </w:rPr>
        <w:t xml:space="preserve"> </w:t>
      </w:r>
      <w:r w:rsidR="00AA0542" w:rsidRPr="00367A81">
        <w:rPr>
          <w:bCs/>
          <w:sz w:val="24"/>
          <w:szCs w:val="24"/>
        </w:rPr>
        <w:t xml:space="preserve">оценить </w:t>
      </w:r>
      <w:r w:rsidR="00DB7C04" w:rsidRPr="00367A81">
        <w:rPr>
          <w:bCs/>
          <w:sz w:val="24"/>
          <w:szCs w:val="24"/>
        </w:rPr>
        <w:t xml:space="preserve">изменение </w:t>
      </w:r>
      <w:r w:rsidR="001C4F07" w:rsidRPr="00367A81">
        <w:rPr>
          <w:bCs/>
          <w:sz w:val="24"/>
          <w:szCs w:val="24"/>
        </w:rPr>
        <w:t>численности бактерий</w:t>
      </w:r>
      <w:r w:rsidR="00DB7C04" w:rsidRPr="00367A81">
        <w:rPr>
          <w:bCs/>
          <w:sz w:val="24"/>
          <w:szCs w:val="24"/>
        </w:rPr>
        <w:t xml:space="preserve"> в</w:t>
      </w:r>
      <w:r w:rsidR="00AA0542" w:rsidRPr="00367A81">
        <w:rPr>
          <w:bCs/>
          <w:sz w:val="24"/>
          <w:szCs w:val="24"/>
        </w:rPr>
        <w:t xml:space="preserve"> </w:t>
      </w:r>
      <w:bookmarkStart w:id="1" w:name="_Hlk158804443"/>
      <w:r w:rsidR="001C4F07" w:rsidRPr="00367A81">
        <w:rPr>
          <w:bCs/>
          <w:sz w:val="24"/>
          <w:szCs w:val="24"/>
        </w:rPr>
        <w:t>горно-луговой черноземовидной почве</w:t>
      </w:r>
      <w:bookmarkEnd w:id="1"/>
      <w:r w:rsidR="00826D41" w:rsidRPr="00367A81">
        <w:rPr>
          <w:bCs/>
          <w:sz w:val="24"/>
          <w:szCs w:val="24"/>
        </w:rPr>
        <w:t xml:space="preserve"> при воздействии разными дозами цинка.</w:t>
      </w:r>
    </w:p>
    <w:p w14:paraId="5850D432" w14:textId="2F588C38" w:rsidR="00562CA9" w:rsidRPr="00367A81" w:rsidRDefault="001E2482" w:rsidP="00562CA9">
      <w:pPr>
        <w:pStyle w:val="11"/>
        <w:spacing w:line="240" w:lineRule="auto"/>
        <w:ind w:firstLine="397"/>
        <w:rPr>
          <w:bCs/>
          <w:sz w:val="24"/>
          <w:szCs w:val="24"/>
        </w:rPr>
      </w:pPr>
      <w:r w:rsidRPr="00367A81">
        <w:rPr>
          <w:bCs/>
          <w:sz w:val="24"/>
          <w:szCs w:val="24"/>
        </w:rPr>
        <w:t xml:space="preserve">Для модельных экспериментов использовали </w:t>
      </w:r>
      <w:r w:rsidR="009430E4" w:rsidRPr="00367A81">
        <w:rPr>
          <w:bCs/>
          <w:sz w:val="24"/>
          <w:szCs w:val="24"/>
        </w:rPr>
        <w:t xml:space="preserve">незагрязненную фоновую </w:t>
      </w:r>
      <w:r w:rsidRPr="00367A81">
        <w:rPr>
          <w:bCs/>
          <w:sz w:val="24"/>
          <w:szCs w:val="24"/>
        </w:rPr>
        <w:t xml:space="preserve">почву из верхнего слоя </w:t>
      </w:r>
      <w:proofErr w:type="gramStart"/>
      <w:r w:rsidRPr="00367A81">
        <w:rPr>
          <w:bCs/>
          <w:sz w:val="24"/>
          <w:szCs w:val="24"/>
        </w:rPr>
        <w:t>0-10</w:t>
      </w:r>
      <w:proofErr w:type="gramEnd"/>
      <w:r w:rsidRPr="00367A81">
        <w:rPr>
          <w:bCs/>
          <w:sz w:val="24"/>
          <w:szCs w:val="24"/>
        </w:rPr>
        <w:t xml:space="preserve"> см. </w:t>
      </w:r>
      <w:r w:rsidR="00826D41" w:rsidRPr="00367A81">
        <w:rPr>
          <w:bCs/>
          <w:sz w:val="24"/>
          <w:szCs w:val="24"/>
        </w:rPr>
        <w:t xml:space="preserve">Цинк в почву вносили в форме оксида (ZnO), в </w:t>
      </w:r>
      <w:r w:rsidRPr="00367A81">
        <w:rPr>
          <w:bCs/>
          <w:sz w:val="24"/>
          <w:szCs w:val="24"/>
        </w:rPr>
        <w:t xml:space="preserve">концентрации </w:t>
      </w:r>
      <w:r w:rsidR="00826D41" w:rsidRPr="00367A81">
        <w:rPr>
          <w:bCs/>
          <w:sz w:val="24"/>
          <w:szCs w:val="24"/>
        </w:rPr>
        <w:t>10, 25, 50, 100, 250, 500 мг/кг.</w:t>
      </w:r>
      <w:r w:rsidR="00562CA9" w:rsidRPr="00367A81">
        <w:rPr>
          <w:bCs/>
          <w:sz w:val="24"/>
          <w:szCs w:val="24"/>
        </w:rPr>
        <w:t xml:space="preserve"> Срок экспозиции составил 30 суток. По истечению указанного периода </w:t>
      </w:r>
      <w:r w:rsidR="009430E4" w:rsidRPr="00367A81">
        <w:rPr>
          <w:bCs/>
          <w:sz w:val="24"/>
          <w:szCs w:val="24"/>
        </w:rPr>
        <w:t xml:space="preserve">определяли </w:t>
      </w:r>
      <w:r w:rsidR="00894065" w:rsidRPr="00367A81">
        <w:rPr>
          <w:bCs/>
          <w:sz w:val="24"/>
          <w:szCs w:val="24"/>
        </w:rPr>
        <w:t xml:space="preserve">общую численность бактерий в почве c помощью прямой люминесцентной микроскопии по методике </w:t>
      </w:r>
      <w:proofErr w:type="gramStart"/>
      <w:r w:rsidR="00894065" w:rsidRPr="00367A81">
        <w:rPr>
          <w:bCs/>
          <w:sz w:val="24"/>
          <w:szCs w:val="24"/>
        </w:rPr>
        <w:t>Д.Г.</w:t>
      </w:r>
      <w:proofErr w:type="gramEnd"/>
      <w:r w:rsidR="00894065" w:rsidRPr="00367A81">
        <w:rPr>
          <w:bCs/>
          <w:sz w:val="24"/>
          <w:szCs w:val="24"/>
        </w:rPr>
        <w:t> Звягинцева</w:t>
      </w:r>
      <w:r w:rsidR="00B756CD">
        <w:rPr>
          <w:bCs/>
          <w:sz w:val="24"/>
          <w:szCs w:val="24"/>
        </w:rPr>
        <w:t xml:space="preserve"> </w:t>
      </w:r>
      <w:r w:rsidR="00B756CD" w:rsidRPr="00B756CD">
        <w:rPr>
          <w:bCs/>
          <w:sz w:val="24"/>
          <w:szCs w:val="24"/>
        </w:rPr>
        <w:t>[</w:t>
      </w:r>
      <w:r w:rsidR="00341ACD">
        <w:rPr>
          <w:bCs/>
          <w:sz w:val="24"/>
          <w:szCs w:val="24"/>
        </w:rPr>
        <w:t>2</w:t>
      </w:r>
      <w:r w:rsidR="00B756CD" w:rsidRPr="00B756CD">
        <w:rPr>
          <w:bCs/>
          <w:sz w:val="24"/>
          <w:szCs w:val="24"/>
        </w:rPr>
        <w:t>]</w:t>
      </w:r>
      <w:r w:rsidR="00894065" w:rsidRPr="00367A81">
        <w:rPr>
          <w:bCs/>
          <w:sz w:val="24"/>
          <w:szCs w:val="24"/>
        </w:rPr>
        <w:t xml:space="preserve">. </w:t>
      </w:r>
    </w:p>
    <w:p w14:paraId="2FE96DFD" w14:textId="71F72CDC" w:rsidR="00E41D75" w:rsidRPr="00367A81" w:rsidRDefault="00CF42A8" w:rsidP="00367A81">
      <w:pPr>
        <w:pStyle w:val="11"/>
        <w:spacing w:after="240" w:line="240" w:lineRule="auto"/>
        <w:ind w:firstLine="0"/>
        <w:jc w:val="center"/>
        <w:rPr>
          <w:bCs/>
          <w:sz w:val="24"/>
          <w:szCs w:val="24"/>
        </w:rPr>
      </w:pPr>
      <w:r w:rsidRPr="002D4944">
        <w:rPr>
          <w:noProof/>
        </w:rPr>
        <w:drawing>
          <wp:inline distT="0" distB="0" distL="0" distR="0" wp14:anchorId="53B0E5C6" wp14:editId="462D46FF">
            <wp:extent cx="1687195" cy="17964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D4500" w14:textId="77777777" w:rsidR="00E41D75" w:rsidRDefault="00E41D75" w:rsidP="00C5442A">
      <w:pPr>
        <w:pStyle w:val="11"/>
        <w:spacing w:line="240" w:lineRule="auto"/>
        <w:ind w:firstLine="0"/>
        <w:jc w:val="center"/>
        <w:rPr>
          <w:bCs/>
          <w:sz w:val="24"/>
          <w:szCs w:val="24"/>
        </w:rPr>
      </w:pPr>
      <w:r w:rsidRPr="00367A81">
        <w:rPr>
          <w:bCs/>
          <w:sz w:val="24"/>
          <w:szCs w:val="24"/>
        </w:rPr>
        <w:t>Рис. Влияние оксида цинка на общую численность бактерий в горно-луговой черноземовидной почве</w:t>
      </w:r>
    </w:p>
    <w:p w14:paraId="728BD579" w14:textId="77777777" w:rsidR="00C5442A" w:rsidRPr="00367A81" w:rsidRDefault="00C5442A" w:rsidP="00C5442A">
      <w:pPr>
        <w:pStyle w:val="11"/>
        <w:spacing w:line="240" w:lineRule="auto"/>
        <w:ind w:firstLine="0"/>
        <w:jc w:val="center"/>
        <w:rPr>
          <w:bCs/>
          <w:sz w:val="24"/>
          <w:szCs w:val="24"/>
        </w:rPr>
      </w:pPr>
    </w:p>
    <w:p w14:paraId="48BCCC6B" w14:textId="77777777" w:rsidR="00C71F39" w:rsidRPr="00367A81" w:rsidRDefault="00C71F39" w:rsidP="00341ACD">
      <w:pPr>
        <w:pStyle w:val="11"/>
        <w:spacing w:line="240" w:lineRule="auto"/>
        <w:ind w:firstLine="397"/>
        <w:rPr>
          <w:bCs/>
          <w:sz w:val="24"/>
          <w:szCs w:val="24"/>
        </w:rPr>
      </w:pPr>
      <w:r w:rsidRPr="00367A81">
        <w:rPr>
          <w:bCs/>
          <w:sz w:val="24"/>
          <w:szCs w:val="24"/>
        </w:rPr>
        <w:t xml:space="preserve">В результате было установлено, что цинк в концентрации 10, 25, 50, 100 мг/кг достоверно не влиял на общую численность бактерий. Отмечалась статистически недостоверное стимулирование численности бактерий на 7 % при 10 мг/кг цинка. </w:t>
      </w:r>
      <w:r w:rsidR="00707DE7" w:rsidRPr="00367A81">
        <w:rPr>
          <w:bCs/>
          <w:sz w:val="24"/>
          <w:szCs w:val="24"/>
        </w:rPr>
        <w:t>Ингибирование общей численности бактерий на 24 и 31 % зафиксировано при концентрации оксида цинка 250</w:t>
      </w:r>
      <w:r w:rsidR="009430E4" w:rsidRPr="00367A81">
        <w:rPr>
          <w:bCs/>
          <w:sz w:val="24"/>
          <w:szCs w:val="24"/>
        </w:rPr>
        <w:t xml:space="preserve"> и </w:t>
      </w:r>
      <w:r w:rsidR="00707DE7" w:rsidRPr="00367A81">
        <w:rPr>
          <w:bCs/>
          <w:sz w:val="24"/>
          <w:szCs w:val="24"/>
        </w:rPr>
        <w:t>500 мг/кг соответственно</w:t>
      </w:r>
      <w:r w:rsidR="00E41D75" w:rsidRPr="00367A81">
        <w:rPr>
          <w:bCs/>
          <w:sz w:val="24"/>
          <w:szCs w:val="24"/>
        </w:rPr>
        <w:t xml:space="preserve"> (рис.).</w:t>
      </w:r>
    </w:p>
    <w:p w14:paraId="0DFB0049" w14:textId="77777777" w:rsidR="00707DE7" w:rsidRPr="00367A81" w:rsidRDefault="00562CA9" w:rsidP="00341ACD">
      <w:pPr>
        <w:pStyle w:val="11"/>
        <w:spacing w:line="240" w:lineRule="auto"/>
        <w:ind w:firstLine="397"/>
        <w:rPr>
          <w:bCs/>
          <w:i/>
          <w:iCs/>
          <w:sz w:val="24"/>
          <w:szCs w:val="24"/>
        </w:rPr>
      </w:pPr>
      <w:r w:rsidRPr="00367A81">
        <w:rPr>
          <w:b/>
          <w:bCs/>
          <w:sz w:val="24"/>
          <w:szCs w:val="24"/>
        </w:rPr>
        <w:t>Благодарность</w:t>
      </w:r>
      <w:r w:rsidRPr="00367A81">
        <w:rPr>
          <w:bCs/>
          <w:sz w:val="24"/>
          <w:szCs w:val="24"/>
        </w:rPr>
        <w:t xml:space="preserve">. </w:t>
      </w:r>
      <w:r w:rsidR="00707DE7" w:rsidRPr="00367A81">
        <w:rPr>
          <w:bCs/>
          <w:i/>
          <w:iCs/>
          <w:sz w:val="24"/>
          <w:szCs w:val="24"/>
        </w:rPr>
        <w:t xml:space="preserve">Исследование выполнено за счет гранта Российского научного фонда </w:t>
      </w:r>
      <w:proofErr w:type="gramStart"/>
      <w:r w:rsidR="00707DE7" w:rsidRPr="00367A81">
        <w:rPr>
          <w:bCs/>
          <w:i/>
          <w:iCs/>
          <w:sz w:val="24"/>
          <w:szCs w:val="24"/>
        </w:rPr>
        <w:t>№ 23-74-01071</w:t>
      </w:r>
      <w:proofErr w:type="gramEnd"/>
      <w:r w:rsidR="00707DE7" w:rsidRPr="00367A81">
        <w:rPr>
          <w:bCs/>
          <w:i/>
          <w:iCs/>
          <w:sz w:val="24"/>
          <w:szCs w:val="24"/>
        </w:rPr>
        <w:t>, https://rscf.ru/project/23-74-01071/ в Южном федеральном университете.</w:t>
      </w:r>
    </w:p>
    <w:p w14:paraId="7146BB12" w14:textId="77777777" w:rsidR="00707DE7" w:rsidRPr="00341ACD" w:rsidRDefault="00707DE7" w:rsidP="00341ACD">
      <w:pPr>
        <w:pStyle w:val="11"/>
        <w:spacing w:line="240" w:lineRule="auto"/>
        <w:ind w:firstLine="397"/>
        <w:rPr>
          <w:b/>
          <w:iCs/>
          <w:sz w:val="24"/>
          <w:szCs w:val="24"/>
        </w:rPr>
      </w:pPr>
      <w:r w:rsidRPr="00341ACD">
        <w:rPr>
          <w:b/>
          <w:iCs/>
          <w:sz w:val="24"/>
          <w:szCs w:val="24"/>
        </w:rPr>
        <w:t>Литература:</w:t>
      </w:r>
    </w:p>
    <w:p w14:paraId="1E535F33" w14:textId="77777777" w:rsidR="00341ACD" w:rsidRDefault="00341ACD" w:rsidP="00341ACD">
      <w:pPr>
        <w:numPr>
          <w:ilvl w:val="0"/>
          <w:numId w:val="24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67A81">
        <w:rPr>
          <w:rFonts w:ascii="Times New Roman" w:hAnsi="Times New Roman"/>
          <w:sz w:val="24"/>
          <w:szCs w:val="24"/>
        </w:rPr>
        <w:t xml:space="preserve">Дауд </w:t>
      </w:r>
      <w:proofErr w:type="gramStart"/>
      <w:r w:rsidRPr="00367A81">
        <w:rPr>
          <w:rFonts w:ascii="Times New Roman" w:hAnsi="Times New Roman"/>
          <w:sz w:val="24"/>
          <w:szCs w:val="24"/>
        </w:rPr>
        <w:t>Р.М.</w:t>
      </w:r>
      <w:proofErr w:type="gramEnd"/>
      <w:r w:rsidRPr="00367A81">
        <w:rPr>
          <w:rFonts w:ascii="Times New Roman" w:hAnsi="Times New Roman"/>
          <w:sz w:val="24"/>
          <w:szCs w:val="24"/>
        </w:rPr>
        <w:t xml:space="preserve">, Колесников С.И., </w:t>
      </w:r>
      <w:proofErr w:type="spellStart"/>
      <w:r w:rsidRPr="00367A81">
        <w:rPr>
          <w:rFonts w:ascii="Times New Roman" w:hAnsi="Times New Roman"/>
          <w:sz w:val="24"/>
          <w:szCs w:val="24"/>
        </w:rPr>
        <w:t>Минникова</w:t>
      </w:r>
      <w:proofErr w:type="spellEnd"/>
      <w:r w:rsidRPr="00367A81">
        <w:rPr>
          <w:rFonts w:ascii="Times New Roman" w:hAnsi="Times New Roman"/>
          <w:sz w:val="24"/>
          <w:szCs w:val="24"/>
        </w:rPr>
        <w:t xml:space="preserve"> Т.В., Казеев К.Ш., Акименко Ю.В. </w:t>
      </w:r>
      <w:proofErr w:type="spellStart"/>
      <w:r w:rsidRPr="00367A81">
        <w:rPr>
          <w:rFonts w:ascii="Times New Roman" w:hAnsi="Times New Roman"/>
          <w:sz w:val="24"/>
          <w:szCs w:val="24"/>
        </w:rPr>
        <w:t>Биодиагностика</w:t>
      </w:r>
      <w:proofErr w:type="spellEnd"/>
      <w:r w:rsidRPr="00367A81">
        <w:rPr>
          <w:rFonts w:ascii="Times New Roman" w:hAnsi="Times New Roman"/>
          <w:sz w:val="24"/>
          <w:szCs w:val="24"/>
        </w:rPr>
        <w:t xml:space="preserve"> устойчивости аридных почв Юга России к загрязнению тяжелыми металлами, нефтяными углеводородами и </w:t>
      </w:r>
      <w:proofErr w:type="spellStart"/>
      <w:r w:rsidRPr="00367A81">
        <w:rPr>
          <w:rFonts w:ascii="Times New Roman" w:hAnsi="Times New Roman"/>
          <w:sz w:val="24"/>
          <w:szCs w:val="24"/>
        </w:rPr>
        <w:t>биоцидами</w:t>
      </w:r>
      <w:proofErr w:type="spellEnd"/>
      <w:r w:rsidRPr="00367A81">
        <w:rPr>
          <w:rFonts w:ascii="Times New Roman" w:hAnsi="Times New Roman"/>
          <w:sz w:val="24"/>
          <w:szCs w:val="24"/>
        </w:rPr>
        <w:t>. Таганрог: Издательство Южного федерального университета; 2021. DOI 10.18522/801273509</w:t>
      </w:r>
    </w:p>
    <w:p w14:paraId="6E803873" w14:textId="77777777" w:rsidR="00341ACD" w:rsidRDefault="00341ACD" w:rsidP="00341ACD">
      <w:pPr>
        <w:pStyle w:val="af5"/>
        <w:numPr>
          <w:ilvl w:val="0"/>
          <w:numId w:val="24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41ACD">
        <w:rPr>
          <w:rFonts w:ascii="Times New Roman" w:hAnsi="Times New Roman"/>
          <w:sz w:val="24"/>
          <w:szCs w:val="24"/>
        </w:rPr>
        <w:t xml:space="preserve">Методы почвенной микробиологии и биохимии / Под ред. Звягинцева </w:t>
      </w:r>
      <w:proofErr w:type="gramStart"/>
      <w:r w:rsidRPr="00341ACD">
        <w:rPr>
          <w:rFonts w:ascii="Times New Roman" w:hAnsi="Times New Roman"/>
          <w:sz w:val="24"/>
          <w:szCs w:val="24"/>
        </w:rPr>
        <w:t>Д.Г.</w:t>
      </w:r>
      <w:proofErr w:type="gramEnd"/>
      <w:r w:rsidRPr="00341ACD">
        <w:rPr>
          <w:rFonts w:ascii="Times New Roman" w:hAnsi="Times New Roman"/>
          <w:sz w:val="24"/>
          <w:szCs w:val="24"/>
        </w:rPr>
        <w:t xml:space="preserve"> М.: Изд-во </w:t>
      </w:r>
      <w:proofErr w:type="spellStart"/>
      <w:r w:rsidRPr="00341ACD">
        <w:rPr>
          <w:rFonts w:ascii="Times New Roman" w:hAnsi="Times New Roman"/>
          <w:sz w:val="24"/>
          <w:szCs w:val="24"/>
        </w:rPr>
        <w:t>Моск</w:t>
      </w:r>
      <w:proofErr w:type="spellEnd"/>
      <w:r w:rsidRPr="00341ACD">
        <w:rPr>
          <w:rFonts w:ascii="Times New Roman" w:hAnsi="Times New Roman"/>
          <w:sz w:val="24"/>
          <w:szCs w:val="24"/>
        </w:rPr>
        <w:t>. ун-та, 1991. 304 c.</w:t>
      </w:r>
    </w:p>
    <w:p w14:paraId="1A1DB36F" w14:textId="72A2E6E1" w:rsidR="00341ACD" w:rsidRPr="00341ACD" w:rsidRDefault="00341ACD" w:rsidP="00341ACD">
      <w:pPr>
        <w:pStyle w:val="af5"/>
        <w:numPr>
          <w:ilvl w:val="0"/>
          <w:numId w:val="24"/>
        </w:numPr>
        <w:spacing w:after="0"/>
        <w:ind w:left="0"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341ACD">
        <w:rPr>
          <w:rFonts w:ascii="Times New Roman" w:hAnsi="Times New Roman"/>
          <w:sz w:val="24"/>
          <w:szCs w:val="24"/>
          <w:lang w:val="en-US"/>
        </w:rPr>
        <w:t xml:space="preserve">Bauer T, </w:t>
      </w:r>
      <w:proofErr w:type="spellStart"/>
      <w:r w:rsidRPr="00341ACD">
        <w:rPr>
          <w:rFonts w:ascii="Times New Roman" w:hAnsi="Times New Roman"/>
          <w:sz w:val="24"/>
          <w:szCs w:val="24"/>
          <w:lang w:val="en-US"/>
        </w:rPr>
        <w:t>Minkina</w:t>
      </w:r>
      <w:proofErr w:type="spellEnd"/>
      <w:r w:rsidRPr="00341ACD">
        <w:rPr>
          <w:rFonts w:ascii="Times New Roman" w:hAnsi="Times New Roman"/>
          <w:sz w:val="24"/>
          <w:szCs w:val="24"/>
          <w:lang w:val="en-US"/>
        </w:rPr>
        <w:t xml:space="preserve"> T, </w:t>
      </w:r>
      <w:proofErr w:type="spellStart"/>
      <w:r w:rsidRPr="00341ACD">
        <w:rPr>
          <w:rFonts w:ascii="Times New Roman" w:hAnsi="Times New Roman"/>
          <w:sz w:val="24"/>
          <w:szCs w:val="24"/>
          <w:lang w:val="en-US"/>
        </w:rPr>
        <w:t>Pinskii</w:t>
      </w:r>
      <w:proofErr w:type="spellEnd"/>
      <w:r w:rsidRPr="00341ACD">
        <w:rPr>
          <w:rFonts w:ascii="Times New Roman" w:hAnsi="Times New Roman"/>
          <w:sz w:val="24"/>
          <w:szCs w:val="24"/>
          <w:lang w:val="en-US"/>
        </w:rPr>
        <w:t xml:space="preserve"> D, </w:t>
      </w:r>
      <w:proofErr w:type="spellStart"/>
      <w:r w:rsidRPr="00341ACD">
        <w:rPr>
          <w:rFonts w:ascii="Times New Roman" w:hAnsi="Times New Roman"/>
          <w:sz w:val="24"/>
          <w:szCs w:val="24"/>
          <w:lang w:val="en-US"/>
        </w:rPr>
        <w:t>Zamulina</w:t>
      </w:r>
      <w:proofErr w:type="spellEnd"/>
      <w:r w:rsidRPr="00341ACD">
        <w:rPr>
          <w:rFonts w:ascii="Times New Roman" w:hAnsi="Times New Roman"/>
          <w:sz w:val="24"/>
          <w:szCs w:val="24"/>
          <w:lang w:val="en-US"/>
        </w:rPr>
        <w:t xml:space="preserve"> I, </w:t>
      </w:r>
      <w:proofErr w:type="spellStart"/>
      <w:r w:rsidRPr="00341ACD">
        <w:rPr>
          <w:rFonts w:ascii="Times New Roman" w:hAnsi="Times New Roman"/>
          <w:sz w:val="24"/>
          <w:szCs w:val="24"/>
          <w:lang w:val="en-US"/>
        </w:rPr>
        <w:t>Mandzhieva</w:t>
      </w:r>
      <w:proofErr w:type="spellEnd"/>
      <w:r w:rsidRPr="00341ACD"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341ACD">
        <w:rPr>
          <w:rFonts w:ascii="Times New Roman" w:hAnsi="Times New Roman"/>
          <w:sz w:val="24"/>
          <w:szCs w:val="24"/>
          <w:lang w:val="en-US"/>
        </w:rPr>
        <w:t>Nevidomskaya</w:t>
      </w:r>
      <w:proofErr w:type="spellEnd"/>
      <w:r w:rsidRPr="00341ACD">
        <w:rPr>
          <w:rFonts w:ascii="Times New Roman" w:hAnsi="Times New Roman"/>
          <w:sz w:val="24"/>
          <w:szCs w:val="24"/>
          <w:lang w:val="en-US"/>
        </w:rPr>
        <w:t xml:space="preserve"> D, </w:t>
      </w:r>
      <w:proofErr w:type="spellStart"/>
      <w:r w:rsidRPr="00341ACD">
        <w:rPr>
          <w:rFonts w:ascii="Times New Roman" w:hAnsi="Times New Roman"/>
          <w:sz w:val="24"/>
          <w:szCs w:val="24"/>
          <w:lang w:val="en-US"/>
        </w:rPr>
        <w:t>Burachevskaya</w:t>
      </w:r>
      <w:proofErr w:type="spellEnd"/>
      <w:r w:rsidRPr="00341ACD">
        <w:rPr>
          <w:rFonts w:ascii="Times New Roman" w:hAnsi="Times New Roman"/>
          <w:sz w:val="24"/>
          <w:szCs w:val="24"/>
          <w:lang w:val="en-US"/>
        </w:rPr>
        <w:t xml:space="preserve"> M. Soil physical and chemical properties changes after zinc contamination. Bio. Comm. 2019;64(1):46–54. https://doi.org/10.21638/spbu03.2019.106</w:t>
      </w:r>
    </w:p>
    <w:sectPr w:rsidR="00341ACD" w:rsidRPr="00341ACD" w:rsidSect="00A20A0F">
      <w:head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51F3" w14:textId="77777777" w:rsidR="00A20A0F" w:rsidRDefault="00A20A0F" w:rsidP="00F868BC">
      <w:pPr>
        <w:spacing w:after="0" w:line="240" w:lineRule="auto"/>
      </w:pPr>
      <w:r>
        <w:separator/>
      </w:r>
    </w:p>
  </w:endnote>
  <w:endnote w:type="continuationSeparator" w:id="0">
    <w:p w14:paraId="3614AA0B" w14:textId="77777777" w:rsidR="00A20A0F" w:rsidRDefault="00A20A0F" w:rsidP="00F8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0C89" w14:textId="77777777" w:rsidR="00A20A0F" w:rsidRDefault="00A20A0F" w:rsidP="00F868BC">
      <w:pPr>
        <w:spacing w:after="0" w:line="240" w:lineRule="auto"/>
      </w:pPr>
      <w:r>
        <w:separator/>
      </w:r>
    </w:p>
  </w:footnote>
  <w:footnote w:type="continuationSeparator" w:id="0">
    <w:p w14:paraId="69E1C14F" w14:textId="77777777" w:rsidR="00A20A0F" w:rsidRDefault="00A20A0F" w:rsidP="00F8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B965" w14:textId="77777777" w:rsidR="00545497" w:rsidRDefault="00545497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9EC"/>
    <w:multiLevelType w:val="singleLevel"/>
    <w:tmpl w:val="27B6BABE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1" w15:restartNumberingAfterBreak="0">
    <w:nsid w:val="1780469D"/>
    <w:multiLevelType w:val="hybridMultilevel"/>
    <w:tmpl w:val="8D9CFF6E"/>
    <w:lvl w:ilvl="0" w:tplc="63A41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47D"/>
    <w:multiLevelType w:val="hybridMultilevel"/>
    <w:tmpl w:val="1BB07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33D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F84D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0A05EA"/>
    <w:multiLevelType w:val="hybridMultilevel"/>
    <w:tmpl w:val="7E60A0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0167"/>
    <w:multiLevelType w:val="hybridMultilevel"/>
    <w:tmpl w:val="1A883F92"/>
    <w:lvl w:ilvl="0" w:tplc="63A41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68C1"/>
    <w:multiLevelType w:val="hybridMultilevel"/>
    <w:tmpl w:val="2154EE52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35E42974"/>
    <w:multiLevelType w:val="hybridMultilevel"/>
    <w:tmpl w:val="6382C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7037FF"/>
    <w:multiLevelType w:val="hybridMultilevel"/>
    <w:tmpl w:val="9F3A12DA"/>
    <w:lvl w:ilvl="0" w:tplc="63A41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62EA6"/>
    <w:multiLevelType w:val="hybridMultilevel"/>
    <w:tmpl w:val="19624866"/>
    <w:lvl w:ilvl="0" w:tplc="683E94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A3F92"/>
    <w:multiLevelType w:val="hybridMultilevel"/>
    <w:tmpl w:val="6324E4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000650"/>
    <w:multiLevelType w:val="hybridMultilevel"/>
    <w:tmpl w:val="4F7CC2C8"/>
    <w:lvl w:ilvl="0" w:tplc="01F8CF62">
      <w:start w:val="1"/>
      <w:numFmt w:val="decimal"/>
      <w:pStyle w:val="keywords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3" w15:restartNumberingAfterBreak="0">
    <w:nsid w:val="4A085A49"/>
    <w:multiLevelType w:val="hybridMultilevel"/>
    <w:tmpl w:val="F59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47DF2"/>
    <w:multiLevelType w:val="multilevel"/>
    <w:tmpl w:val="F5B6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5B52BD"/>
    <w:multiLevelType w:val="hybridMultilevel"/>
    <w:tmpl w:val="84BEFCC2"/>
    <w:lvl w:ilvl="0" w:tplc="63A41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722C1"/>
    <w:multiLevelType w:val="hybridMultilevel"/>
    <w:tmpl w:val="8D9CFF6E"/>
    <w:lvl w:ilvl="0" w:tplc="63A41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71FCA"/>
    <w:multiLevelType w:val="hybridMultilevel"/>
    <w:tmpl w:val="822EB862"/>
    <w:lvl w:ilvl="0" w:tplc="63A41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5485D"/>
    <w:multiLevelType w:val="hybridMultilevel"/>
    <w:tmpl w:val="3EDE3EE2"/>
    <w:lvl w:ilvl="0" w:tplc="D05C06B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727EEB"/>
    <w:multiLevelType w:val="hybridMultilevel"/>
    <w:tmpl w:val="3EDE3EE2"/>
    <w:lvl w:ilvl="0" w:tplc="D05C06B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5A0F4360"/>
    <w:multiLevelType w:val="hybridMultilevel"/>
    <w:tmpl w:val="F22C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C2BE3"/>
    <w:multiLevelType w:val="hybridMultilevel"/>
    <w:tmpl w:val="C600A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7C1787"/>
    <w:multiLevelType w:val="hybridMultilevel"/>
    <w:tmpl w:val="7E60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B0B15"/>
    <w:multiLevelType w:val="multilevel"/>
    <w:tmpl w:val="969A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850C40"/>
    <w:multiLevelType w:val="hybridMultilevel"/>
    <w:tmpl w:val="BAFE2764"/>
    <w:lvl w:ilvl="0" w:tplc="63A41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935060">
    <w:abstractNumId w:val="19"/>
  </w:num>
  <w:num w:numId="2" w16cid:durableId="530725611">
    <w:abstractNumId w:val="10"/>
  </w:num>
  <w:num w:numId="3" w16cid:durableId="193078379">
    <w:abstractNumId w:val="11"/>
  </w:num>
  <w:num w:numId="4" w16cid:durableId="1258364663">
    <w:abstractNumId w:val="8"/>
  </w:num>
  <w:num w:numId="5" w16cid:durableId="322319534">
    <w:abstractNumId w:val="20"/>
  </w:num>
  <w:num w:numId="6" w16cid:durableId="915019289">
    <w:abstractNumId w:val="24"/>
  </w:num>
  <w:num w:numId="7" w16cid:durableId="1677223770">
    <w:abstractNumId w:val="17"/>
  </w:num>
  <w:num w:numId="8" w16cid:durableId="1190297400">
    <w:abstractNumId w:val="15"/>
  </w:num>
  <w:num w:numId="9" w16cid:durableId="1751195022">
    <w:abstractNumId w:val="3"/>
  </w:num>
  <w:num w:numId="10" w16cid:durableId="198471386">
    <w:abstractNumId w:val="4"/>
  </w:num>
  <w:num w:numId="11" w16cid:durableId="1718775078">
    <w:abstractNumId w:val="16"/>
  </w:num>
  <w:num w:numId="12" w16cid:durableId="500971445">
    <w:abstractNumId w:val="1"/>
  </w:num>
  <w:num w:numId="13" w16cid:durableId="1800875849">
    <w:abstractNumId w:val="0"/>
  </w:num>
  <w:num w:numId="14" w16cid:durableId="1162240576">
    <w:abstractNumId w:val="7"/>
  </w:num>
  <w:num w:numId="15" w16cid:durableId="192615048">
    <w:abstractNumId w:val="14"/>
  </w:num>
  <w:num w:numId="16" w16cid:durableId="381095319">
    <w:abstractNumId w:val="23"/>
  </w:num>
  <w:num w:numId="17" w16cid:durableId="398089477">
    <w:abstractNumId w:val="12"/>
  </w:num>
  <w:num w:numId="18" w16cid:durableId="1089349593">
    <w:abstractNumId w:val="6"/>
  </w:num>
  <w:num w:numId="19" w16cid:durableId="1522040237">
    <w:abstractNumId w:val="13"/>
  </w:num>
  <w:num w:numId="20" w16cid:durableId="768506265">
    <w:abstractNumId w:val="21"/>
  </w:num>
  <w:num w:numId="21" w16cid:durableId="862792352">
    <w:abstractNumId w:val="2"/>
  </w:num>
  <w:num w:numId="22" w16cid:durableId="2114351724">
    <w:abstractNumId w:val="9"/>
  </w:num>
  <w:num w:numId="23" w16cid:durableId="2016956423">
    <w:abstractNumId w:val="18"/>
  </w:num>
  <w:num w:numId="24" w16cid:durableId="1595867357">
    <w:abstractNumId w:val="22"/>
  </w:num>
  <w:num w:numId="25" w16cid:durableId="149635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25"/>
    <w:rsid w:val="00000802"/>
    <w:rsid w:val="00004281"/>
    <w:rsid w:val="0000540E"/>
    <w:rsid w:val="000073E1"/>
    <w:rsid w:val="0001411D"/>
    <w:rsid w:val="0002341E"/>
    <w:rsid w:val="00024CCA"/>
    <w:rsid w:val="00026B88"/>
    <w:rsid w:val="00031342"/>
    <w:rsid w:val="00036C51"/>
    <w:rsid w:val="00056F55"/>
    <w:rsid w:val="00071FE1"/>
    <w:rsid w:val="000752A5"/>
    <w:rsid w:val="00080A57"/>
    <w:rsid w:val="00081205"/>
    <w:rsid w:val="0008245D"/>
    <w:rsid w:val="000829D1"/>
    <w:rsid w:val="00084D00"/>
    <w:rsid w:val="00091AAB"/>
    <w:rsid w:val="000947FC"/>
    <w:rsid w:val="00095D7B"/>
    <w:rsid w:val="0009699E"/>
    <w:rsid w:val="0009767F"/>
    <w:rsid w:val="000A5808"/>
    <w:rsid w:val="000A5E20"/>
    <w:rsid w:val="000B2720"/>
    <w:rsid w:val="000B375F"/>
    <w:rsid w:val="000B4678"/>
    <w:rsid w:val="000B51D9"/>
    <w:rsid w:val="000C3F9A"/>
    <w:rsid w:val="000D1015"/>
    <w:rsid w:val="000D302F"/>
    <w:rsid w:val="000F0B92"/>
    <w:rsid w:val="001040B9"/>
    <w:rsid w:val="00106624"/>
    <w:rsid w:val="00113477"/>
    <w:rsid w:val="00115F07"/>
    <w:rsid w:val="00117EB9"/>
    <w:rsid w:val="00121C2B"/>
    <w:rsid w:val="00124514"/>
    <w:rsid w:val="00125BEA"/>
    <w:rsid w:val="00135620"/>
    <w:rsid w:val="00145A71"/>
    <w:rsid w:val="0014611F"/>
    <w:rsid w:val="00146392"/>
    <w:rsid w:val="0014712A"/>
    <w:rsid w:val="0015315E"/>
    <w:rsid w:val="00160099"/>
    <w:rsid w:val="001644E7"/>
    <w:rsid w:val="0016452B"/>
    <w:rsid w:val="00166A15"/>
    <w:rsid w:val="00166C11"/>
    <w:rsid w:val="00193DBA"/>
    <w:rsid w:val="00194776"/>
    <w:rsid w:val="001A1BEF"/>
    <w:rsid w:val="001A6441"/>
    <w:rsid w:val="001A7E8B"/>
    <w:rsid w:val="001B00FB"/>
    <w:rsid w:val="001C2584"/>
    <w:rsid w:val="001C4220"/>
    <w:rsid w:val="001C4D33"/>
    <w:rsid w:val="001C4F07"/>
    <w:rsid w:val="001C66B3"/>
    <w:rsid w:val="001E2482"/>
    <w:rsid w:val="001E28AB"/>
    <w:rsid w:val="001E77C9"/>
    <w:rsid w:val="001F3B71"/>
    <w:rsid w:val="00206F95"/>
    <w:rsid w:val="00210696"/>
    <w:rsid w:val="00210AE9"/>
    <w:rsid w:val="00215283"/>
    <w:rsid w:val="002248CF"/>
    <w:rsid w:val="00227E7E"/>
    <w:rsid w:val="00233E03"/>
    <w:rsid w:val="002361C8"/>
    <w:rsid w:val="00253E99"/>
    <w:rsid w:val="00254B11"/>
    <w:rsid w:val="00260482"/>
    <w:rsid w:val="00261E86"/>
    <w:rsid w:val="00266522"/>
    <w:rsid w:val="0027339E"/>
    <w:rsid w:val="00275110"/>
    <w:rsid w:val="002858A0"/>
    <w:rsid w:val="00291B1A"/>
    <w:rsid w:val="00291F8D"/>
    <w:rsid w:val="002A1010"/>
    <w:rsid w:val="002C111A"/>
    <w:rsid w:val="002C2032"/>
    <w:rsid w:val="002C3493"/>
    <w:rsid w:val="002C488D"/>
    <w:rsid w:val="002C750C"/>
    <w:rsid w:val="002E07E1"/>
    <w:rsid w:val="002E0D38"/>
    <w:rsid w:val="002E219D"/>
    <w:rsid w:val="002F1480"/>
    <w:rsid w:val="00304E14"/>
    <w:rsid w:val="00320912"/>
    <w:rsid w:val="00320A0B"/>
    <w:rsid w:val="003263F0"/>
    <w:rsid w:val="0033182A"/>
    <w:rsid w:val="00336448"/>
    <w:rsid w:val="00341562"/>
    <w:rsid w:val="00341ACD"/>
    <w:rsid w:val="00341C23"/>
    <w:rsid w:val="00342EC6"/>
    <w:rsid w:val="00343267"/>
    <w:rsid w:val="003502E6"/>
    <w:rsid w:val="00352EBF"/>
    <w:rsid w:val="00367A81"/>
    <w:rsid w:val="00374757"/>
    <w:rsid w:val="00374A5C"/>
    <w:rsid w:val="003821E7"/>
    <w:rsid w:val="0038393F"/>
    <w:rsid w:val="00390BA0"/>
    <w:rsid w:val="00395A22"/>
    <w:rsid w:val="003A0758"/>
    <w:rsid w:val="003A7B4F"/>
    <w:rsid w:val="003B59B2"/>
    <w:rsid w:val="003D3414"/>
    <w:rsid w:val="003E4209"/>
    <w:rsid w:val="003F1AA7"/>
    <w:rsid w:val="003F327D"/>
    <w:rsid w:val="003F7E85"/>
    <w:rsid w:val="00405BB8"/>
    <w:rsid w:val="00407A90"/>
    <w:rsid w:val="004167C3"/>
    <w:rsid w:val="00416F3A"/>
    <w:rsid w:val="004228E6"/>
    <w:rsid w:val="00431495"/>
    <w:rsid w:val="00431705"/>
    <w:rsid w:val="00433946"/>
    <w:rsid w:val="00434415"/>
    <w:rsid w:val="00443611"/>
    <w:rsid w:val="004458AD"/>
    <w:rsid w:val="0044726B"/>
    <w:rsid w:val="0045105F"/>
    <w:rsid w:val="00452073"/>
    <w:rsid w:val="0045716F"/>
    <w:rsid w:val="00466192"/>
    <w:rsid w:val="00466CBC"/>
    <w:rsid w:val="00476D82"/>
    <w:rsid w:val="00495AD9"/>
    <w:rsid w:val="004965D9"/>
    <w:rsid w:val="00497987"/>
    <w:rsid w:val="004B03F9"/>
    <w:rsid w:val="004B78FF"/>
    <w:rsid w:val="004C31F6"/>
    <w:rsid w:val="004C5FEA"/>
    <w:rsid w:val="004D07A2"/>
    <w:rsid w:val="004E3836"/>
    <w:rsid w:val="004E6F01"/>
    <w:rsid w:val="004E7009"/>
    <w:rsid w:val="004F7A0D"/>
    <w:rsid w:val="005007D9"/>
    <w:rsid w:val="00501AEB"/>
    <w:rsid w:val="00522AC4"/>
    <w:rsid w:val="00527D0F"/>
    <w:rsid w:val="00531B86"/>
    <w:rsid w:val="00532019"/>
    <w:rsid w:val="0053235E"/>
    <w:rsid w:val="005329B8"/>
    <w:rsid w:val="00532AF9"/>
    <w:rsid w:val="00533A90"/>
    <w:rsid w:val="005345A3"/>
    <w:rsid w:val="00541C2B"/>
    <w:rsid w:val="00545497"/>
    <w:rsid w:val="00551096"/>
    <w:rsid w:val="00554079"/>
    <w:rsid w:val="0055767F"/>
    <w:rsid w:val="00562CA9"/>
    <w:rsid w:val="0056335B"/>
    <w:rsid w:val="00564DBC"/>
    <w:rsid w:val="005673C4"/>
    <w:rsid w:val="00567A02"/>
    <w:rsid w:val="005720DB"/>
    <w:rsid w:val="005723C1"/>
    <w:rsid w:val="00572B2E"/>
    <w:rsid w:val="005859B8"/>
    <w:rsid w:val="00590D8B"/>
    <w:rsid w:val="005A0808"/>
    <w:rsid w:val="005A482D"/>
    <w:rsid w:val="005A7177"/>
    <w:rsid w:val="005A795D"/>
    <w:rsid w:val="005B2F5A"/>
    <w:rsid w:val="005B3E3C"/>
    <w:rsid w:val="005B6B26"/>
    <w:rsid w:val="005C2A03"/>
    <w:rsid w:val="005C3596"/>
    <w:rsid w:val="005D0E3C"/>
    <w:rsid w:val="005D2F44"/>
    <w:rsid w:val="005D5157"/>
    <w:rsid w:val="005D6D38"/>
    <w:rsid w:val="005D7950"/>
    <w:rsid w:val="005E06D6"/>
    <w:rsid w:val="005E1097"/>
    <w:rsid w:val="005E161C"/>
    <w:rsid w:val="005E6228"/>
    <w:rsid w:val="005E6536"/>
    <w:rsid w:val="005F210D"/>
    <w:rsid w:val="005F2269"/>
    <w:rsid w:val="005F37ED"/>
    <w:rsid w:val="005F747E"/>
    <w:rsid w:val="00600FF0"/>
    <w:rsid w:val="00601BDE"/>
    <w:rsid w:val="006071DE"/>
    <w:rsid w:val="00614F29"/>
    <w:rsid w:val="00621DFA"/>
    <w:rsid w:val="0062567B"/>
    <w:rsid w:val="00636978"/>
    <w:rsid w:val="00637ACC"/>
    <w:rsid w:val="00641EEC"/>
    <w:rsid w:val="00656454"/>
    <w:rsid w:val="00663885"/>
    <w:rsid w:val="00672A22"/>
    <w:rsid w:val="00674E1D"/>
    <w:rsid w:val="006809B0"/>
    <w:rsid w:val="00694FDD"/>
    <w:rsid w:val="00695B65"/>
    <w:rsid w:val="006961BD"/>
    <w:rsid w:val="00696C78"/>
    <w:rsid w:val="006B0F02"/>
    <w:rsid w:val="006B1C91"/>
    <w:rsid w:val="006C056D"/>
    <w:rsid w:val="006C12F3"/>
    <w:rsid w:val="006C527D"/>
    <w:rsid w:val="006C592D"/>
    <w:rsid w:val="006D073C"/>
    <w:rsid w:val="006E14D0"/>
    <w:rsid w:val="006E26A8"/>
    <w:rsid w:val="006F1942"/>
    <w:rsid w:val="006F63C5"/>
    <w:rsid w:val="007070EF"/>
    <w:rsid w:val="00707DE7"/>
    <w:rsid w:val="0071206C"/>
    <w:rsid w:val="007179CF"/>
    <w:rsid w:val="007204DB"/>
    <w:rsid w:val="0072077B"/>
    <w:rsid w:val="0072627D"/>
    <w:rsid w:val="007375DB"/>
    <w:rsid w:val="00747B89"/>
    <w:rsid w:val="007533A6"/>
    <w:rsid w:val="007570DE"/>
    <w:rsid w:val="00764E2B"/>
    <w:rsid w:val="00776FF7"/>
    <w:rsid w:val="00782577"/>
    <w:rsid w:val="00783BED"/>
    <w:rsid w:val="00792F2E"/>
    <w:rsid w:val="007A0848"/>
    <w:rsid w:val="007A1F5D"/>
    <w:rsid w:val="007A5672"/>
    <w:rsid w:val="007A5DC5"/>
    <w:rsid w:val="007A7A91"/>
    <w:rsid w:val="007B5AB6"/>
    <w:rsid w:val="007C6339"/>
    <w:rsid w:val="007C6438"/>
    <w:rsid w:val="007D2A9F"/>
    <w:rsid w:val="007D65A5"/>
    <w:rsid w:val="007D7108"/>
    <w:rsid w:val="007D7606"/>
    <w:rsid w:val="007E04FD"/>
    <w:rsid w:val="007E1B7C"/>
    <w:rsid w:val="007E2169"/>
    <w:rsid w:val="007E2561"/>
    <w:rsid w:val="007E3930"/>
    <w:rsid w:val="007F4565"/>
    <w:rsid w:val="007F590B"/>
    <w:rsid w:val="00801C23"/>
    <w:rsid w:val="00812783"/>
    <w:rsid w:val="00823D2C"/>
    <w:rsid w:val="00826D41"/>
    <w:rsid w:val="00830824"/>
    <w:rsid w:val="008350EF"/>
    <w:rsid w:val="008444B8"/>
    <w:rsid w:val="008451D2"/>
    <w:rsid w:val="00847EE8"/>
    <w:rsid w:val="00855EBB"/>
    <w:rsid w:val="00862B75"/>
    <w:rsid w:val="00862C9A"/>
    <w:rsid w:val="008741B3"/>
    <w:rsid w:val="00876E5E"/>
    <w:rsid w:val="00892BF3"/>
    <w:rsid w:val="00894065"/>
    <w:rsid w:val="00895777"/>
    <w:rsid w:val="008A6AB7"/>
    <w:rsid w:val="008A7E78"/>
    <w:rsid w:val="008B1E29"/>
    <w:rsid w:val="008B5B53"/>
    <w:rsid w:val="008D25FC"/>
    <w:rsid w:val="008D53A1"/>
    <w:rsid w:val="008D5B81"/>
    <w:rsid w:val="008D7CB4"/>
    <w:rsid w:val="008E0254"/>
    <w:rsid w:val="008E0586"/>
    <w:rsid w:val="008F66CA"/>
    <w:rsid w:val="00913531"/>
    <w:rsid w:val="00915D9B"/>
    <w:rsid w:val="00923962"/>
    <w:rsid w:val="00923F01"/>
    <w:rsid w:val="00936723"/>
    <w:rsid w:val="00937EAC"/>
    <w:rsid w:val="00941A33"/>
    <w:rsid w:val="009430E4"/>
    <w:rsid w:val="00943AA9"/>
    <w:rsid w:val="00960444"/>
    <w:rsid w:val="00961187"/>
    <w:rsid w:val="00962D45"/>
    <w:rsid w:val="009757F0"/>
    <w:rsid w:val="009778DC"/>
    <w:rsid w:val="00986DCE"/>
    <w:rsid w:val="009A3205"/>
    <w:rsid w:val="009A41D6"/>
    <w:rsid w:val="009A61DA"/>
    <w:rsid w:val="009A76BC"/>
    <w:rsid w:val="009C06BE"/>
    <w:rsid w:val="009D2E75"/>
    <w:rsid w:val="009D77B5"/>
    <w:rsid w:val="009E348F"/>
    <w:rsid w:val="00A11146"/>
    <w:rsid w:val="00A17E71"/>
    <w:rsid w:val="00A20A0F"/>
    <w:rsid w:val="00A30C92"/>
    <w:rsid w:val="00A402C9"/>
    <w:rsid w:val="00A42D73"/>
    <w:rsid w:val="00A511D5"/>
    <w:rsid w:val="00A55DA6"/>
    <w:rsid w:val="00A60528"/>
    <w:rsid w:val="00A60DD1"/>
    <w:rsid w:val="00A61F9A"/>
    <w:rsid w:val="00A62020"/>
    <w:rsid w:val="00A64F49"/>
    <w:rsid w:val="00A6509A"/>
    <w:rsid w:val="00A6620C"/>
    <w:rsid w:val="00A72C58"/>
    <w:rsid w:val="00A76D8F"/>
    <w:rsid w:val="00A81A1D"/>
    <w:rsid w:val="00A8246D"/>
    <w:rsid w:val="00A85E5F"/>
    <w:rsid w:val="00A879D2"/>
    <w:rsid w:val="00A921B8"/>
    <w:rsid w:val="00A92283"/>
    <w:rsid w:val="00AA0542"/>
    <w:rsid w:val="00AA77F3"/>
    <w:rsid w:val="00AA7D54"/>
    <w:rsid w:val="00AB05C5"/>
    <w:rsid w:val="00AC1B95"/>
    <w:rsid w:val="00AD1274"/>
    <w:rsid w:val="00AF3909"/>
    <w:rsid w:val="00AF5620"/>
    <w:rsid w:val="00B04CF0"/>
    <w:rsid w:val="00B05E4A"/>
    <w:rsid w:val="00B1278E"/>
    <w:rsid w:val="00B16677"/>
    <w:rsid w:val="00B220A1"/>
    <w:rsid w:val="00B266D9"/>
    <w:rsid w:val="00B34EBE"/>
    <w:rsid w:val="00B35980"/>
    <w:rsid w:val="00B4407A"/>
    <w:rsid w:val="00B47085"/>
    <w:rsid w:val="00B475A1"/>
    <w:rsid w:val="00B5715F"/>
    <w:rsid w:val="00B60B3A"/>
    <w:rsid w:val="00B62F9F"/>
    <w:rsid w:val="00B7132F"/>
    <w:rsid w:val="00B756CD"/>
    <w:rsid w:val="00B77A43"/>
    <w:rsid w:val="00B82189"/>
    <w:rsid w:val="00B9502C"/>
    <w:rsid w:val="00B95524"/>
    <w:rsid w:val="00B95A5F"/>
    <w:rsid w:val="00B97BC6"/>
    <w:rsid w:val="00BB3623"/>
    <w:rsid w:val="00BB4CA4"/>
    <w:rsid w:val="00BB50F7"/>
    <w:rsid w:val="00BC19AA"/>
    <w:rsid w:val="00BC2F80"/>
    <w:rsid w:val="00BC378D"/>
    <w:rsid w:val="00BD0209"/>
    <w:rsid w:val="00BD7717"/>
    <w:rsid w:val="00BE5695"/>
    <w:rsid w:val="00BE726D"/>
    <w:rsid w:val="00BF04EC"/>
    <w:rsid w:val="00BF606B"/>
    <w:rsid w:val="00C05482"/>
    <w:rsid w:val="00C10309"/>
    <w:rsid w:val="00C10420"/>
    <w:rsid w:val="00C11937"/>
    <w:rsid w:val="00C152EE"/>
    <w:rsid w:val="00C23025"/>
    <w:rsid w:val="00C23172"/>
    <w:rsid w:val="00C23B75"/>
    <w:rsid w:val="00C27499"/>
    <w:rsid w:val="00C40694"/>
    <w:rsid w:val="00C47F6E"/>
    <w:rsid w:val="00C5442A"/>
    <w:rsid w:val="00C6111A"/>
    <w:rsid w:val="00C623FE"/>
    <w:rsid w:val="00C71F39"/>
    <w:rsid w:val="00C82F7A"/>
    <w:rsid w:val="00C92A76"/>
    <w:rsid w:val="00C92F52"/>
    <w:rsid w:val="00CA415E"/>
    <w:rsid w:val="00CB3E5A"/>
    <w:rsid w:val="00CB6C15"/>
    <w:rsid w:val="00CC6C24"/>
    <w:rsid w:val="00CD027D"/>
    <w:rsid w:val="00CD185B"/>
    <w:rsid w:val="00CD1BB9"/>
    <w:rsid w:val="00CD534C"/>
    <w:rsid w:val="00CD547C"/>
    <w:rsid w:val="00CD65E1"/>
    <w:rsid w:val="00CD6DFF"/>
    <w:rsid w:val="00CD7870"/>
    <w:rsid w:val="00CD7FDB"/>
    <w:rsid w:val="00CE006C"/>
    <w:rsid w:val="00CE1E7F"/>
    <w:rsid w:val="00CE2723"/>
    <w:rsid w:val="00CE398F"/>
    <w:rsid w:val="00CF4061"/>
    <w:rsid w:val="00CF42A8"/>
    <w:rsid w:val="00CF44E0"/>
    <w:rsid w:val="00CF47F2"/>
    <w:rsid w:val="00CF7410"/>
    <w:rsid w:val="00D04B01"/>
    <w:rsid w:val="00D06460"/>
    <w:rsid w:val="00D10382"/>
    <w:rsid w:val="00D13DD1"/>
    <w:rsid w:val="00D1609E"/>
    <w:rsid w:val="00D16E8A"/>
    <w:rsid w:val="00D175EC"/>
    <w:rsid w:val="00D2207F"/>
    <w:rsid w:val="00D255E8"/>
    <w:rsid w:val="00D26A6E"/>
    <w:rsid w:val="00D26D88"/>
    <w:rsid w:val="00D4477A"/>
    <w:rsid w:val="00D45770"/>
    <w:rsid w:val="00D61EF0"/>
    <w:rsid w:val="00D64230"/>
    <w:rsid w:val="00D7571B"/>
    <w:rsid w:val="00D80652"/>
    <w:rsid w:val="00D83D36"/>
    <w:rsid w:val="00D87E19"/>
    <w:rsid w:val="00D954A1"/>
    <w:rsid w:val="00D95E53"/>
    <w:rsid w:val="00D96213"/>
    <w:rsid w:val="00DA3B39"/>
    <w:rsid w:val="00DA6AA4"/>
    <w:rsid w:val="00DB0C56"/>
    <w:rsid w:val="00DB30DA"/>
    <w:rsid w:val="00DB4CFF"/>
    <w:rsid w:val="00DB7C04"/>
    <w:rsid w:val="00DD0FFF"/>
    <w:rsid w:val="00DD27F5"/>
    <w:rsid w:val="00DE14F2"/>
    <w:rsid w:val="00DE1D89"/>
    <w:rsid w:val="00DE7ECA"/>
    <w:rsid w:val="00DF19FF"/>
    <w:rsid w:val="00DF301F"/>
    <w:rsid w:val="00E02000"/>
    <w:rsid w:val="00E02EE0"/>
    <w:rsid w:val="00E04A15"/>
    <w:rsid w:val="00E14857"/>
    <w:rsid w:val="00E16567"/>
    <w:rsid w:val="00E20BAC"/>
    <w:rsid w:val="00E23641"/>
    <w:rsid w:val="00E3062B"/>
    <w:rsid w:val="00E3302B"/>
    <w:rsid w:val="00E33B57"/>
    <w:rsid w:val="00E41D75"/>
    <w:rsid w:val="00E522D7"/>
    <w:rsid w:val="00E5498A"/>
    <w:rsid w:val="00E5576C"/>
    <w:rsid w:val="00E65D75"/>
    <w:rsid w:val="00E766F7"/>
    <w:rsid w:val="00E8082B"/>
    <w:rsid w:val="00E86043"/>
    <w:rsid w:val="00E93AFE"/>
    <w:rsid w:val="00E93F65"/>
    <w:rsid w:val="00EA4D0A"/>
    <w:rsid w:val="00EC14F6"/>
    <w:rsid w:val="00EC23FB"/>
    <w:rsid w:val="00EC4F3D"/>
    <w:rsid w:val="00ED03BD"/>
    <w:rsid w:val="00ED1110"/>
    <w:rsid w:val="00EE21D9"/>
    <w:rsid w:val="00EE4FF7"/>
    <w:rsid w:val="00EF1C90"/>
    <w:rsid w:val="00EF663A"/>
    <w:rsid w:val="00EF6B7C"/>
    <w:rsid w:val="00EF7995"/>
    <w:rsid w:val="00EF7C1E"/>
    <w:rsid w:val="00F04966"/>
    <w:rsid w:val="00F06411"/>
    <w:rsid w:val="00F07089"/>
    <w:rsid w:val="00F172EF"/>
    <w:rsid w:val="00F23335"/>
    <w:rsid w:val="00F242F9"/>
    <w:rsid w:val="00F26F63"/>
    <w:rsid w:val="00F30689"/>
    <w:rsid w:val="00F33761"/>
    <w:rsid w:val="00F3485F"/>
    <w:rsid w:val="00F40648"/>
    <w:rsid w:val="00F44FAB"/>
    <w:rsid w:val="00F466BB"/>
    <w:rsid w:val="00F471B3"/>
    <w:rsid w:val="00F538A7"/>
    <w:rsid w:val="00F53A17"/>
    <w:rsid w:val="00F53EFD"/>
    <w:rsid w:val="00F563F2"/>
    <w:rsid w:val="00F64396"/>
    <w:rsid w:val="00F651E0"/>
    <w:rsid w:val="00F6694E"/>
    <w:rsid w:val="00F74A79"/>
    <w:rsid w:val="00F761F5"/>
    <w:rsid w:val="00F82450"/>
    <w:rsid w:val="00F84352"/>
    <w:rsid w:val="00F868BC"/>
    <w:rsid w:val="00FA6B66"/>
    <w:rsid w:val="00FB50E4"/>
    <w:rsid w:val="00FC1657"/>
    <w:rsid w:val="00FC2B19"/>
    <w:rsid w:val="00FC5199"/>
    <w:rsid w:val="00FC75DE"/>
    <w:rsid w:val="00FD03DD"/>
    <w:rsid w:val="00FD404D"/>
    <w:rsid w:val="00FE1462"/>
    <w:rsid w:val="00FF2045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6DE9"/>
  <w15:docId w15:val="{0A8A97B6-90E6-479F-B71C-BEBD1BBD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2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1096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96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96"/>
    <w:pPr>
      <w:keepNext/>
      <w:keepLines/>
      <w:spacing w:before="200" w:after="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96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96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96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96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96"/>
    <w:pPr>
      <w:keepNext/>
      <w:keepLines/>
      <w:spacing w:before="200" w:after="0"/>
      <w:outlineLvl w:val="7"/>
    </w:pPr>
    <w:rPr>
      <w:rFonts w:ascii="Calibri Light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96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C23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СерТабл"/>
    <w:basedOn w:val="a"/>
    <w:rsid w:val="00C23025"/>
    <w:pPr>
      <w:spacing w:after="0" w:line="360" w:lineRule="exact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55109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51096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51096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semiHidden/>
    <w:rsid w:val="00551096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semiHidden/>
    <w:rsid w:val="00551096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551096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551096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551096"/>
    <w:rPr>
      <w:rFonts w:ascii="Calibri Light" w:eastAsia="Times New Roma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51096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51096"/>
    <w:pPr>
      <w:spacing w:line="240" w:lineRule="auto"/>
    </w:pPr>
    <w:rPr>
      <w:b/>
      <w:bCs/>
      <w:color w:val="5B9BD5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51096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character" w:customStyle="1" w:styleId="a7">
    <w:name w:val="Заголовок Знак"/>
    <w:link w:val="a6"/>
    <w:uiPriority w:val="10"/>
    <w:rsid w:val="00551096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51096"/>
    <w:pPr>
      <w:numPr>
        <w:ilvl w:val="1"/>
      </w:numPr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a9">
    <w:name w:val="Подзаголовок Знак"/>
    <w:link w:val="a8"/>
    <w:uiPriority w:val="11"/>
    <w:rsid w:val="00551096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aa">
    <w:name w:val="Strong"/>
    <w:uiPriority w:val="22"/>
    <w:qFormat/>
    <w:rsid w:val="00551096"/>
    <w:rPr>
      <w:b/>
      <w:bCs/>
    </w:rPr>
  </w:style>
  <w:style w:type="character" w:styleId="ab">
    <w:name w:val="Emphasis"/>
    <w:uiPriority w:val="20"/>
    <w:qFormat/>
    <w:rsid w:val="00551096"/>
    <w:rPr>
      <w:i/>
      <w:iCs/>
    </w:rPr>
  </w:style>
  <w:style w:type="paragraph" w:styleId="ac">
    <w:name w:val="No Spacing"/>
    <w:uiPriority w:val="1"/>
    <w:qFormat/>
    <w:rsid w:val="00551096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5109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551096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55109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e">
    <w:name w:val="Выделенная цитата Знак"/>
    <w:link w:val="ad"/>
    <w:uiPriority w:val="30"/>
    <w:rsid w:val="00551096"/>
    <w:rPr>
      <w:b/>
      <w:bCs/>
      <w:i/>
      <w:iCs/>
      <w:color w:val="5B9BD5"/>
    </w:rPr>
  </w:style>
  <w:style w:type="character" w:styleId="af">
    <w:name w:val="Subtle Emphasis"/>
    <w:uiPriority w:val="19"/>
    <w:qFormat/>
    <w:rsid w:val="00551096"/>
    <w:rPr>
      <w:i/>
      <w:iCs/>
      <w:color w:val="808080"/>
    </w:rPr>
  </w:style>
  <w:style w:type="character" w:styleId="af0">
    <w:name w:val="Intense Emphasis"/>
    <w:uiPriority w:val="21"/>
    <w:qFormat/>
    <w:rsid w:val="00551096"/>
    <w:rPr>
      <w:b/>
      <w:bCs/>
      <w:i/>
      <w:iCs/>
      <w:color w:val="5B9BD5"/>
    </w:rPr>
  </w:style>
  <w:style w:type="character" w:styleId="af1">
    <w:name w:val="Subtle Reference"/>
    <w:uiPriority w:val="31"/>
    <w:qFormat/>
    <w:rsid w:val="00551096"/>
    <w:rPr>
      <w:smallCaps/>
      <w:color w:val="ED7D31"/>
      <w:u w:val="single"/>
    </w:rPr>
  </w:style>
  <w:style w:type="character" w:styleId="af2">
    <w:name w:val="Intense Reference"/>
    <w:uiPriority w:val="32"/>
    <w:qFormat/>
    <w:rsid w:val="00551096"/>
    <w:rPr>
      <w:b/>
      <w:bCs/>
      <w:smallCaps/>
      <w:color w:val="ED7D31"/>
      <w:spacing w:val="5"/>
      <w:u w:val="single"/>
    </w:rPr>
  </w:style>
  <w:style w:type="character" w:styleId="af3">
    <w:name w:val="Book Title"/>
    <w:uiPriority w:val="33"/>
    <w:qFormat/>
    <w:rsid w:val="0055109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51096"/>
    <w:pPr>
      <w:outlineLvl w:val="9"/>
    </w:pPr>
  </w:style>
  <w:style w:type="paragraph" w:customStyle="1" w:styleId="11">
    <w:name w:val="1"/>
    <w:basedOn w:val="a"/>
    <w:link w:val="110"/>
    <w:rsid w:val="005A0808"/>
    <w:pPr>
      <w:spacing w:after="0" w:line="288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110">
    <w:name w:val="1 Знак1"/>
    <w:link w:val="11"/>
    <w:rsid w:val="005A08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List Paragraph"/>
    <w:basedOn w:val="a"/>
    <w:link w:val="af6"/>
    <w:uiPriority w:val="99"/>
    <w:qFormat/>
    <w:rsid w:val="004C31F6"/>
    <w:pPr>
      <w:ind w:left="720"/>
      <w:contextualSpacing/>
    </w:pPr>
  </w:style>
  <w:style w:type="character" w:styleId="af7">
    <w:name w:val="Hyperlink"/>
    <w:uiPriority w:val="99"/>
    <w:unhideWhenUsed/>
    <w:rsid w:val="00C05482"/>
    <w:rPr>
      <w:color w:val="0563C1"/>
      <w:u w:val="single"/>
    </w:rPr>
  </w:style>
  <w:style w:type="character" w:styleId="af8">
    <w:name w:val="FollowedHyperlink"/>
    <w:uiPriority w:val="99"/>
    <w:semiHidden/>
    <w:unhideWhenUsed/>
    <w:rsid w:val="00F3485F"/>
    <w:rPr>
      <w:color w:val="954F72"/>
      <w:u w:val="single"/>
    </w:rPr>
  </w:style>
  <w:style w:type="character" w:customStyle="1" w:styleId="af6">
    <w:name w:val="Абзац списка Знак"/>
    <w:link w:val="af5"/>
    <w:uiPriority w:val="34"/>
    <w:rsid w:val="005F210D"/>
  </w:style>
  <w:style w:type="paragraph" w:customStyle="1" w:styleId="Naaae">
    <w:name w:val="Na?aae"/>
    <w:basedOn w:val="a"/>
    <w:rsid w:val="005F210D"/>
    <w:pPr>
      <w:spacing w:after="60" w:line="288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table" w:styleId="af9">
    <w:name w:val="Table Grid"/>
    <w:basedOn w:val="a1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F8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F868BC"/>
  </w:style>
  <w:style w:type="paragraph" w:styleId="afc">
    <w:name w:val="footer"/>
    <w:basedOn w:val="a"/>
    <w:link w:val="afd"/>
    <w:uiPriority w:val="99"/>
    <w:unhideWhenUsed/>
    <w:rsid w:val="00F8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F868BC"/>
  </w:style>
  <w:style w:type="paragraph" w:customStyle="1" w:styleId="keywords">
    <w:name w:val="keywords"/>
    <w:basedOn w:val="a"/>
    <w:next w:val="a"/>
    <w:autoRedefine/>
    <w:rsid w:val="005720DB"/>
    <w:pPr>
      <w:numPr>
        <w:numId w:val="17"/>
      </w:numPr>
      <w:autoSpaceDE w:val="0"/>
      <w:autoSpaceDN w:val="0"/>
      <w:spacing w:after="0" w:line="360" w:lineRule="auto"/>
      <w:jc w:val="both"/>
    </w:pPr>
    <w:rPr>
      <w:rFonts w:ascii="Times New Roman" w:hAnsi="Times New Roman"/>
      <w:sz w:val="24"/>
      <w:szCs w:val="24"/>
      <w:lang w:val="en-AU"/>
    </w:rPr>
  </w:style>
  <w:style w:type="paragraph" w:customStyle="1" w:styleId="keywordshead">
    <w:name w:val="keywords head"/>
    <w:basedOn w:val="a"/>
    <w:next w:val="keywords"/>
    <w:autoRedefine/>
    <w:rsid w:val="00AD1274"/>
    <w:pPr>
      <w:autoSpaceDE w:val="0"/>
      <w:autoSpaceDN w:val="0"/>
      <w:spacing w:after="0" w:line="360" w:lineRule="auto"/>
      <w:ind w:firstLine="567"/>
      <w:jc w:val="both"/>
    </w:pPr>
    <w:rPr>
      <w:rFonts w:ascii="Times New Roman" w:hAnsi="Times New Roman"/>
      <w:b/>
      <w:bCs/>
      <w:sz w:val="24"/>
      <w:szCs w:val="24"/>
    </w:rPr>
  </w:style>
  <w:style w:type="table" w:customStyle="1" w:styleId="12">
    <w:name w:val="Сетка таблицы1"/>
    <w:basedOn w:val="a1"/>
    <w:next w:val="af9"/>
    <w:uiPriority w:val="59"/>
    <w:rsid w:val="00210AE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alloon Text"/>
    <w:basedOn w:val="a"/>
    <w:link w:val="aff"/>
    <w:uiPriority w:val="99"/>
    <w:semiHidden/>
    <w:unhideWhenUsed/>
    <w:rsid w:val="00E3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sid w:val="00E3302B"/>
    <w:rPr>
      <w:rFonts w:ascii="Tahoma" w:hAnsi="Tahoma" w:cs="Tahoma"/>
      <w:sz w:val="16"/>
      <w:szCs w:val="16"/>
    </w:rPr>
  </w:style>
  <w:style w:type="character" w:styleId="aff0">
    <w:name w:val="annotation reference"/>
    <w:uiPriority w:val="99"/>
    <w:semiHidden/>
    <w:unhideWhenUsed/>
    <w:rsid w:val="00823D2C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823D2C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rsid w:val="00823D2C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23D2C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823D2C"/>
    <w:rPr>
      <w:b/>
      <w:bCs/>
      <w:sz w:val="20"/>
      <w:szCs w:val="20"/>
    </w:rPr>
  </w:style>
  <w:style w:type="paragraph" w:styleId="aff5">
    <w:name w:val="Body Text"/>
    <w:basedOn w:val="a"/>
    <w:link w:val="aff6"/>
    <w:uiPriority w:val="99"/>
    <w:semiHidden/>
    <w:unhideWhenUsed/>
    <w:rsid w:val="00AA054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6">
    <w:name w:val="Основной текст Знак"/>
    <w:link w:val="aff5"/>
    <w:uiPriority w:val="99"/>
    <w:semiHidden/>
    <w:rsid w:val="00AA0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18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uta_199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722B-6534-46E9-8F03-0395E3C0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2483</CharactersWithSpaces>
  <SharedDoc>false</SharedDoc>
  <HLinks>
    <vt:vector size="6" baseType="variant"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mailto:nyuta_1990@mail.ru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Кузина</cp:lastModifiedBy>
  <cp:revision>4</cp:revision>
  <cp:lastPrinted>2021-07-18T11:08:00Z</cp:lastPrinted>
  <dcterms:created xsi:type="dcterms:W3CDTF">2024-03-20T12:13:00Z</dcterms:created>
  <dcterms:modified xsi:type="dcterms:W3CDTF">2024-03-20T12:15:00Z</dcterms:modified>
</cp:coreProperties>
</file>