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81" w:rsidRDefault="00852881" w:rsidP="00B432B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Почвенный покров – как индикатор экологического состояния городских территорий</w:t>
      </w:r>
    </w:p>
    <w:p w:rsidR="00B432B8" w:rsidRDefault="00B432B8" w:rsidP="00B432B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432B8">
        <w:rPr>
          <w:rFonts w:ascii="Times New Roman" w:hAnsi="Times New Roman"/>
          <w:b/>
          <w:i/>
          <w:sz w:val="24"/>
          <w:szCs w:val="24"/>
        </w:rPr>
        <w:t>Жебракова</w:t>
      </w:r>
      <w:proofErr w:type="spellEnd"/>
      <w:r w:rsidRPr="00B432B8">
        <w:rPr>
          <w:rFonts w:ascii="Times New Roman" w:hAnsi="Times New Roman"/>
          <w:b/>
          <w:i/>
          <w:sz w:val="24"/>
          <w:szCs w:val="24"/>
        </w:rPr>
        <w:t xml:space="preserve"> А.Д., Евсеев В.В.</w:t>
      </w:r>
    </w:p>
    <w:p w:rsidR="00B432B8" w:rsidRPr="00A82E4D" w:rsidRDefault="00B432B8" w:rsidP="00B432B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82E4D">
        <w:rPr>
          <w:rFonts w:ascii="Times New Roman" w:hAnsi="Times New Roman"/>
          <w:i/>
          <w:sz w:val="24"/>
          <w:szCs w:val="24"/>
        </w:rPr>
        <w:t>Студент, аспирант</w:t>
      </w:r>
    </w:p>
    <w:p w:rsidR="00B432B8" w:rsidRDefault="00B432B8" w:rsidP="00B432B8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</w:rPr>
      </w:pPr>
      <w:r w:rsidRPr="00A82E4D">
        <w:rPr>
          <w:rFonts w:ascii="Times New Roman" w:hAnsi="Times New Roman"/>
          <w:i/>
          <w:sz w:val="24"/>
          <w:szCs w:val="24"/>
        </w:rPr>
        <w:t>Ивановский государственный химико-технологический университет</w:t>
      </w:r>
      <w:r w:rsidRPr="00B432B8">
        <w:rPr>
          <w:rFonts w:ascii="Times New Roman" w:hAnsi="Times New Roman"/>
          <w:i/>
          <w:sz w:val="24"/>
          <w:szCs w:val="24"/>
        </w:rPr>
        <w:t xml:space="preserve">, </w:t>
      </w:r>
      <w:r w:rsidRPr="00B432B8">
        <w:rPr>
          <w:rFonts w:ascii="Times New Roman" w:hAnsi="Times New Roman"/>
          <w:i/>
          <w:iCs/>
          <w:sz w:val="24"/>
          <w:szCs w:val="24"/>
        </w:rPr>
        <w:t>Иваново, Россия</w:t>
      </w:r>
    </w:p>
    <w:p w:rsidR="00AA439C" w:rsidRPr="00B432B8" w:rsidRDefault="00AA439C" w:rsidP="00B432B8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A439C">
        <w:rPr>
          <w:rFonts w:ascii="Times New Roman" w:hAnsi="Times New Roman"/>
          <w:i/>
          <w:sz w:val="24"/>
          <w:szCs w:val="24"/>
        </w:rPr>
        <w:t>zhebrakova20012002@mail.ru</w:t>
      </w:r>
    </w:p>
    <w:p w:rsidR="001C5B34" w:rsidRPr="00C3239E" w:rsidRDefault="00C3239E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C3239E">
        <w:rPr>
          <w:rFonts w:ascii="Times New Roman" w:hAnsi="Times New Roman"/>
          <w:sz w:val="24"/>
          <w:szCs w:val="24"/>
        </w:rPr>
        <w:t>Разнообразие предприятий промышленности, высокая транспортная активность и другие виды антропогенной деятельности оказывают значительное влияни</w:t>
      </w:r>
      <w:r w:rsidR="00F96BAF">
        <w:rPr>
          <w:rFonts w:ascii="Times New Roman" w:hAnsi="Times New Roman"/>
          <w:sz w:val="24"/>
          <w:szCs w:val="24"/>
        </w:rPr>
        <w:t>е на состояние окружающей среды.</w:t>
      </w:r>
      <w:r w:rsidRPr="00C3239E">
        <w:rPr>
          <w:rFonts w:ascii="Times New Roman" w:hAnsi="Times New Roman"/>
          <w:sz w:val="24"/>
          <w:szCs w:val="24"/>
        </w:rPr>
        <w:t xml:space="preserve"> </w:t>
      </w:r>
      <w:r w:rsidR="00F96BAF">
        <w:rPr>
          <w:rFonts w:ascii="Times New Roman" w:hAnsi="Times New Roman"/>
          <w:sz w:val="24"/>
          <w:szCs w:val="24"/>
        </w:rPr>
        <w:t>О</w:t>
      </w:r>
      <w:r w:rsidRPr="00C3239E">
        <w:rPr>
          <w:rFonts w:ascii="Times New Roman" w:hAnsi="Times New Roman"/>
          <w:sz w:val="24"/>
          <w:szCs w:val="24"/>
        </w:rPr>
        <w:t>дним из главных компонентов которой является почвенный покров. Биологическая продуктивность растений, здоровье животных и жителей населенных пунктов зависит от уровня загрязнения городских почв. Урбанизированные территории подвергаются воздействию таких приоритетных загрязнителей, как тяжелые металлы</w:t>
      </w:r>
      <w:r w:rsidR="003C4809">
        <w:rPr>
          <w:rFonts w:ascii="Times New Roman" w:hAnsi="Times New Roman"/>
          <w:sz w:val="24"/>
          <w:szCs w:val="24"/>
        </w:rPr>
        <w:t xml:space="preserve"> (ТМ)</w:t>
      </w:r>
      <w:r w:rsidRPr="00C3239E">
        <w:rPr>
          <w:rFonts w:ascii="Times New Roman" w:hAnsi="Times New Roman"/>
          <w:sz w:val="24"/>
          <w:szCs w:val="24"/>
        </w:rPr>
        <w:t xml:space="preserve"> и нефтепродукты. Поступление и накопление данных токсичных элементов в почву негативным образом сказываются на ее природных свойствах.</w:t>
      </w:r>
    </w:p>
    <w:p w:rsidR="00C3239E" w:rsidRDefault="00C3239E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C3239E">
        <w:rPr>
          <w:rFonts w:ascii="Times New Roman" w:hAnsi="Times New Roman"/>
          <w:sz w:val="24"/>
          <w:szCs w:val="24"/>
        </w:rPr>
        <w:t xml:space="preserve">Как правило, почвы, загрязненные </w:t>
      </w:r>
      <w:r w:rsidR="003C4809">
        <w:rPr>
          <w:rFonts w:ascii="Times New Roman" w:hAnsi="Times New Roman"/>
          <w:sz w:val="24"/>
          <w:szCs w:val="24"/>
        </w:rPr>
        <w:t>ТМ</w:t>
      </w:r>
      <w:r w:rsidRPr="00C3239E">
        <w:rPr>
          <w:rFonts w:ascii="Times New Roman" w:hAnsi="Times New Roman"/>
          <w:sz w:val="24"/>
          <w:szCs w:val="24"/>
        </w:rPr>
        <w:t xml:space="preserve"> в городских районах, могут непосредственно попадать в организм человека и влиять на здоровье населения тремя путями: пероральным приемом внутрь, кожным контактом и вдыханием частиц почвы. </w:t>
      </w:r>
      <w:r w:rsidR="00F96BAF">
        <w:rPr>
          <w:rFonts w:ascii="Times New Roman" w:hAnsi="Times New Roman"/>
          <w:sz w:val="24"/>
          <w:szCs w:val="24"/>
        </w:rPr>
        <w:t>М</w:t>
      </w:r>
      <w:r w:rsidRPr="00C3239E">
        <w:rPr>
          <w:rFonts w:ascii="Times New Roman" w:hAnsi="Times New Roman"/>
          <w:sz w:val="24"/>
          <w:szCs w:val="24"/>
        </w:rPr>
        <w:t xml:space="preserve">ногие исследования показали, что прямое попадание частиц почвы внутрь играет важную роль в воздействии на человека </w:t>
      </w:r>
      <w:r w:rsidR="003C4809">
        <w:rPr>
          <w:rFonts w:ascii="Times New Roman" w:hAnsi="Times New Roman"/>
          <w:sz w:val="24"/>
          <w:szCs w:val="24"/>
        </w:rPr>
        <w:t>ТМ</w:t>
      </w:r>
      <w:r w:rsidRPr="00C3239E">
        <w:rPr>
          <w:rFonts w:ascii="Times New Roman" w:hAnsi="Times New Roman"/>
          <w:sz w:val="24"/>
          <w:szCs w:val="24"/>
        </w:rPr>
        <w:t>, содержащихся в почвах [</w:t>
      </w:r>
      <w:r w:rsidR="007A4063">
        <w:rPr>
          <w:rFonts w:ascii="Times New Roman" w:hAnsi="Times New Roman"/>
          <w:sz w:val="24"/>
          <w:szCs w:val="24"/>
        </w:rPr>
        <w:t>1</w:t>
      </w:r>
      <w:r w:rsidRPr="00C3239E">
        <w:rPr>
          <w:rFonts w:ascii="Times New Roman" w:hAnsi="Times New Roman"/>
          <w:sz w:val="24"/>
          <w:szCs w:val="24"/>
        </w:rPr>
        <w:t>].</w:t>
      </w:r>
    </w:p>
    <w:p w:rsidR="00C3239E" w:rsidRDefault="00F96BAF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Поэтому ц</w:t>
      </w:r>
      <w:r w:rsidR="00C3239E">
        <w:rPr>
          <w:rFonts w:ascii="Times New Roman" w:hAnsi="Times New Roman"/>
          <w:sz w:val="24"/>
          <w:szCs w:val="24"/>
        </w:rPr>
        <w:t xml:space="preserve">елью исследования являлось определение уровня загрязнения почвенного покрова города Иваново </w:t>
      </w:r>
      <w:r w:rsidR="003C4809">
        <w:rPr>
          <w:rFonts w:ascii="Times New Roman" w:hAnsi="Times New Roman"/>
          <w:sz w:val="24"/>
          <w:szCs w:val="24"/>
        </w:rPr>
        <w:t>ТМ</w:t>
      </w:r>
      <w:r w:rsidR="00C3239E">
        <w:rPr>
          <w:rFonts w:ascii="Times New Roman" w:hAnsi="Times New Roman"/>
          <w:sz w:val="24"/>
          <w:szCs w:val="24"/>
        </w:rPr>
        <w:t xml:space="preserve"> и нефтепродуктами.</w:t>
      </w:r>
      <w:r w:rsidR="00921055">
        <w:rPr>
          <w:rFonts w:ascii="Times New Roman" w:hAnsi="Times New Roman"/>
          <w:sz w:val="24"/>
          <w:szCs w:val="24"/>
        </w:rPr>
        <w:t xml:space="preserve"> Для анализа были отобраны пробы почвы в 12 точках</w:t>
      </w:r>
      <w:r w:rsidR="003C4809">
        <w:rPr>
          <w:rFonts w:ascii="Times New Roman" w:hAnsi="Times New Roman"/>
          <w:sz w:val="24"/>
          <w:szCs w:val="24"/>
        </w:rPr>
        <w:t xml:space="preserve"> </w:t>
      </w:r>
      <w:r w:rsidR="003C4809" w:rsidRPr="003C4809">
        <w:rPr>
          <w:rFonts w:ascii="Times New Roman" w:hAnsi="Times New Roman"/>
          <w:sz w:val="24"/>
          <w:szCs w:val="24"/>
        </w:rPr>
        <w:t>в соответствии с требованиями нормативной документации [</w:t>
      </w:r>
      <w:r w:rsidR="003C4809">
        <w:rPr>
          <w:rFonts w:ascii="Times New Roman" w:hAnsi="Times New Roman"/>
          <w:sz w:val="24"/>
          <w:szCs w:val="24"/>
        </w:rPr>
        <w:t>2</w:t>
      </w:r>
      <w:r w:rsidR="003C4809" w:rsidRPr="003C4809">
        <w:rPr>
          <w:rFonts w:ascii="Times New Roman" w:hAnsi="Times New Roman"/>
          <w:sz w:val="24"/>
          <w:szCs w:val="24"/>
        </w:rPr>
        <w:t>]</w:t>
      </w:r>
      <w:r w:rsidR="00921055">
        <w:rPr>
          <w:rFonts w:ascii="Times New Roman" w:hAnsi="Times New Roman"/>
          <w:sz w:val="24"/>
          <w:szCs w:val="24"/>
        </w:rPr>
        <w:t xml:space="preserve">. </w:t>
      </w:r>
      <w:r w:rsidR="00D46F05">
        <w:rPr>
          <w:rFonts w:ascii="Times New Roman" w:hAnsi="Times New Roman"/>
          <w:sz w:val="24"/>
          <w:szCs w:val="24"/>
        </w:rPr>
        <w:t>Контроль осуществлял</w:t>
      </w:r>
      <w:r w:rsidR="00921055">
        <w:rPr>
          <w:rFonts w:ascii="Times New Roman" w:hAnsi="Times New Roman"/>
          <w:sz w:val="24"/>
          <w:szCs w:val="24"/>
        </w:rPr>
        <w:t>с</w:t>
      </w:r>
      <w:r w:rsidR="00D46F05">
        <w:rPr>
          <w:rFonts w:ascii="Times New Roman" w:hAnsi="Times New Roman"/>
          <w:sz w:val="24"/>
          <w:szCs w:val="24"/>
        </w:rPr>
        <w:t>я</w:t>
      </w:r>
      <w:r w:rsidR="00921055">
        <w:rPr>
          <w:rFonts w:ascii="Times New Roman" w:hAnsi="Times New Roman"/>
          <w:sz w:val="24"/>
          <w:szCs w:val="24"/>
        </w:rPr>
        <w:t xml:space="preserve"> путем сравнения</w:t>
      </w:r>
      <w:r w:rsidR="00921055" w:rsidRPr="00921055">
        <w:rPr>
          <w:rFonts w:ascii="Times New Roman" w:hAnsi="Times New Roman"/>
          <w:sz w:val="24"/>
          <w:szCs w:val="24"/>
        </w:rPr>
        <w:t xml:space="preserve"> полученных резуль</w:t>
      </w:r>
      <w:r w:rsidR="00D46F05">
        <w:rPr>
          <w:rFonts w:ascii="Times New Roman" w:hAnsi="Times New Roman"/>
          <w:sz w:val="24"/>
          <w:szCs w:val="24"/>
        </w:rPr>
        <w:t>татов с нормируемыми</w:t>
      </w:r>
      <w:r>
        <w:rPr>
          <w:rFonts w:ascii="Times New Roman" w:hAnsi="Times New Roman"/>
          <w:sz w:val="24"/>
          <w:szCs w:val="24"/>
        </w:rPr>
        <w:t xml:space="preserve"> величинами и проведена</w:t>
      </w:r>
      <w:r w:rsidR="00D46F05">
        <w:rPr>
          <w:rFonts w:ascii="Times New Roman" w:hAnsi="Times New Roman"/>
          <w:sz w:val="24"/>
          <w:szCs w:val="24"/>
        </w:rPr>
        <w:t xml:space="preserve"> оценк</w:t>
      </w:r>
      <w:r>
        <w:rPr>
          <w:rFonts w:ascii="Times New Roman" w:hAnsi="Times New Roman"/>
          <w:sz w:val="24"/>
          <w:szCs w:val="24"/>
        </w:rPr>
        <w:t>а</w:t>
      </w:r>
      <w:r w:rsidR="00D46F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расчёта</w:t>
      </w:r>
      <w:r w:rsidR="001C2FC5">
        <w:rPr>
          <w:rFonts w:ascii="Times New Roman" w:hAnsi="Times New Roman"/>
          <w:sz w:val="24"/>
          <w:szCs w:val="24"/>
        </w:rPr>
        <w:t xml:space="preserve"> коэффициент</w:t>
      </w:r>
      <w:r>
        <w:rPr>
          <w:rFonts w:ascii="Times New Roman" w:hAnsi="Times New Roman"/>
          <w:sz w:val="24"/>
          <w:szCs w:val="24"/>
        </w:rPr>
        <w:t>а</w:t>
      </w:r>
      <w:r w:rsidR="001C2FC5" w:rsidRPr="001C2FC5">
        <w:rPr>
          <w:rFonts w:ascii="Times New Roman" w:hAnsi="Times New Roman"/>
          <w:sz w:val="24"/>
          <w:szCs w:val="24"/>
        </w:rPr>
        <w:t xml:space="preserve"> концентрации химиче</w:t>
      </w:r>
      <w:r w:rsidR="001C2FC5">
        <w:rPr>
          <w:rFonts w:ascii="Times New Roman" w:hAnsi="Times New Roman"/>
          <w:sz w:val="24"/>
          <w:szCs w:val="24"/>
        </w:rPr>
        <w:t>ского вещества (Кс) и суммарн</w:t>
      </w:r>
      <w:r>
        <w:rPr>
          <w:rFonts w:ascii="Times New Roman" w:hAnsi="Times New Roman"/>
          <w:sz w:val="24"/>
          <w:szCs w:val="24"/>
        </w:rPr>
        <w:t>ого</w:t>
      </w:r>
      <w:r w:rsidR="001C2FC5" w:rsidRPr="001C2FC5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я</w:t>
      </w:r>
      <w:r w:rsidR="001C2FC5" w:rsidRPr="001C2FC5">
        <w:rPr>
          <w:rFonts w:ascii="Times New Roman" w:hAnsi="Times New Roman"/>
          <w:sz w:val="24"/>
          <w:szCs w:val="24"/>
        </w:rPr>
        <w:t xml:space="preserve"> химического загрязнения (</w:t>
      </w:r>
      <w:proofErr w:type="spellStart"/>
      <w:proofErr w:type="gramStart"/>
      <w:r w:rsidR="001C2FC5" w:rsidRPr="001C2FC5">
        <w:rPr>
          <w:rFonts w:ascii="Times New Roman" w:hAnsi="Times New Roman"/>
          <w:sz w:val="24"/>
          <w:szCs w:val="24"/>
        </w:rPr>
        <w:t>Z</w:t>
      </w:r>
      <w:proofErr w:type="gramEnd"/>
      <w:r w:rsidR="001C2FC5" w:rsidRPr="001C2FC5">
        <w:rPr>
          <w:rFonts w:ascii="Times New Roman" w:hAnsi="Times New Roman"/>
          <w:sz w:val="24"/>
          <w:szCs w:val="24"/>
        </w:rPr>
        <w:t>с</w:t>
      </w:r>
      <w:proofErr w:type="spellEnd"/>
      <w:r w:rsidR="001C2FC5" w:rsidRPr="001C2FC5">
        <w:rPr>
          <w:rFonts w:ascii="Times New Roman" w:hAnsi="Times New Roman"/>
          <w:sz w:val="24"/>
          <w:szCs w:val="24"/>
        </w:rPr>
        <w:t>)</w:t>
      </w:r>
      <w:r w:rsidR="001C2FC5">
        <w:rPr>
          <w:rFonts w:ascii="Times New Roman" w:hAnsi="Times New Roman"/>
          <w:sz w:val="24"/>
          <w:szCs w:val="24"/>
        </w:rPr>
        <w:t xml:space="preserve">, которые выражают степень </w:t>
      </w:r>
      <w:r w:rsidR="00921055" w:rsidRPr="007A4063">
        <w:rPr>
          <w:rFonts w:ascii="Times New Roman" w:hAnsi="Times New Roman"/>
          <w:sz w:val="24"/>
          <w:szCs w:val="24"/>
        </w:rPr>
        <w:t>неблагоприятного во</w:t>
      </w:r>
      <w:r w:rsidR="001C2FC5" w:rsidRPr="007A4063">
        <w:rPr>
          <w:rFonts w:ascii="Times New Roman" w:hAnsi="Times New Roman"/>
          <w:sz w:val="24"/>
          <w:szCs w:val="24"/>
        </w:rPr>
        <w:t>здействия на здоровье населения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BAF">
        <w:rPr>
          <w:rFonts w:ascii="Times New Roman" w:hAnsi="Times New Roman"/>
          <w:sz w:val="24"/>
          <w:szCs w:val="24"/>
        </w:rPr>
        <w:t>[</w:t>
      </w:r>
      <w:r w:rsidR="003C4809">
        <w:rPr>
          <w:rFonts w:ascii="Times New Roman" w:hAnsi="Times New Roman"/>
          <w:sz w:val="24"/>
          <w:szCs w:val="24"/>
        </w:rPr>
        <w:t>3</w:t>
      </w:r>
      <w:r w:rsidRPr="00F96BAF">
        <w:rPr>
          <w:rFonts w:ascii="Times New Roman" w:hAnsi="Times New Roman"/>
          <w:sz w:val="24"/>
          <w:szCs w:val="24"/>
        </w:rPr>
        <w:t>]</w:t>
      </w:r>
      <w:r w:rsidR="001C2FC5" w:rsidRPr="007A4063">
        <w:rPr>
          <w:rFonts w:ascii="Times New Roman" w:hAnsi="Times New Roman"/>
          <w:sz w:val="24"/>
          <w:szCs w:val="24"/>
        </w:rPr>
        <w:t>.</w:t>
      </w:r>
    </w:p>
    <w:p w:rsidR="001C2FC5" w:rsidRDefault="00F20C56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работы было выяснено, что валовое содержание </w:t>
      </w:r>
      <w:r w:rsidR="00337772" w:rsidRPr="00337772">
        <w:rPr>
          <w:rFonts w:ascii="Times New Roman" w:hAnsi="Times New Roman"/>
          <w:sz w:val="24"/>
          <w:szCs w:val="24"/>
        </w:rPr>
        <w:t>Zn в почве превышает ПДК во всех контрольных точках</w:t>
      </w:r>
      <w:r w:rsidR="00337772">
        <w:rPr>
          <w:rFonts w:ascii="Times New Roman" w:hAnsi="Times New Roman"/>
          <w:sz w:val="24"/>
          <w:szCs w:val="24"/>
        </w:rPr>
        <w:t>, за исключением</w:t>
      </w:r>
      <w:r w:rsidR="00337772" w:rsidRPr="00337772">
        <w:rPr>
          <w:rFonts w:ascii="Times New Roman" w:hAnsi="Times New Roman"/>
          <w:sz w:val="24"/>
          <w:szCs w:val="24"/>
        </w:rPr>
        <w:t xml:space="preserve"> северной части города (т. 1 и т. 7).</w:t>
      </w:r>
      <w:r w:rsidR="00337772">
        <w:rPr>
          <w:rFonts w:ascii="Times New Roman" w:hAnsi="Times New Roman"/>
          <w:sz w:val="24"/>
          <w:szCs w:val="24"/>
        </w:rPr>
        <w:t xml:space="preserve"> Максимальные значения</w:t>
      </w:r>
      <w:r w:rsidR="00337772" w:rsidRPr="00337772">
        <w:rPr>
          <w:rFonts w:ascii="Times New Roman" w:hAnsi="Times New Roman"/>
          <w:sz w:val="24"/>
          <w:szCs w:val="24"/>
        </w:rPr>
        <w:t xml:space="preserve"> </w:t>
      </w:r>
      <w:r w:rsidR="00337772">
        <w:rPr>
          <w:rFonts w:ascii="Times New Roman" w:hAnsi="Times New Roman"/>
          <w:sz w:val="24"/>
          <w:szCs w:val="24"/>
        </w:rPr>
        <w:t xml:space="preserve">содержания </w:t>
      </w:r>
      <w:r w:rsidR="00337772" w:rsidRPr="00337772">
        <w:rPr>
          <w:rFonts w:ascii="Times New Roman" w:hAnsi="Times New Roman"/>
          <w:sz w:val="24"/>
          <w:szCs w:val="24"/>
        </w:rPr>
        <w:t xml:space="preserve">Ni были зафиксированы в точках 2, 5, 6 и 11, в которых концентрация металла </w:t>
      </w:r>
      <w:r w:rsidR="00337772">
        <w:rPr>
          <w:rFonts w:ascii="Times New Roman" w:hAnsi="Times New Roman"/>
          <w:sz w:val="24"/>
          <w:szCs w:val="24"/>
        </w:rPr>
        <w:t xml:space="preserve">составила </w:t>
      </w:r>
      <w:r w:rsidR="00337772" w:rsidRPr="00337772">
        <w:rPr>
          <w:rFonts w:ascii="Times New Roman" w:hAnsi="Times New Roman"/>
          <w:sz w:val="24"/>
          <w:szCs w:val="24"/>
        </w:rPr>
        <w:t>от 1,1 до 1,4</w:t>
      </w:r>
      <w:r w:rsidR="00337772">
        <w:rPr>
          <w:rFonts w:ascii="Times New Roman" w:hAnsi="Times New Roman"/>
          <w:sz w:val="24"/>
          <w:szCs w:val="24"/>
        </w:rPr>
        <w:t xml:space="preserve"> ПДК</w:t>
      </w:r>
      <w:r w:rsidR="00337772" w:rsidRPr="00337772">
        <w:rPr>
          <w:rFonts w:ascii="Times New Roman" w:hAnsi="Times New Roman"/>
          <w:sz w:val="24"/>
          <w:szCs w:val="24"/>
        </w:rPr>
        <w:t>.</w:t>
      </w:r>
      <w:r w:rsidR="00337772">
        <w:rPr>
          <w:rFonts w:ascii="Times New Roman" w:hAnsi="Times New Roman"/>
          <w:sz w:val="24"/>
          <w:szCs w:val="24"/>
        </w:rPr>
        <w:t xml:space="preserve"> З</w:t>
      </w:r>
      <w:r w:rsidR="00337772" w:rsidRPr="00337772">
        <w:rPr>
          <w:rFonts w:ascii="Times New Roman" w:hAnsi="Times New Roman"/>
          <w:sz w:val="24"/>
          <w:szCs w:val="24"/>
        </w:rPr>
        <w:t>начения содержания Cu в точках 2, 8, 11 превышают ПДК в среднем в 1,5 раза.</w:t>
      </w:r>
    </w:p>
    <w:p w:rsidR="007A4063" w:rsidRDefault="00FE1EEE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FE1EEE">
        <w:rPr>
          <w:rFonts w:ascii="Times New Roman" w:hAnsi="Times New Roman"/>
          <w:sz w:val="24"/>
          <w:szCs w:val="24"/>
        </w:rPr>
        <w:t xml:space="preserve">Превышение концентраций подвижных форм Zn </w:t>
      </w:r>
      <w:r>
        <w:rPr>
          <w:rFonts w:ascii="Times New Roman" w:hAnsi="Times New Roman"/>
          <w:sz w:val="24"/>
          <w:szCs w:val="24"/>
        </w:rPr>
        <w:t xml:space="preserve">наблюдается </w:t>
      </w:r>
      <w:r w:rsidRPr="00FE1EEE">
        <w:rPr>
          <w:rFonts w:ascii="Times New Roman" w:hAnsi="Times New Roman"/>
          <w:sz w:val="24"/>
          <w:szCs w:val="24"/>
        </w:rPr>
        <w:t>практически во всех точках за исключением северной (т</w:t>
      </w:r>
      <w:r>
        <w:rPr>
          <w:rFonts w:ascii="Times New Roman" w:hAnsi="Times New Roman"/>
          <w:sz w:val="24"/>
          <w:szCs w:val="24"/>
        </w:rPr>
        <w:t>. 1, 3) и южной (т. 10-12) частей</w:t>
      </w:r>
      <w:r w:rsidRPr="00FE1EEE">
        <w:rPr>
          <w:rFonts w:ascii="Times New Roman" w:hAnsi="Times New Roman"/>
          <w:sz w:val="24"/>
          <w:szCs w:val="24"/>
        </w:rPr>
        <w:t xml:space="preserve"> города.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1EEE">
        <w:rPr>
          <w:rFonts w:ascii="Times New Roman" w:hAnsi="Times New Roman"/>
          <w:sz w:val="24"/>
          <w:szCs w:val="24"/>
        </w:rPr>
        <w:t>По Ni превышение величины ПДК наблюдаются во всех точках, кроме восточной части города (т. 3, 9) и западной части города (т. 7, 8, 10)</w:t>
      </w:r>
      <w:r>
        <w:rPr>
          <w:rFonts w:ascii="Times New Roman" w:hAnsi="Times New Roman"/>
          <w:sz w:val="24"/>
          <w:szCs w:val="24"/>
        </w:rPr>
        <w:t>. Превышение величины ПДК</w:t>
      </w:r>
      <w:r w:rsidRPr="00FE1EEE">
        <w:rPr>
          <w:rFonts w:ascii="Times New Roman" w:hAnsi="Times New Roman"/>
          <w:sz w:val="24"/>
          <w:szCs w:val="24"/>
        </w:rPr>
        <w:t xml:space="preserve"> по Cu </w:t>
      </w:r>
      <w:r>
        <w:rPr>
          <w:rFonts w:ascii="Times New Roman" w:hAnsi="Times New Roman"/>
          <w:sz w:val="24"/>
          <w:szCs w:val="24"/>
        </w:rPr>
        <w:t>наблюдается</w:t>
      </w:r>
      <w:r w:rsidRPr="00FE1EEE">
        <w:rPr>
          <w:rFonts w:ascii="Times New Roman" w:hAnsi="Times New Roman"/>
          <w:sz w:val="24"/>
          <w:szCs w:val="24"/>
        </w:rPr>
        <w:t xml:space="preserve"> в т. 6, 8 и 10 (северо-западная часть города)</w:t>
      </w:r>
      <w:r>
        <w:rPr>
          <w:rFonts w:ascii="Times New Roman" w:hAnsi="Times New Roman"/>
          <w:sz w:val="24"/>
          <w:szCs w:val="24"/>
        </w:rPr>
        <w:t xml:space="preserve"> и составляет от 1.2 до 1.6 ПДК</w:t>
      </w:r>
      <w:r w:rsidRPr="00FE1EEE">
        <w:rPr>
          <w:rFonts w:ascii="Times New Roman" w:hAnsi="Times New Roman"/>
          <w:sz w:val="24"/>
          <w:szCs w:val="24"/>
        </w:rPr>
        <w:t>.</w:t>
      </w:r>
      <w:r w:rsidR="003C4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Остальные значения концентраций валовых и подвижных форм </w:t>
      </w:r>
      <w:r w:rsidR="003C4809">
        <w:rPr>
          <w:rFonts w:ascii="Times New Roman" w:hAnsi="Times New Roman"/>
          <w:sz w:val="24"/>
          <w:szCs w:val="24"/>
        </w:rPr>
        <w:t>ТМ</w:t>
      </w:r>
      <w:r>
        <w:rPr>
          <w:rFonts w:ascii="Times New Roman" w:hAnsi="Times New Roman"/>
          <w:sz w:val="24"/>
          <w:szCs w:val="24"/>
        </w:rPr>
        <w:t xml:space="preserve"> </w:t>
      </w:r>
      <w:r w:rsidR="007A4063">
        <w:rPr>
          <w:rFonts w:ascii="Times New Roman" w:hAnsi="Times New Roman"/>
          <w:sz w:val="24"/>
          <w:szCs w:val="24"/>
        </w:rPr>
        <w:t>находятся ниже ПДК.</w:t>
      </w:r>
      <w:r w:rsidR="003C4809">
        <w:rPr>
          <w:rFonts w:ascii="Times New Roman" w:hAnsi="Times New Roman"/>
          <w:sz w:val="24"/>
          <w:szCs w:val="24"/>
        </w:rPr>
        <w:t xml:space="preserve"> </w:t>
      </w:r>
      <w:r w:rsidR="007A4063" w:rsidRPr="007A4063">
        <w:rPr>
          <w:rFonts w:ascii="Times New Roman" w:hAnsi="Times New Roman"/>
          <w:sz w:val="24"/>
          <w:szCs w:val="24"/>
        </w:rPr>
        <w:t xml:space="preserve">Содержание </w:t>
      </w:r>
      <w:r w:rsidR="007A4063">
        <w:rPr>
          <w:rFonts w:ascii="Times New Roman" w:hAnsi="Times New Roman"/>
          <w:sz w:val="24"/>
          <w:szCs w:val="24"/>
        </w:rPr>
        <w:t>нефтепродуктов</w:t>
      </w:r>
      <w:r w:rsidR="007A4063" w:rsidRPr="007A4063">
        <w:rPr>
          <w:rFonts w:ascii="Times New Roman" w:hAnsi="Times New Roman"/>
          <w:sz w:val="24"/>
          <w:szCs w:val="24"/>
        </w:rPr>
        <w:t xml:space="preserve"> в почвах превышает фоновое значение во всех точках, кроме </w:t>
      </w:r>
      <w:r w:rsidR="003C4809">
        <w:rPr>
          <w:rFonts w:ascii="Times New Roman" w:hAnsi="Times New Roman"/>
          <w:sz w:val="24"/>
          <w:szCs w:val="24"/>
        </w:rPr>
        <w:t xml:space="preserve">т. </w:t>
      </w:r>
      <w:r w:rsidR="007A4063" w:rsidRPr="007A4063">
        <w:rPr>
          <w:rFonts w:ascii="Times New Roman" w:hAnsi="Times New Roman"/>
          <w:sz w:val="24"/>
          <w:szCs w:val="24"/>
        </w:rPr>
        <w:t>6 (южная часть города).</w:t>
      </w:r>
    </w:p>
    <w:p w:rsidR="001C2FC5" w:rsidRDefault="007A4063" w:rsidP="00C3239E">
      <w:pPr>
        <w:spacing w:after="0" w:line="240" w:lineRule="auto"/>
        <w:ind w:firstLine="397"/>
        <w:contextualSpacing/>
        <w:jc w:val="both"/>
        <w:rPr>
          <w:rFonts w:ascii="Times New Roman" w:hAnsi="Times New Roman"/>
          <w:sz w:val="24"/>
          <w:szCs w:val="24"/>
        </w:rPr>
      </w:pPr>
      <w:r w:rsidRPr="008970E2">
        <w:rPr>
          <w:rFonts w:ascii="Times New Roman" w:hAnsi="Times New Roman"/>
          <w:sz w:val="24"/>
          <w:szCs w:val="24"/>
        </w:rPr>
        <w:t xml:space="preserve">Высокие значения </w:t>
      </w:r>
      <w:proofErr w:type="spellStart"/>
      <w:r w:rsidR="008970E2" w:rsidRPr="008970E2">
        <w:rPr>
          <w:rFonts w:ascii="Times New Roman" w:hAnsi="Times New Roman"/>
          <w:sz w:val="24"/>
          <w:szCs w:val="24"/>
        </w:rPr>
        <w:t>Z</w:t>
      </w:r>
      <w:r w:rsidR="008970E2" w:rsidRPr="008970E2"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 w:rsidR="008970E2" w:rsidRPr="008970E2">
        <w:rPr>
          <w:rFonts w:ascii="Times New Roman" w:hAnsi="Times New Roman"/>
          <w:sz w:val="24"/>
          <w:szCs w:val="24"/>
        </w:rPr>
        <w:t xml:space="preserve"> </w:t>
      </w:r>
      <w:r w:rsidRPr="008970E2">
        <w:rPr>
          <w:rFonts w:ascii="Times New Roman" w:hAnsi="Times New Roman"/>
          <w:sz w:val="24"/>
          <w:szCs w:val="24"/>
        </w:rPr>
        <w:t xml:space="preserve">отмечены в точках 2, 5, 8, 11 </w:t>
      </w:r>
      <w:r w:rsidRPr="00A82E4D">
        <w:rPr>
          <w:rFonts w:ascii="Times New Roman" w:hAnsi="Times New Roman"/>
          <w:sz w:val="24"/>
          <w:szCs w:val="24"/>
        </w:rPr>
        <w:t>(окраина города).</w:t>
      </w:r>
      <w:r w:rsidRPr="008970E2">
        <w:rPr>
          <w:rFonts w:ascii="Times New Roman" w:hAnsi="Times New Roman"/>
          <w:sz w:val="24"/>
          <w:szCs w:val="24"/>
        </w:rPr>
        <w:t xml:space="preserve"> </w:t>
      </w:r>
      <w:r w:rsidR="008970E2" w:rsidRPr="008970E2">
        <w:rPr>
          <w:rFonts w:ascii="Times New Roman" w:hAnsi="Times New Roman"/>
          <w:sz w:val="24"/>
          <w:szCs w:val="24"/>
        </w:rPr>
        <w:t xml:space="preserve">В соответствии с ориентировочной оценочной шкалой опасности загрязнения почв по </w:t>
      </w:r>
      <w:proofErr w:type="spellStart"/>
      <w:r w:rsidR="008970E2" w:rsidRPr="008970E2">
        <w:rPr>
          <w:rFonts w:ascii="Times New Roman" w:hAnsi="Times New Roman"/>
          <w:sz w:val="24"/>
          <w:szCs w:val="24"/>
        </w:rPr>
        <w:t>Z</w:t>
      </w:r>
      <w:r w:rsidR="008970E2" w:rsidRPr="008970E2"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  <w:r w:rsidR="001C2FC5" w:rsidRPr="008970E2">
        <w:rPr>
          <w:rFonts w:ascii="Times New Roman" w:hAnsi="Times New Roman"/>
          <w:sz w:val="24"/>
          <w:szCs w:val="24"/>
        </w:rPr>
        <w:t xml:space="preserve"> 25 % исследуемых проб позволяют отнести почву территории </w:t>
      </w:r>
      <w:proofErr w:type="gramStart"/>
      <w:r w:rsidR="001C2FC5" w:rsidRPr="008970E2">
        <w:rPr>
          <w:rFonts w:ascii="Times New Roman" w:hAnsi="Times New Roman"/>
          <w:sz w:val="24"/>
          <w:szCs w:val="24"/>
        </w:rPr>
        <w:t>г</w:t>
      </w:r>
      <w:proofErr w:type="gramEnd"/>
      <w:r w:rsidR="001C2FC5" w:rsidRPr="008970E2">
        <w:rPr>
          <w:rFonts w:ascii="Times New Roman" w:hAnsi="Times New Roman"/>
          <w:sz w:val="24"/>
          <w:szCs w:val="24"/>
        </w:rPr>
        <w:t>. Иваново к категории допустимого уровня загрязнения (</w:t>
      </w:r>
      <w:proofErr w:type="spellStart"/>
      <w:r w:rsidR="001C2FC5" w:rsidRPr="008970E2">
        <w:rPr>
          <w:rFonts w:ascii="Times New Roman" w:hAnsi="Times New Roman"/>
          <w:sz w:val="24"/>
          <w:szCs w:val="24"/>
        </w:rPr>
        <w:t>Zc</w:t>
      </w:r>
      <w:proofErr w:type="spellEnd"/>
      <w:r w:rsidR="001C2FC5" w:rsidRPr="008970E2">
        <w:rPr>
          <w:rFonts w:ascii="Times New Roman" w:hAnsi="Times New Roman"/>
          <w:sz w:val="24"/>
          <w:szCs w:val="24"/>
        </w:rPr>
        <w:t xml:space="preserve"> &lt; 16), остальные 75% почвенного покрова относятся к категории  умеренно опасного уровня загрязнения (16 &lt; </w:t>
      </w:r>
      <w:proofErr w:type="spellStart"/>
      <w:r w:rsidR="001C2FC5" w:rsidRPr="008970E2">
        <w:rPr>
          <w:rFonts w:ascii="Times New Roman" w:hAnsi="Times New Roman"/>
          <w:sz w:val="24"/>
          <w:szCs w:val="24"/>
        </w:rPr>
        <w:t>Zc</w:t>
      </w:r>
      <w:proofErr w:type="spellEnd"/>
      <w:r w:rsidR="001C2FC5" w:rsidRPr="008970E2">
        <w:rPr>
          <w:rFonts w:ascii="Times New Roman" w:hAnsi="Times New Roman"/>
          <w:sz w:val="24"/>
          <w:szCs w:val="24"/>
        </w:rPr>
        <w:t xml:space="preserve"> &lt; 32).</w:t>
      </w:r>
    </w:p>
    <w:p w:rsidR="005E1EEF" w:rsidRPr="00454BD6" w:rsidRDefault="005E1EEF" w:rsidP="00454BD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4BD6">
        <w:rPr>
          <w:rFonts w:ascii="Times New Roman" w:hAnsi="Times New Roman"/>
          <w:b/>
          <w:sz w:val="24"/>
          <w:szCs w:val="24"/>
        </w:rPr>
        <w:t>Литература</w:t>
      </w:r>
    </w:p>
    <w:p w:rsidR="005E1EEF" w:rsidRDefault="005E1EEF" w:rsidP="005E1EEF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C72CD1">
        <w:rPr>
          <w:rFonts w:ascii="Times New Roman" w:hAnsi="Times New Roman"/>
          <w:sz w:val="24"/>
          <w:szCs w:val="24"/>
          <w:lang w:val="en-US"/>
        </w:rPr>
        <w:t>Wu S. et al.</w:t>
      </w:r>
      <w:r w:rsidR="00454BD6" w:rsidRPr="00C72C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72CD1">
        <w:rPr>
          <w:rFonts w:ascii="Times New Roman" w:hAnsi="Times New Roman"/>
          <w:sz w:val="24"/>
          <w:szCs w:val="24"/>
          <w:lang w:val="en-US"/>
        </w:rPr>
        <w:t>Levels and health risk assessments of heavy metals in urban soils in Dongguan, China // Journal of Geochemical Exploration. 2015.</w:t>
      </w:r>
      <w:r w:rsidR="00454BD6" w:rsidRPr="00C72CD1">
        <w:rPr>
          <w:rFonts w:ascii="Times New Roman" w:hAnsi="Times New Roman"/>
          <w:sz w:val="24"/>
          <w:szCs w:val="24"/>
          <w:lang w:val="en-US"/>
        </w:rPr>
        <w:t xml:space="preserve"> №.</w:t>
      </w:r>
      <w:r w:rsidRPr="00C72CD1">
        <w:rPr>
          <w:rFonts w:ascii="Times New Roman" w:hAnsi="Times New Roman"/>
          <w:sz w:val="24"/>
          <w:szCs w:val="24"/>
          <w:lang w:val="en-US"/>
        </w:rPr>
        <w:t xml:space="preserve"> 148. </w:t>
      </w:r>
      <w:r w:rsidR="00454BD6" w:rsidRPr="00C72CD1">
        <w:rPr>
          <w:rFonts w:ascii="Times New Roman" w:hAnsi="Times New Roman"/>
          <w:sz w:val="24"/>
          <w:szCs w:val="24"/>
          <w:lang w:val="en-US"/>
        </w:rPr>
        <w:t>P</w:t>
      </w:r>
      <w:r w:rsidRPr="00C72CD1">
        <w:rPr>
          <w:rFonts w:ascii="Times New Roman" w:hAnsi="Times New Roman"/>
          <w:sz w:val="24"/>
          <w:szCs w:val="24"/>
          <w:lang w:val="en-US"/>
        </w:rPr>
        <w:t>. 71-78</w:t>
      </w:r>
      <w:r w:rsidRPr="005E1EEF">
        <w:rPr>
          <w:rFonts w:ascii="Times New Roman" w:hAnsi="Times New Roman"/>
          <w:sz w:val="24"/>
          <w:szCs w:val="24"/>
          <w:lang w:val="en-US"/>
        </w:rPr>
        <w:t>.</w:t>
      </w:r>
    </w:p>
    <w:p w:rsidR="003C4809" w:rsidRPr="00C0095B" w:rsidRDefault="00C0095B" w:rsidP="00C0095B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0095B">
        <w:rPr>
          <w:rFonts w:ascii="Times New Roman" w:hAnsi="Times New Roman"/>
          <w:sz w:val="24"/>
          <w:szCs w:val="24"/>
        </w:rPr>
        <w:t>ГОСТ 17.4.4.02-2017. Охрана природы. Почвы. Методы отбора и подготовки проб для хим</w:t>
      </w:r>
      <w:r>
        <w:rPr>
          <w:rFonts w:ascii="Times New Roman" w:hAnsi="Times New Roman"/>
          <w:sz w:val="24"/>
          <w:szCs w:val="24"/>
        </w:rPr>
        <w:t>.</w:t>
      </w:r>
      <w:r w:rsidRPr="00C00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95B">
        <w:rPr>
          <w:rFonts w:ascii="Times New Roman" w:hAnsi="Times New Roman"/>
          <w:sz w:val="24"/>
          <w:szCs w:val="24"/>
        </w:rPr>
        <w:t>бактер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0095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0095B">
        <w:rPr>
          <w:rFonts w:ascii="Times New Roman" w:hAnsi="Times New Roman"/>
          <w:sz w:val="24"/>
          <w:szCs w:val="24"/>
        </w:rPr>
        <w:t>гельм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C0095B">
        <w:rPr>
          <w:rFonts w:ascii="Times New Roman" w:hAnsi="Times New Roman"/>
          <w:sz w:val="24"/>
          <w:szCs w:val="24"/>
        </w:rPr>
        <w:t xml:space="preserve"> анализа. Почвы: Сб. ГОСТов. М</w:t>
      </w:r>
      <w:r>
        <w:rPr>
          <w:rFonts w:ascii="Times New Roman" w:hAnsi="Times New Roman"/>
          <w:sz w:val="24"/>
          <w:szCs w:val="24"/>
        </w:rPr>
        <w:t>.</w:t>
      </w:r>
      <w:r w:rsidRPr="00C0095B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0095B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C0095B">
        <w:rPr>
          <w:rFonts w:ascii="Times New Roman" w:hAnsi="Times New Roman"/>
          <w:sz w:val="24"/>
          <w:szCs w:val="24"/>
        </w:rPr>
        <w:t>. 2018. 14 с.</w:t>
      </w:r>
    </w:p>
    <w:p w:rsidR="00F96BAF" w:rsidRPr="00C72CD1" w:rsidRDefault="00C72CD1" w:rsidP="000F0141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C72CD1">
        <w:rPr>
          <w:rFonts w:ascii="Times New Roman" w:hAnsi="Times New Roman"/>
          <w:sz w:val="24"/>
          <w:szCs w:val="24"/>
        </w:rPr>
        <w:t>СанПиН 2.1.3685-21 Гигиенические нормативы и требования к обеспечению безопасности для человека и факторов среды обитания. - Минздрав РФ, 2021.</w:t>
      </w:r>
    </w:p>
    <w:sectPr w:rsidR="00F96BAF" w:rsidRPr="00C72CD1" w:rsidSect="00C3239E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B9E"/>
    <w:multiLevelType w:val="hybridMultilevel"/>
    <w:tmpl w:val="E5847B08"/>
    <w:lvl w:ilvl="0" w:tplc="4E6038A6">
      <w:start w:val="1"/>
      <w:numFmt w:val="decimal"/>
      <w:lvlText w:val="%1."/>
      <w:lvlJc w:val="left"/>
      <w:pPr>
        <w:ind w:left="75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9E"/>
    <w:rsid w:val="00081224"/>
    <w:rsid w:val="000F0141"/>
    <w:rsid w:val="001C2FC5"/>
    <w:rsid w:val="001C5B34"/>
    <w:rsid w:val="00332159"/>
    <w:rsid w:val="00337772"/>
    <w:rsid w:val="003C4809"/>
    <w:rsid w:val="00454BD6"/>
    <w:rsid w:val="00562532"/>
    <w:rsid w:val="005E1EEF"/>
    <w:rsid w:val="007A4063"/>
    <w:rsid w:val="00852881"/>
    <w:rsid w:val="008970E2"/>
    <w:rsid w:val="00921055"/>
    <w:rsid w:val="00A82E4D"/>
    <w:rsid w:val="00AA439C"/>
    <w:rsid w:val="00B432B8"/>
    <w:rsid w:val="00B655CF"/>
    <w:rsid w:val="00C0095B"/>
    <w:rsid w:val="00C3239E"/>
    <w:rsid w:val="00C72CD1"/>
    <w:rsid w:val="00D24F69"/>
    <w:rsid w:val="00D46F05"/>
    <w:rsid w:val="00F20C56"/>
    <w:rsid w:val="00F53528"/>
    <w:rsid w:val="00F96BAF"/>
    <w:rsid w:val="00FE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B3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439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E1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2024-02-15T13:23:00Z</dcterms:created>
  <dcterms:modified xsi:type="dcterms:W3CDTF">2024-02-15T13:23:00Z</dcterms:modified>
</cp:coreProperties>
</file>