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E4D15" w14:textId="47250FFF" w:rsidR="009B4105" w:rsidRPr="00A0627E" w:rsidRDefault="000102F6" w:rsidP="006F659B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Оценка ферментативной активности </w:t>
      </w:r>
      <w:r w:rsidR="002339D7">
        <w:rPr>
          <w:rFonts w:ascii="Times New Roman" w:hAnsi="Times New Roman"/>
          <w:b/>
          <w:bCs/>
          <w:sz w:val="24"/>
          <w:szCs w:val="24"/>
        </w:rPr>
        <w:t>почв Европейской части России при загрязнении свинцом</w:t>
      </w:r>
    </w:p>
    <w:p w14:paraId="44A01C0F" w14:textId="77777777" w:rsidR="009B4105" w:rsidRPr="00CA56A4" w:rsidRDefault="009B4105" w:rsidP="006F659B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56A4">
        <w:rPr>
          <w:rFonts w:ascii="Times New Roman" w:hAnsi="Times New Roman"/>
          <w:b/>
          <w:bCs/>
          <w:sz w:val="24"/>
          <w:szCs w:val="24"/>
        </w:rPr>
        <w:t>Минникова Татьяна Владимировна</w:t>
      </w:r>
    </w:p>
    <w:p w14:paraId="4D6147D6" w14:textId="25FB3244" w:rsidR="009B4105" w:rsidRPr="00960444" w:rsidRDefault="009B4105" w:rsidP="006F659B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960444">
        <w:rPr>
          <w:rFonts w:ascii="Times New Roman" w:hAnsi="Times New Roman"/>
          <w:i/>
          <w:iCs/>
          <w:sz w:val="24"/>
          <w:szCs w:val="24"/>
        </w:rPr>
        <w:t>ведущий научный сотрудник</w:t>
      </w:r>
      <w:r>
        <w:rPr>
          <w:rFonts w:ascii="Times New Roman" w:hAnsi="Times New Roman"/>
          <w:i/>
          <w:iCs/>
          <w:sz w:val="24"/>
          <w:szCs w:val="24"/>
        </w:rPr>
        <w:t xml:space="preserve">, заведующий </w:t>
      </w:r>
      <w:r w:rsidR="005508CF">
        <w:rPr>
          <w:rFonts w:ascii="Times New Roman" w:hAnsi="Times New Roman"/>
          <w:i/>
          <w:iCs/>
          <w:sz w:val="24"/>
          <w:szCs w:val="24"/>
        </w:rPr>
        <w:t>м</w:t>
      </w:r>
      <w:r w:rsidR="005508CF" w:rsidRPr="005508CF">
        <w:rPr>
          <w:rFonts w:ascii="Times New Roman" w:hAnsi="Times New Roman"/>
          <w:i/>
          <w:iCs/>
          <w:sz w:val="24"/>
          <w:szCs w:val="24"/>
        </w:rPr>
        <w:t>олодежной лаборатори</w:t>
      </w:r>
      <w:r w:rsidR="005508CF">
        <w:rPr>
          <w:rFonts w:ascii="Times New Roman" w:hAnsi="Times New Roman"/>
          <w:i/>
          <w:iCs/>
          <w:sz w:val="24"/>
          <w:szCs w:val="24"/>
        </w:rPr>
        <w:t>ей</w:t>
      </w:r>
      <w:r w:rsidR="005508CF" w:rsidRPr="005508C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5508CF" w:rsidRPr="005508CF">
        <w:rPr>
          <w:rFonts w:ascii="Times New Roman" w:hAnsi="Times New Roman"/>
          <w:i/>
          <w:iCs/>
          <w:sz w:val="24"/>
          <w:szCs w:val="24"/>
        </w:rPr>
        <w:t>экобиотехнологий</w:t>
      </w:r>
      <w:proofErr w:type="spellEnd"/>
      <w:r w:rsidR="005508CF" w:rsidRPr="005508CF">
        <w:rPr>
          <w:rFonts w:ascii="Times New Roman" w:hAnsi="Times New Roman"/>
          <w:i/>
          <w:iCs/>
          <w:sz w:val="24"/>
          <w:szCs w:val="24"/>
        </w:rPr>
        <w:t xml:space="preserve"> диагностики и охраны здоровья почв</w:t>
      </w:r>
    </w:p>
    <w:p w14:paraId="280DB529" w14:textId="77777777" w:rsidR="009B4105" w:rsidRPr="00A84751" w:rsidRDefault="009B4105" w:rsidP="006F659B">
      <w:pPr>
        <w:spacing w:after="0"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A84751">
        <w:rPr>
          <w:rFonts w:ascii="Times New Roman" w:hAnsi="Times New Roman"/>
          <w:i/>
          <w:sz w:val="24"/>
          <w:szCs w:val="24"/>
        </w:rPr>
        <w:t xml:space="preserve">Южный федеральный университет, Академия биологии и биотехнологии </w:t>
      </w:r>
    </w:p>
    <w:p w14:paraId="30EBA642" w14:textId="77777777" w:rsidR="009B4105" w:rsidRDefault="009B4105" w:rsidP="006F659B">
      <w:pPr>
        <w:spacing w:after="0"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A84751">
        <w:rPr>
          <w:rFonts w:ascii="Times New Roman" w:hAnsi="Times New Roman"/>
          <w:i/>
          <w:sz w:val="24"/>
          <w:szCs w:val="24"/>
        </w:rPr>
        <w:t>им. Д.И. Ивановского,</w:t>
      </w:r>
      <w:r w:rsidRPr="0096044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84751">
        <w:rPr>
          <w:rFonts w:ascii="Times New Roman" w:hAnsi="Times New Roman"/>
          <w:i/>
          <w:sz w:val="24"/>
          <w:szCs w:val="24"/>
        </w:rPr>
        <w:t>Ростов</w:t>
      </w:r>
      <w:proofErr w:type="spellEnd"/>
      <w:r w:rsidRPr="00A84751">
        <w:rPr>
          <w:rFonts w:ascii="Times New Roman" w:hAnsi="Times New Roman"/>
          <w:i/>
          <w:sz w:val="24"/>
          <w:szCs w:val="24"/>
        </w:rPr>
        <w:t>-на-Дону, Россия</w:t>
      </w:r>
    </w:p>
    <w:p w14:paraId="5B560CF0" w14:textId="77777777" w:rsidR="009B4105" w:rsidRPr="007B4BA6" w:rsidRDefault="009B4105" w:rsidP="006F659B">
      <w:pPr>
        <w:spacing w:after="0" w:line="276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E</w:t>
      </w:r>
      <w:r w:rsidRPr="007B4BA6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7B4BA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loko</w:t>
      </w:r>
      <w:proofErr w:type="spellEnd"/>
      <w:r w:rsidRPr="007B4BA6">
        <w:rPr>
          <w:rFonts w:ascii="Times New Roman" w:hAnsi="Times New Roman"/>
          <w:i/>
          <w:sz w:val="24"/>
          <w:szCs w:val="24"/>
        </w:rPr>
        <w:t>261008@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yandex</w:t>
      </w:r>
      <w:proofErr w:type="spellEnd"/>
      <w:r w:rsidRPr="007B4BA6">
        <w:rPr>
          <w:rFonts w:ascii="Times New Roman" w:hAnsi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</w:p>
    <w:p w14:paraId="79067F75" w14:textId="0AFBBE02" w:rsidR="007D7F21" w:rsidRPr="007D7F21" w:rsidRDefault="00A71E46" w:rsidP="007A2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оценки экологического </w:t>
      </w:r>
      <w:r w:rsidR="006F659B">
        <w:rPr>
          <w:rFonts w:ascii="Times New Roman" w:hAnsi="Times New Roman"/>
          <w:sz w:val="24"/>
          <w:szCs w:val="24"/>
        </w:rPr>
        <w:t xml:space="preserve">состояния почв при загрязнении почв тяжелыми металлами и нефтью </w:t>
      </w:r>
      <w:r>
        <w:rPr>
          <w:rFonts w:ascii="Times New Roman" w:hAnsi="Times New Roman"/>
          <w:sz w:val="24"/>
          <w:szCs w:val="24"/>
        </w:rPr>
        <w:t xml:space="preserve">часто используют активность почвенных ферментов </w:t>
      </w:r>
      <w:r w:rsidR="007D7F21">
        <w:rPr>
          <w:rFonts w:ascii="Times New Roman" w:hAnsi="Times New Roman"/>
          <w:sz w:val="24"/>
          <w:szCs w:val="24"/>
        </w:rPr>
        <w:t xml:space="preserve">(Минникова и др., 2022; </w:t>
      </w:r>
      <w:r w:rsidR="007D7F21">
        <w:rPr>
          <w:rFonts w:ascii="Times New Roman" w:hAnsi="Times New Roman"/>
          <w:sz w:val="24"/>
          <w:szCs w:val="24"/>
          <w:lang w:val="en-US"/>
        </w:rPr>
        <w:t>Minnikova</w:t>
      </w:r>
      <w:r w:rsidR="007D7F21" w:rsidRPr="007D7F21">
        <w:rPr>
          <w:rFonts w:ascii="Times New Roman" w:hAnsi="Times New Roman"/>
          <w:sz w:val="24"/>
          <w:szCs w:val="24"/>
        </w:rPr>
        <w:t xml:space="preserve"> </w:t>
      </w:r>
      <w:r w:rsidR="007D7F21">
        <w:rPr>
          <w:rFonts w:ascii="Times New Roman" w:hAnsi="Times New Roman"/>
          <w:sz w:val="24"/>
          <w:szCs w:val="24"/>
          <w:lang w:val="en-US"/>
        </w:rPr>
        <w:t>et</w:t>
      </w:r>
      <w:r w:rsidR="007D7F21" w:rsidRPr="007D7F21">
        <w:rPr>
          <w:rFonts w:ascii="Times New Roman" w:hAnsi="Times New Roman"/>
          <w:sz w:val="24"/>
          <w:szCs w:val="24"/>
        </w:rPr>
        <w:t xml:space="preserve"> </w:t>
      </w:r>
      <w:r w:rsidR="007D7F21">
        <w:rPr>
          <w:rFonts w:ascii="Times New Roman" w:hAnsi="Times New Roman"/>
          <w:sz w:val="24"/>
          <w:szCs w:val="24"/>
          <w:lang w:val="en-US"/>
        </w:rPr>
        <w:t>al</w:t>
      </w:r>
      <w:r w:rsidR="007D7F21" w:rsidRPr="007D7F21">
        <w:rPr>
          <w:rFonts w:ascii="Times New Roman" w:hAnsi="Times New Roman"/>
          <w:sz w:val="24"/>
          <w:szCs w:val="24"/>
        </w:rPr>
        <w:t>.</w:t>
      </w:r>
      <w:r w:rsidR="007D7F21">
        <w:rPr>
          <w:rFonts w:ascii="Times New Roman" w:hAnsi="Times New Roman"/>
          <w:sz w:val="24"/>
          <w:szCs w:val="24"/>
        </w:rPr>
        <w:t>,</w:t>
      </w:r>
      <w:r w:rsidR="007D7F21" w:rsidRPr="007D7F21">
        <w:rPr>
          <w:rFonts w:ascii="Times New Roman" w:hAnsi="Times New Roman"/>
          <w:sz w:val="24"/>
          <w:szCs w:val="24"/>
        </w:rPr>
        <w:t xml:space="preserve"> </w:t>
      </w:r>
      <w:r w:rsidR="006F659B">
        <w:rPr>
          <w:rFonts w:ascii="Times New Roman" w:hAnsi="Times New Roman"/>
          <w:sz w:val="24"/>
          <w:szCs w:val="24"/>
        </w:rPr>
        <w:t xml:space="preserve">2022, </w:t>
      </w:r>
      <w:r w:rsidR="007D7F21" w:rsidRPr="007D7F21">
        <w:rPr>
          <w:rFonts w:ascii="Times New Roman" w:hAnsi="Times New Roman"/>
          <w:sz w:val="24"/>
          <w:szCs w:val="24"/>
        </w:rPr>
        <w:t>2023</w:t>
      </w:r>
      <w:r w:rsidR="006F659B">
        <w:rPr>
          <w:rFonts w:ascii="Times New Roman" w:hAnsi="Times New Roman"/>
          <w:sz w:val="24"/>
          <w:szCs w:val="24"/>
        </w:rPr>
        <w:t>).</w:t>
      </w:r>
      <w:r w:rsidR="002B551B">
        <w:rPr>
          <w:rFonts w:ascii="Times New Roman" w:hAnsi="Times New Roman"/>
          <w:sz w:val="24"/>
          <w:szCs w:val="24"/>
        </w:rPr>
        <w:t xml:space="preserve"> Это обусловлено, тем</w:t>
      </w:r>
      <w:r w:rsidR="0015313F">
        <w:rPr>
          <w:rFonts w:ascii="Times New Roman" w:hAnsi="Times New Roman"/>
          <w:sz w:val="24"/>
          <w:szCs w:val="24"/>
        </w:rPr>
        <w:t>,</w:t>
      </w:r>
      <w:r w:rsidR="002B551B">
        <w:rPr>
          <w:rFonts w:ascii="Times New Roman" w:hAnsi="Times New Roman"/>
          <w:sz w:val="24"/>
          <w:szCs w:val="24"/>
        </w:rPr>
        <w:t xml:space="preserve"> что ферменты участвуют в циклах углерода, азота, фосфора, кислорода, серы и других элементов</w:t>
      </w:r>
      <w:r w:rsidR="0015313F">
        <w:rPr>
          <w:rFonts w:ascii="Times New Roman" w:hAnsi="Times New Roman"/>
          <w:sz w:val="24"/>
          <w:szCs w:val="24"/>
        </w:rPr>
        <w:t xml:space="preserve"> в почве</w:t>
      </w:r>
      <w:r w:rsidR="002B551B">
        <w:rPr>
          <w:rFonts w:ascii="Times New Roman" w:hAnsi="Times New Roman"/>
          <w:sz w:val="24"/>
          <w:szCs w:val="24"/>
        </w:rPr>
        <w:t xml:space="preserve">. </w:t>
      </w:r>
      <w:r w:rsidR="0015313F">
        <w:rPr>
          <w:rFonts w:ascii="Times New Roman" w:hAnsi="Times New Roman"/>
          <w:sz w:val="24"/>
          <w:szCs w:val="24"/>
        </w:rPr>
        <w:t xml:space="preserve">Свинец как один из самых распространенных и токсичных тяжелых металлов </w:t>
      </w:r>
      <w:r w:rsidR="00A0481F">
        <w:rPr>
          <w:rFonts w:ascii="Times New Roman" w:hAnsi="Times New Roman"/>
          <w:sz w:val="24"/>
          <w:szCs w:val="24"/>
        </w:rPr>
        <w:t xml:space="preserve">вызывает окислительный стресс, нарушает </w:t>
      </w:r>
      <w:proofErr w:type="spellStart"/>
      <w:r w:rsidR="00A0481F">
        <w:rPr>
          <w:rFonts w:ascii="Times New Roman" w:hAnsi="Times New Roman"/>
          <w:sz w:val="24"/>
          <w:szCs w:val="24"/>
        </w:rPr>
        <w:t>дисульфидные</w:t>
      </w:r>
      <w:proofErr w:type="spellEnd"/>
      <w:r w:rsidR="00A0481F">
        <w:rPr>
          <w:rFonts w:ascii="Times New Roman" w:hAnsi="Times New Roman"/>
          <w:sz w:val="24"/>
          <w:szCs w:val="24"/>
        </w:rPr>
        <w:t xml:space="preserve"> связи в белках почвенных микроорганизмов, снижает жизнедеятельность нитрифицирующих и </w:t>
      </w:r>
      <w:proofErr w:type="spellStart"/>
      <w:r w:rsidR="00A0481F">
        <w:rPr>
          <w:rFonts w:ascii="Times New Roman" w:hAnsi="Times New Roman"/>
          <w:sz w:val="24"/>
          <w:szCs w:val="24"/>
        </w:rPr>
        <w:t>аммонифицирующих</w:t>
      </w:r>
      <w:proofErr w:type="spellEnd"/>
      <w:r w:rsidR="00A0481F">
        <w:rPr>
          <w:rFonts w:ascii="Times New Roman" w:hAnsi="Times New Roman"/>
          <w:sz w:val="24"/>
          <w:szCs w:val="24"/>
        </w:rPr>
        <w:t xml:space="preserve"> </w:t>
      </w:r>
      <w:r w:rsidR="00B22566">
        <w:rPr>
          <w:rFonts w:ascii="Times New Roman" w:hAnsi="Times New Roman"/>
          <w:sz w:val="24"/>
          <w:szCs w:val="24"/>
        </w:rPr>
        <w:t>бактерий</w:t>
      </w:r>
      <w:r w:rsidR="00A0481F">
        <w:rPr>
          <w:rFonts w:ascii="Times New Roman" w:hAnsi="Times New Roman"/>
          <w:sz w:val="24"/>
          <w:szCs w:val="24"/>
        </w:rPr>
        <w:t>, снижение доступности фосфора для растений и прочие негативные воздействия (</w:t>
      </w:r>
      <w:r w:rsidR="00E7699D">
        <w:rPr>
          <w:rFonts w:ascii="Times New Roman" w:hAnsi="Times New Roman"/>
          <w:sz w:val="24"/>
          <w:szCs w:val="24"/>
        </w:rPr>
        <w:t>Титов и др., 2020</w:t>
      </w:r>
      <w:r w:rsidR="002B731D">
        <w:rPr>
          <w:rFonts w:ascii="Times New Roman" w:hAnsi="Times New Roman"/>
          <w:sz w:val="24"/>
          <w:szCs w:val="24"/>
        </w:rPr>
        <w:t xml:space="preserve">; </w:t>
      </w:r>
      <w:r w:rsidR="002B731D" w:rsidRPr="002B731D">
        <w:rPr>
          <w:rFonts w:ascii="Times New Roman" w:hAnsi="Times New Roman"/>
          <w:sz w:val="24"/>
          <w:szCs w:val="24"/>
          <w:lang w:val="en-US"/>
        </w:rPr>
        <w:t>Sevak</w:t>
      </w:r>
      <w:r w:rsidR="002B731D" w:rsidRPr="002B731D">
        <w:rPr>
          <w:rFonts w:ascii="Times New Roman" w:hAnsi="Times New Roman"/>
          <w:sz w:val="24"/>
          <w:szCs w:val="24"/>
        </w:rPr>
        <w:t xml:space="preserve"> </w:t>
      </w:r>
      <w:r w:rsidR="002B731D" w:rsidRPr="002B731D">
        <w:rPr>
          <w:rFonts w:ascii="Times New Roman" w:hAnsi="Times New Roman"/>
          <w:sz w:val="24"/>
          <w:szCs w:val="24"/>
          <w:lang w:val="en-US"/>
        </w:rPr>
        <w:t>et</w:t>
      </w:r>
      <w:r w:rsidR="002B731D" w:rsidRPr="002B731D">
        <w:rPr>
          <w:rFonts w:ascii="Times New Roman" w:hAnsi="Times New Roman"/>
          <w:sz w:val="24"/>
          <w:szCs w:val="24"/>
        </w:rPr>
        <w:t xml:space="preserve"> </w:t>
      </w:r>
      <w:r w:rsidR="002B731D" w:rsidRPr="002B731D">
        <w:rPr>
          <w:rFonts w:ascii="Times New Roman" w:hAnsi="Times New Roman"/>
          <w:sz w:val="24"/>
          <w:szCs w:val="24"/>
          <w:lang w:val="en-US"/>
        </w:rPr>
        <w:t>al</w:t>
      </w:r>
      <w:r w:rsidR="002B731D" w:rsidRPr="002B731D">
        <w:rPr>
          <w:rFonts w:ascii="Times New Roman" w:hAnsi="Times New Roman"/>
          <w:sz w:val="24"/>
          <w:szCs w:val="24"/>
        </w:rPr>
        <w:t>., 202</w:t>
      </w:r>
      <w:r w:rsidR="002B731D">
        <w:rPr>
          <w:rFonts w:ascii="Times New Roman" w:hAnsi="Times New Roman"/>
          <w:sz w:val="24"/>
          <w:szCs w:val="24"/>
        </w:rPr>
        <w:t>1</w:t>
      </w:r>
      <w:r w:rsidR="00E7699D">
        <w:rPr>
          <w:rFonts w:ascii="Times New Roman" w:hAnsi="Times New Roman"/>
          <w:sz w:val="24"/>
          <w:szCs w:val="24"/>
        </w:rPr>
        <w:t>).</w:t>
      </w:r>
    </w:p>
    <w:p w14:paraId="2CD6F43A" w14:textId="59874AD2" w:rsidR="00E72E00" w:rsidRDefault="00E72E00" w:rsidP="00DE3E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исследования – оценить изменение состояния </w:t>
      </w:r>
      <w:r w:rsidRPr="00E72E00">
        <w:rPr>
          <w:rFonts w:ascii="Times New Roman" w:hAnsi="Times New Roman"/>
          <w:sz w:val="24"/>
          <w:szCs w:val="24"/>
        </w:rPr>
        <w:t>почв Европейской части России при загрязнении свинцом</w:t>
      </w:r>
      <w:r>
        <w:rPr>
          <w:rFonts w:ascii="Times New Roman" w:hAnsi="Times New Roman"/>
          <w:sz w:val="24"/>
          <w:szCs w:val="24"/>
        </w:rPr>
        <w:t>. В качестве объектов исследования было выбрано 12 типов почв юга и центра Европейской части России</w:t>
      </w:r>
      <w:r w:rsidR="00BC6AA6">
        <w:rPr>
          <w:rFonts w:ascii="Times New Roman" w:hAnsi="Times New Roman"/>
          <w:sz w:val="24"/>
          <w:szCs w:val="24"/>
        </w:rPr>
        <w:t xml:space="preserve"> различающихся по своим физико-химическим свойствам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72E00">
        <w:rPr>
          <w:rFonts w:ascii="Times New Roman" w:hAnsi="Times New Roman"/>
          <w:sz w:val="24"/>
          <w:szCs w:val="24"/>
        </w:rPr>
        <w:t>лугово-черноземн</w:t>
      </w:r>
      <w:r>
        <w:rPr>
          <w:rFonts w:ascii="Times New Roman" w:hAnsi="Times New Roman"/>
          <w:sz w:val="24"/>
          <w:szCs w:val="24"/>
        </w:rPr>
        <w:t>ые почвы (</w:t>
      </w:r>
      <w:r w:rsidRPr="00E72E00">
        <w:rPr>
          <w:rFonts w:ascii="Times New Roman" w:hAnsi="Times New Roman"/>
          <w:sz w:val="24"/>
          <w:szCs w:val="24"/>
        </w:rPr>
        <w:t>Ставропольский край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E72E00">
        <w:rPr>
          <w:rFonts w:ascii="Times New Roman" w:hAnsi="Times New Roman"/>
          <w:sz w:val="24"/>
          <w:szCs w:val="24"/>
        </w:rPr>
        <w:t>солончак</w:t>
      </w:r>
      <w:r>
        <w:rPr>
          <w:rFonts w:ascii="Times New Roman" w:hAnsi="Times New Roman"/>
          <w:sz w:val="24"/>
          <w:szCs w:val="24"/>
        </w:rPr>
        <w:t>и</w:t>
      </w:r>
      <w:r w:rsidRPr="00E72E00">
        <w:rPr>
          <w:rFonts w:ascii="Times New Roman" w:hAnsi="Times New Roman"/>
          <w:sz w:val="24"/>
          <w:szCs w:val="24"/>
        </w:rPr>
        <w:t xml:space="preserve"> типичны</w:t>
      </w:r>
      <w:r>
        <w:rPr>
          <w:rFonts w:ascii="Times New Roman" w:hAnsi="Times New Roman"/>
          <w:sz w:val="24"/>
          <w:szCs w:val="24"/>
        </w:rPr>
        <w:t xml:space="preserve">е (Калмыкия), </w:t>
      </w:r>
      <w:r w:rsidRPr="00E72E00">
        <w:rPr>
          <w:rFonts w:ascii="Times New Roman" w:hAnsi="Times New Roman"/>
          <w:sz w:val="24"/>
          <w:szCs w:val="24"/>
        </w:rPr>
        <w:t>каштанов</w:t>
      </w:r>
      <w:r>
        <w:rPr>
          <w:rFonts w:ascii="Times New Roman" w:hAnsi="Times New Roman"/>
          <w:sz w:val="24"/>
          <w:szCs w:val="24"/>
        </w:rPr>
        <w:t xml:space="preserve">ые почвы (Ростовская область), </w:t>
      </w:r>
      <w:r w:rsidRPr="00E72E00">
        <w:rPr>
          <w:rFonts w:ascii="Times New Roman" w:hAnsi="Times New Roman"/>
          <w:sz w:val="24"/>
          <w:szCs w:val="24"/>
        </w:rPr>
        <w:t>бур</w:t>
      </w:r>
      <w:r>
        <w:rPr>
          <w:rFonts w:ascii="Times New Roman" w:hAnsi="Times New Roman"/>
          <w:sz w:val="24"/>
          <w:szCs w:val="24"/>
        </w:rPr>
        <w:t>ые</w:t>
      </w:r>
      <w:r w:rsidRPr="00E72E00">
        <w:rPr>
          <w:rFonts w:ascii="Times New Roman" w:hAnsi="Times New Roman"/>
          <w:sz w:val="24"/>
          <w:szCs w:val="24"/>
        </w:rPr>
        <w:t xml:space="preserve"> полупустынн</w:t>
      </w:r>
      <w:r>
        <w:rPr>
          <w:rFonts w:ascii="Times New Roman" w:hAnsi="Times New Roman"/>
          <w:sz w:val="24"/>
          <w:szCs w:val="24"/>
        </w:rPr>
        <w:t xml:space="preserve">ые почвы (Калмыкия), </w:t>
      </w:r>
      <w:r w:rsidRPr="00E72E00">
        <w:rPr>
          <w:rFonts w:ascii="Times New Roman" w:hAnsi="Times New Roman"/>
          <w:sz w:val="24"/>
          <w:szCs w:val="24"/>
        </w:rPr>
        <w:t>черноземы типичные</w:t>
      </w:r>
      <w:r>
        <w:rPr>
          <w:rFonts w:ascii="Times New Roman" w:hAnsi="Times New Roman"/>
          <w:sz w:val="24"/>
          <w:szCs w:val="24"/>
        </w:rPr>
        <w:t xml:space="preserve"> (Воронежская </w:t>
      </w:r>
      <w:r w:rsidRPr="00E72E00">
        <w:rPr>
          <w:rFonts w:ascii="Times New Roman" w:hAnsi="Times New Roman"/>
          <w:sz w:val="24"/>
          <w:szCs w:val="24"/>
        </w:rPr>
        <w:t>область),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2E00">
        <w:rPr>
          <w:rFonts w:ascii="Times New Roman" w:hAnsi="Times New Roman"/>
          <w:sz w:val="24"/>
          <w:szCs w:val="24"/>
        </w:rPr>
        <w:t>чернозем обыкновенный</w:t>
      </w:r>
      <w:r>
        <w:rPr>
          <w:rFonts w:ascii="Times New Roman" w:hAnsi="Times New Roman"/>
          <w:sz w:val="24"/>
          <w:szCs w:val="24"/>
        </w:rPr>
        <w:t xml:space="preserve"> (Воронежская </w:t>
      </w:r>
      <w:r w:rsidRPr="00E72E00">
        <w:rPr>
          <w:rFonts w:ascii="Times New Roman" w:hAnsi="Times New Roman"/>
          <w:sz w:val="24"/>
          <w:szCs w:val="24"/>
        </w:rPr>
        <w:t>область),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2E00">
        <w:rPr>
          <w:rFonts w:ascii="Times New Roman" w:hAnsi="Times New Roman"/>
          <w:sz w:val="24"/>
          <w:szCs w:val="24"/>
        </w:rPr>
        <w:t>черноземы выщелоченные (Тульская область),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2E00">
        <w:rPr>
          <w:rFonts w:ascii="Times New Roman" w:hAnsi="Times New Roman"/>
          <w:sz w:val="24"/>
          <w:szCs w:val="24"/>
        </w:rPr>
        <w:t>черноземы оподзоленные</w:t>
      </w:r>
      <w:r w:rsidRPr="00E72E00">
        <w:t xml:space="preserve"> </w:t>
      </w:r>
      <w:r>
        <w:t>(</w:t>
      </w:r>
      <w:r w:rsidRPr="00E72E00">
        <w:rPr>
          <w:rFonts w:ascii="Times New Roman" w:hAnsi="Times New Roman"/>
          <w:sz w:val="24"/>
          <w:szCs w:val="24"/>
        </w:rPr>
        <w:t>Тульская область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E72E00">
        <w:rPr>
          <w:rFonts w:ascii="Times New Roman" w:hAnsi="Times New Roman"/>
          <w:sz w:val="24"/>
          <w:szCs w:val="24"/>
        </w:rPr>
        <w:t xml:space="preserve">черноземы южные </w:t>
      </w:r>
      <w:r>
        <w:rPr>
          <w:rFonts w:ascii="Times New Roman" w:hAnsi="Times New Roman"/>
          <w:sz w:val="24"/>
          <w:szCs w:val="24"/>
        </w:rPr>
        <w:t>(</w:t>
      </w:r>
      <w:r w:rsidRPr="00E72E00">
        <w:rPr>
          <w:rFonts w:ascii="Times New Roman" w:hAnsi="Times New Roman"/>
          <w:sz w:val="24"/>
          <w:szCs w:val="24"/>
        </w:rPr>
        <w:t>Ростовская область),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2E00">
        <w:rPr>
          <w:rFonts w:ascii="Times New Roman" w:hAnsi="Times New Roman"/>
          <w:sz w:val="24"/>
          <w:szCs w:val="24"/>
        </w:rPr>
        <w:t>темно-серые лесные</w:t>
      </w:r>
      <w:r>
        <w:rPr>
          <w:rFonts w:ascii="Times New Roman" w:hAnsi="Times New Roman"/>
          <w:sz w:val="24"/>
          <w:szCs w:val="24"/>
        </w:rPr>
        <w:t xml:space="preserve"> (Московская область), </w:t>
      </w:r>
      <w:r w:rsidRPr="00E72E00">
        <w:rPr>
          <w:rFonts w:ascii="Times New Roman" w:hAnsi="Times New Roman"/>
          <w:sz w:val="24"/>
          <w:szCs w:val="24"/>
        </w:rPr>
        <w:t>дерново-подзолистые иллювиально-железистые</w:t>
      </w:r>
      <w:r>
        <w:rPr>
          <w:rFonts w:ascii="Times New Roman" w:hAnsi="Times New Roman"/>
          <w:sz w:val="24"/>
          <w:szCs w:val="24"/>
        </w:rPr>
        <w:t xml:space="preserve"> (Московская область), </w:t>
      </w:r>
      <w:r w:rsidRPr="00E72E00">
        <w:rPr>
          <w:rFonts w:ascii="Times New Roman" w:hAnsi="Times New Roman"/>
          <w:sz w:val="24"/>
          <w:szCs w:val="24"/>
        </w:rPr>
        <w:t>дерново-подзолистые</w:t>
      </w:r>
      <w:r>
        <w:rPr>
          <w:rFonts w:ascii="Times New Roman" w:hAnsi="Times New Roman"/>
          <w:sz w:val="24"/>
          <w:szCs w:val="24"/>
        </w:rPr>
        <w:t xml:space="preserve"> (Московская область)</w:t>
      </w:r>
      <w:r w:rsidR="00D74CDC">
        <w:rPr>
          <w:rFonts w:ascii="Times New Roman" w:hAnsi="Times New Roman"/>
          <w:sz w:val="24"/>
          <w:szCs w:val="24"/>
        </w:rPr>
        <w:t>.</w:t>
      </w:r>
      <w:r w:rsidR="00196B07">
        <w:rPr>
          <w:rFonts w:ascii="Times New Roman" w:hAnsi="Times New Roman"/>
          <w:sz w:val="24"/>
          <w:szCs w:val="24"/>
        </w:rPr>
        <w:t xml:space="preserve"> Моделировали загрязнение почв свинцом в дозах 100, 1 000 и 10 000 мг/кг. Инкубировали загрязненные почвы в течение 30 суток. По истечении срока инкубации почвы просушивали, просеивали через сито с диаметром ячеек 1 мм. В подготовленных воздушно-сухих образцах почвы определяли активность </w:t>
      </w:r>
      <w:r w:rsidR="00BC6AA6">
        <w:rPr>
          <w:rFonts w:ascii="Times New Roman" w:hAnsi="Times New Roman"/>
          <w:sz w:val="24"/>
          <w:szCs w:val="24"/>
        </w:rPr>
        <w:t>6</w:t>
      </w:r>
      <w:r w:rsidR="00447D58">
        <w:rPr>
          <w:rFonts w:ascii="Times New Roman" w:hAnsi="Times New Roman"/>
          <w:sz w:val="24"/>
          <w:szCs w:val="24"/>
        </w:rPr>
        <w:t xml:space="preserve"> ферментов, характеризующих циклы кислорода, углерода, азота, серы и фосфора: каталаза, дегидрогеназы, </w:t>
      </w:r>
      <w:proofErr w:type="spellStart"/>
      <w:r w:rsidR="00447D58">
        <w:rPr>
          <w:rFonts w:ascii="Times New Roman" w:hAnsi="Times New Roman"/>
          <w:sz w:val="24"/>
          <w:szCs w:val="24"/>
        </w:rPr>
        <w:t>цистеинредуктаза</w:t>
      </w:r>
      <w:proofErr w:type="spellEnd"/>
      <w:r w:rsidR="00447D58">
        <w:rPr>
          <w:rFonts w:ascii="Times New Roman" w:hAnsi="Times New Roman"/>
          <w:sz w:val="24"/>
          <w:szCs w:val="24"/>
        </w:rPr>
        <w:t xml:space="preserve">, инвертаза, фосфатаза и </w:t>
      </w:r>
      <w:proofErr w:type="spellStart"/>
      <w:r w:rsidR="00447D58">
        <w:rPr>
          <w:rFonts w:ascii="Times New Roman" w:hAnsi="Times New Roman"/>
          <w:sz w:val="24"/>
          <w:szCs w:val="24"/>
        </w:rPr>
        <w:t>уреаза</w:t>
      </w:r>
      <w:proofErr w:type="spellEnd"/>
      <w:r w:rsidR="00447D58">
        <w:rPr>
          <w:rFonts w:ascii="Times New Roman" w:hAnsi="Times New Roman"/>
          <w:sz w:val="24"/>
          <w:szCs w:val="24"/>
        </w:rPr>
        <w:t>.</w:t>
      </w:r>
    </w:p>
    <w:p w14:paraId="08840D63" w14:textId="6659D24D" w:rsidR="00447D58" w:rsidRDefault="00447D58" w:rsidP="00EB17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Установлено, что </w:t>
      </w:r>
      <w:r w:rsidR="00985778">
        <w:rPr>
          <w:rFonts w:ascii="Times New Roman" w:hAnsi="Times New Roman"/>
          <w:sz w:val="24"/>
          <w:szCs w:val="24"/>
        </w:rPr>
        <w:t xml:space="preserve">загрязнение почв свинцов ингибирует активность </w:t>
      </w:r>
      <w:proofErr w:type="spellStart"/>
      <w:r w:rsidR="00985778">
        <w:rPr>
          <w:rFonts w:ascii="Times New Roman" w:hAnsi="Times New Roman"/>
          <w:sz w:val="24"/>
          <w:szCs w:val="24"/>
        </w:rPr>
        <w:t>цистеинредуктазы</w:t>
      </w:r>
      <w:proofErr w:type="spellEnd"/>
      <w:r w:rsidR="00985778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="00985778">
        <w:rPr>
          <w:rFonts w:ascii="Times New Roman" w:hAnsi="Times New Roman"/>
          <w:sz w:val="24"/>
          <w:szCs w:val="24"/>
        </w:rPr>
        <w:t>40-78</w:t>
      </w:r>
      <w:proofErr w:type="gramEnd"/>
      <w:r w:rsidR="00985778">
        <w:rPr>
          <w:rFonts w:ascii="Times New Roman" w:hAnsi="Times New Roman"/>
          <w:sz w:val="24"/>
          <w:szCs w:val="24"/>
        </w:rPr>
        <w:t xml:space="preserve">%. Это обусловлено, тем, что </w:t>
      </w:r>
      <w:r w:rsidR="00B20203">
        <w:rPr>
          <w:rFonts w:ascii="Times New Roman" w:hAnsi="Times New Roman"/>
          <w:sz w:val="24"/>
          <w:szCs w:val="24"/>
        </w:rPr>
        <w:t xml:space="preserve">при загрязнении свинцом </w:t>
      </w:r>
      <w:r w:rsidR="00A0481F">
        <w:rPr>
          <w:rFonts w:ascii="Times New Roman" w:hAnsi="Times New Roman"/>
          <w:sz w:val="24"/>
          <w:szCs w:val="24"/>
        </w:rPr>
        <w:t xml:space="preserve">в почве </w:t>
      </w:r>
      <w:r w:rsidR="00B20203">
        <w:rPr>
          <w:rFonts w:ascii="Times New Roman" w:hAnsi="Times New Roman"/>
          <w:sz w:val="24"/>
          <w:szCs w:val="24"/>
        </w:rPr>
        <w:t>происходит</w:t>
      </w:r>
      <w:r w:rsidR="00985778">
        <w:rPr>
          <w:rFonts w:ascii="Times New Roman" w:hAnsi="Times New Roman"/>
          <w:sz w:val="24"/>
          <w:szCs w:val="24"/>
        </w:rPr>
        <w:t xml:space="preserve"> нарушени</w:t>
      </w:r>
      <w:r w:rsidR="00B20203">
        <w:rPr>
          <w:rFonts w:ascii="Times New Roman" w:hAnsi="Times New Roman"/>
          <w:sz w:val="24"/>
          <w:szCs w:val="24"/>
        </w:rPr>
        <w:t>е</w:t>
      </w:r>
      <w:r w:rsidR="009857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5778" w:rsidRPr="00985778">
        <w:rPr>
          <w:rFonts w:ascii="Times New Roman" w:hAnsi="Times New Roman"/>
          <w:sz w:val="24"/>
          <w:szCs w:val="24"/>
        </w:rPr>
        <w:t>гидрофобинов</w:t>
      </w:r>
      <w:proofErr w:type="spellEnd"/>
      <w:r w:rsidR="00985778" w:rsidRPr="00985778">
        <w:rPr>
          <w:rFonts w:ascii="Times New Roman" w:hAnsi="Times New Roman"/>
          <w:sz w:val="24"/>
          <w:szCs w:val="24"/>
        </w:rPr>
        <w:t xml:space="preserve"> </w:t>
      </w:r>
      <w:r w:rsidR="00B20203">
        <w:rPr>
          <w:rFonts w:ascii="Times New Roman" w:hAnsi="Times New Roman"/>
          <w:sz w:val="24"/>
          <w:szCs w:val="24"/>
        </w:rPr>
        <w:t xml:space="preserve">содержащих </w:t>
      </w:r>
      <w:r w:rsidR="00985778" w:rsidRPr="00985778">
        <w:rPr>
          <w:rFonts w:ascii="Times New Roman" w:hAnsi="Times New Roman"/>
          <w:sz w:val="24"/>
          <w:szCs w:val="24"/>
        </w:rPr>
        <w:t>вос</w:t>
      </w:r>
      <w:r w:rsidR="00B20203">
        <w:rPr>
          <w:rFonts w:ascii="Times New Roman" w:hAnsi="Times New Roman"/>
          <w:sz w:val="24"/>
          <w:szCs w:val="24"/>
        </w:rPr>
        <w:t>емь</w:t>
      </w:r>
      <w:r w:rsidR="00985778" w:rsidRPr="00985778">
        <w:rPr>
          <w:rFonts w:ascii="Times New Roman" w:hAnsi="Times New Roman"/>
          <w:sz w:val="24"/>
          <w:szCs w:val="24"/>
        </w:rPr>
        <w:t xml:space="preserve"> остатков цистеина, образующих </w:t>
      </w:r>
      <w:proofErr w:type="spellStart"/>
      <w:r w:rsidR="00985778" w:rsidRPr="00985778">
        <w:rPr>
          <w:rFonts w:ascii="Times New Roman" w:hAnsi="Times New Roman"/>
          <w:sz w:val="24"/>
          <w:szCs w:val="24"/>
        </w:rPr>
        <w:t>дисульфидные</w:t>
      </w:r>
      <w:proofErr w:type="spellEnd"/>
      <w:r w:rsidR="00985778" w:rsidRPr="00985778">
        <w:rPr>
          <w:rFonts w:ascii="Times New Roman" w:hAnsi="Times New Roman"/>
          <w:sz w:val="24"/>
          <w:szCs w:val="24"/>
        </w:rPr>
        <w:t xml:space="preserve"> мостики</w:t>
      </w:r>
      <w:r w:rsidR="004B0F73">
        <w:rPr>
          <w:rFonts w:ascii="Times New Roman" w:hAnsi="Times New Roman"/>
          <w:sz w:val="24"/>
          <w:szCs w:val="24"/>
        </w:rPr>
        <w:t xml:space="preserve"> (</w:t>
      </w:r>
      <w:r w:rsidR="004B0F73" w:rsidRPr="004B0F73">
        <w:rPr>
          <w:rFonts w:ascii="Times New Roman" w:hAnsi="Times New Roman"/>
          <w:color w:val="000000"/>
          <w:szCs w:val="26"/>
        </w:rPr>
        <w:t>Попов</w:t>
      </w:r>
      <w:r w:rsidR="004B0F73">
        <w:rPr>
          <w:rFonts w:ascii="Times New Roman" w:hAnsi="Times New Roman"/>
          <w:color w:val="000000"/>
          <w:szCs w:val="26"/>
        </w:rPr>
        <w:t xml:space="preserve"> и др., 2021)</w:t>
      </w:r>
      <w:r w:rsidR="00B2020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E3E45" w:rsidRPr="00DE3E45">
        <w:rPr>
          <w:rFonts w:ascii="Times New Roman" w:hAnsi="Times New Roman"/>
          <w:sz w:val="24"/>
          <w:szCs w:val="24"/>
        </w:rPr>
        <w:t>Дисульфидные</w:t>
      </w:r>
      <w:proofErr w:type="spellEnd"/>
      <w:r w:rsidR="00DE3E45" w:rsidRPr="00DE3E45">
        <w:rPr>
          <w:rFonts w:ascii="Times New Roman" w:hAnsi="Times New Roman"/>
          <w:sz w:val="24"/>
          <w:szCs w:val="24"/>
        </w:rPr>
        <w:t xml:space="preserve"> связи в белках </w:t>
      </w:r>
      <w:r w:rsidR="002F7C5C">
        <w:rPr>
          <w:rFonts w:ascii="Times New Roman" w:hAnsi="Times New Roman"/>
          <w:sz w:val="24"/>
          <w:szCs w:val="24"/>
        </w:rPr>
        <w:t>(</w:t>
      </w:r>
      <w:r w:rsidR="002F7C5C" w:rsidRPr="002F7C5C">
        <w:rPr>
          <w:rFonts w:ascii="Times New Roman" w:hAnsi="Times New Roman"/>
          <w:sz w:val="24"/>
          <w:szCs w:val="24"/>
        </w:rPr>
        <w:t>−S−S−</w:t>
      </w:r>
      <w:r w:rsidR="002F7C5C">
        <w:rPr>
          <w:rFonts w:ascii="Times New Roman" w:hAnsi="Times New Roman"/>
          <w:sz w:val="24"/>
          <w:szCs w:val="24"/>
        </w:rPr>
        <w:t>)</w:t>
      </w:r>
      <w:r w:rsidR="002F7C5C" w:rsidRPr="002F7C5C">
        <w:rPr>
          <w:rFonts w:ascii="Times New Roman" w:hAnsi="Times New Roman"/>
          <w:sz w:val="24"/>
          <w:szCs w:val="24"/>
        </w:rPr>
        <w:t xml:space="preserve"> </w:t>
      </w:r>
      <w:r w:rsidR="00DE3E45" w:rsidRPr="00DE3E45">
        <w:rPr>
          <w:rFonts w:ascii="Times New Roman" w:hAnsi="Times New Roman"/>
          <w:sz w:val="24"/>
          <w:szCs w:val="24"/>
        </w:rPr>
        <w:t xml:space="preserve">образуются между </w:t>
      </w:r>
      <w:proofErr w:type="spellStart"/>
      <w:r w:rsidR="00DE3E45" w:rsidRPr="00DE3E45">
        <w:rPr>
          <w:rFonts w:ascii="Times New Roman" w:hAnsi="Times New Roman"/>
          <w:sz w:val="24"/>
          <w:szCs w:val="24"/>
        </w:rPr>
        <w:t>тиоловыми</w:t>
      </w:r>
      <w:proofErr w:type="spellEnd"/>
      <w:r w:rsidR="00DE3E45" w:rsidRPr="00DE3E45">
        <w:rPr>
          <w:rFonts w:ascii="Times New Roman" w:hAnsi="Times New Roman"/>
          <w:sz w:val="24"/>
          <w:szCs w:val="24"/>
        </w:rPr>
        <w:t xml:space="preserve"> группами остатков цистеина в процессе окисл</w:t>
      </w:r>
      <w:r w:rsidR="002F7C5C">
        <w:rPr>
          <w:rFonts w:ascii="Times New Roman" w:hAnsi="Times New Roman"/>
          <w:sz w:val="24"/>
          <w:szCs w:val="24"/>
        </w:rPr>
        <w:t>ения</w:t>
      </w:r>
      <w:r w:rsidR="00DE3E45" w:rsidRPr="00DE3E45">
        <w:rPr>
          <w:rFonts w:ascii="Times New Roman" w:hAnsi="Times New Roman"/>
          <w:sz w:val="24"/>
          <w:szCs w:val="24"/>
        </w:rPr>
        <w:t>.</w:t>
      </w:r>
      <w:r w:rsidR="00F57C1D">
        <w:rPr>
          <w:rFonts w:ascii="Times New Roman" w:hAnsi="Times New Roman"/>
          <w:sz w:val="24"/>
          <w:szCs w:val="24"/>
        </w:rPr>
        <w:t xml:space="preserve"> Загрязнение почв свинцов вызывает окисление почв. Среди </w:t>
      </w:r>
      <w:r w:rsidR="002B731D">
        <w:rPr>
          <w:rFonts w:ascii="Times New Roman" w:hAnsi="Times New Roman"/>
          <w:sz w:val="24"/>
          <w:szCs w:val="24"/>
        </w:rPr>
        <w:t>12</w:t>
      </w:r>
      <w:r w:rsidR="00F57C1D">
        <w:rPr>
          <w:rFonts w:ascii="Times New Roman" w:hAnsi="Times New Roman"/>
          <w:sz w:val="24"/>
          <w:szCs w:val="24"/>
        </w:rPr>
        <w:t xml:space="preserve"> почв наибольшее ингибирование </w:t>
      </w:r>
      <w:proofErr w:type="spellStart"/>
      <w:r w:rsidR="00F57C1D">
        <w:rPr>
          <w:rFonts w:ascii="Times New Roman" w:hAnsi="Times New Roman"/>
          <w:sz w:val="24"/>
          <w:szCs w:val="24"/>
        </w:rPr>
        <w:t>цистеинредуктазы</w:t>
      </w:r>
      <w:proofErr w:type="spellEnd"/>
      <w:r w:rsidR="00F57C1D">
        <w:rPr>
          <w:rFonts w:ascii="Times New Roman" w:hAnsi="Times New Roman"/>
          <w:sz w:val="24"/>
          <w:szCs w:val="24"/>
        </w:rPr>
        <w:t xml:space="preserve"> установлено для чернозем</w:t>
      </w:r>
      <w:r w:rsidR="00744D4A">
        <w:rPr>
          <w:rFonts w:ascii="Times New Roman" w:hAnsi="Times New Roman"/>
          <w:sz w:val="24"/>
          <w:szCs w:val="24"/>
        </w:rPr>
        <w:t>ов</w:t>
      </w:r>
      <w:r w:rsidR="00F57C1D">
        <w:rPr>
          <w:rFonts w:ascii="Times New Roman" w:hAnsi="Times New Roman"/>
          <w:sz w:val="24"/>
          <w:szCs w:val="24"/>
        </w:rPr>
        <w:t xml:space="preserve"> выщелоченн</w:t>
      </w:r>
      <w:r w:rsidR="00744D4A">
        <w:rPr>
          <w:rFonts w:ascii="Times New Roman" w:hAnsi="Times New Roman"/>
          <w:sz w:val="24"/>
          <w:szCs w:val="24"/>
        </w:rPr>
        <w:t>ых</w:t>
      </w:r>
      <w:r w:rsidR="00F57C1D">
        <w:rPr>
          <w:rFonts w:ascii="Times New Roman" w:hAnsi="Times New Roman"/>
          <w:sz w:val="24"/>
          <w:szCs w:val="24"/>
        </w:rPr>
        <w:t xml:space="preserve">. Наименее чувствительным ферментом к загрязнению свинцом является </w:t>
      </w:r>
      <w:r w:rsidR="00744D4A">
        <w:rPr>
          <w:rFonts w:ascii="Times New Roman" w:hAnsi="Times New Roman"/>
          <w:sz w:val="24"/>
          <w:szCs w:val="24"/>
        </w:rPr>
        <w:t>каталаза (солончаки, каштанов</w:t>
      </w:r>
      <w:r w:rsidR="00EB1748">
        <w:rPr>
          <w:rFonts w:ascii="Times New Roman" w:hAnsi="Times New Roman"/>
          <w:sz w:val="24"/>
          <w:szCs w:val="24"/>
        </w:rPr>
        <w:t>ые</w:t>
      </w:r>
      <w:r w:rsidR="00744D4A">
        <w:rPr>
          <w:rFonts w:ascii="Times New Roman" w:hAnsi="Times New Roman"/>
          <w:sz w:val="24"/>
          <w:szCs w:val="24"/>
        </w:rPr>
        <w:t>, бур</w:t>
      </w:r>
      <w:r w:rsidR="00EB1748">
        <w:rPr>
          <w:rFonts w:ascii="Times New Roman" w:hAnsi="Times New Roman"/>
          <w:sz w:val="24"/>
          <w:szCs w:val="24"/>
        </w:rPr>
        <w:t>ые</w:t>
      </w:r>
      <w:r w:rsidR="00744D4A">
        <w:rPr>
          <w:rFonts w:ascii="Times New Roman" w:hAnsi="Times New Roman"/>
          <w:sz w:val="24"/>
          <w:szCs w:val="24"/>
        </w:rPr>
        <w:t xml:space="preserve"> полупустынн</w:t>
      </w:r>
      <w:r w:rsidR="00EB1748">
        <w:rPr>
          <w:rFonts w:ascii="Times New Roman" w:hAnsi="Times New Roman"/>
          <w:sz w:val="24"/>
          <w:szCs w:val="24"/>
        </w:rPr>
        <w:t>ые</w:t>
      </w:r>
      <w:r w:rsidR="00744D4A">
        <w:rPr>
          <w:rFonts w:ascii="Times New Roman" w:hAnsi="Times New Roman"/>
          <w:sz w:val="24"/>
          <w:szCs w:val="24"/>
        </w:rPr>
        <w:t>, чернозем</w:t>
      </w:r>
      <w:r w:rsidR="00EB1748">
        <w:rPr>
          <w:rFonts w:ascii="Times New Roman" w:hAnsi="Times New Roman"/>
          <w:sz w:val="24"/>
          <w:szCs w:val="24"/>
        </w:rPr>
        <w:t>ы</w:t>
      </w:r>
      <w:r w:rsidR="00744D4A">
        <w:rPr>
          <w:rFonts w:ascii="Times New Roman" w:hAnsi="Times New Roman"/>
          <w:sz w:val="24"/>
          <w:szCs w:val="24"/>
        </w:rPr>
        <w:t xml:space="preserve"> южны</w:t>
      </w:r>
      <w:r w:rsidR="00EB1748">
        <w:rPr>
          <w:rFonts w:ascii="Times New Roman" w:hAnsi="Times New Roman"/>
          <w:sz w:val="24"/>
          <w:szCs w:val="24"/>
        </w:rPr>
        <w:t>е</w:t>
      </w:r>
      <w:r w:rsidR="00744D4A">
        <w:rPr>
          <w:rFonts w:ascii="Times New Roman" w:hAnsi="Times New Roman"/>
          <w:sz w:val="24"/>
          <w:szCs w:val="24"/>
        </w:rPr>
        <w:t>), фосфатаза (</w:t>
      </w:r>
      <w:r w:rsidR="00744D4A" w:rsidRPr="00744D4A">
        <w:rPr>
          <w:rFonts w:ascii="Times New Roman" w:hAnsi="Times New Roman"/>
          <w:sz w:val="24"/>
          <w:szCs w:val="24"/>
        </w:rPr>
        <w:t>лугово-черноземн</w:t>
      </w:r>
      <w:r w:rsidR="00744D4A">
        <w:rPr>
          <w:rFonts w:ascii="Times New Roman" w:hAnsi="Times New Roman"/>
          <w:sz w:val="24"/>
          <w:szCs w:val="24"/>
        </w:rPr>
        <w:t xml:space="preserve">ые почвы, </w:t>
      </w:r>
      <w:r w:rsidR="00744D4A" w:rsidRPr="00744D4A">
        <w:rPr>
          <w:rFonts w:ascii="Times New Roman" w:hAnsi="Times New Roman"/>
          <w:sz w:val="24"/>
          <w:szCs w:val="24"/>
        </w:rPr>
        <w:t>черноземы типичные, чернозем</w:t>
      </w:r>
      <w:r w:rsidR="00744D4A">
        <w:rPr>
          <w:rFonts w:ascii="Times New Roman" w:hAnsi="Times New Roman"/>
          <w:sz w:val="24"/>
          <w:szCs w:val="24"/>
        </w:rPr>
        <w:t>ы</w:t>
      </w:r>
      <w:r w:rsidR="00744D4A" w:rsidRPr="00744D4A">
        <w:rPr>
          <w:rFonts w:ascii="Times New Roman" w:hAnsi="Times New Roman"/>
          <w:sz w:val="24"/>
          <w:szCs w:val="24"/>
        </w:rPr>
        <w:t xml:space="preserve"> обыкновенны</w:t>
      </w:r>
      <w:r w:rsidR="00744D4A">
        <w:rPr>
          <w:rFonts w:ascii="Times New Roman" w:hAnsi="Times New Roman"/>
          <w:sz w:val="24"/>
          <w:szCs w:val="24"/>
        </w:rPr>
        <w:t>е</w:t>
      </w:r>
      <w:r w:rsidR="00744D4A" w:rsidRPr="00744D4A">
        <w:rPr>
          <w:rFonts w:ascii="Times New Roman" w:hAnsi="Times New Roman"/>
          <w:sz w:val="24"/>
          <w:szCs w:val="24"/>
        </w:rPr>
        <w:t>, черноземы выщелоченные, черноземы оподзоленные</w:t>
      </w:r>
      <w:r w:rsidR="00744D4A">
        <w:rPr>
          <w:rFonts w:ascii="Times New Roman" w:hAnsi="Times New Roman"/>
          <w:sz w:val="24"/>
          <w:szCs w:val="24"/>
        </w:rPr>
        <w:t xml:space="preserve">, </w:t>
      </w:r>
      <w:r w:rsidR="00EB1748">
        <w:rPr>
          <w:rFonts w:ascii="Times New Roman" w:hAnsi="Times New Roman"/>
          <w:sz w:val="24"/>
          <w:szCs w:val="24"/>
        </w:rPr>
        <w:t xml:space="preserve">темно-серые, </w:t>
      </w:r>
      <w:r w:rsidR="00744D4A">
        <w:rPr>
          <w:rFonts w:ascii="Times New Roman" w:hAnsi="Times New Roman"/>
          <w:sz w:val="24"/>
          <w:szCs w:val="24"/>
        </w:rPr>
        <w:t>дерново-подзолистые почвы) и дегидрогеназы (</w:t>
      </w:r>
      <w:r w:rsidR="00744D4A" w:rsidRPr="00744D4A">
        <w:rPr>
          <w:rFonts w:ascii="Times New Roman" w:hAnsi="Times New Roman"/>
          <w:sz w:val="24"/>
          <w:szCs w:val="24"/>
        </w:rPr>
        <w:t>дерново-подзолистые иллювиально-железистые</w:t>
      </w:r>
      <w:r w:rsidR="00744D4A">
        <w:rPr>
          <w:rFonts w:ascii="Times New Roman" w:hAnsi="Times New Roman"/>
          <w:sz w:val="24"/>
          <w:szCs w:val="24"/>
        </w:rPr>
        <w:t xml:space="preserve">). </w:t>
      </w:r>
    </w:p>
    <w:p w14:paraId="5A18525D" w14:textId="512F24B9" w:rsidR="00EB1748" w:rsidRPr="00EB1748" w:rsidRDefault="006F659B" w:rsidP="00E72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B1748">
        <w:rPr>
          <w:rFonts w:ascii="Times New Roman" w:hAnsi="Times New Roman"/>
          <w:sz w:val="24"/>
          <w:szCs w:val="24"/>
        </w:rPr>
        <w:t>о устойчивости к загрязнению свинцом</w:t>
      </w:r>
      <w:r w:rsidR="000102F6">
        <w:rPr>
          <w:rFonts w:ascii="Times New Roman" w:hAnsi="Times New Roman"/>
          <w:sz w:val="24"/>
          <w:szCs w:val="24"/>
        </w:rPr>
        <w:t xml:space="preserve"> согласно изменению ферментативной активности был</w:t>
      </w:r>
      <w:r w:rsidR="00EB1748">
        <w:rPr>
          <w:rFonts w:ascii="Times New Roman" w:hAnsi="Times New Roman"/>
          <w:sz w:val="24"/>
          <w:szCs w:val="24"/>
        </w:rPr>
        <w:t xml:space="preserve"> состав</w:t>
      </w:r>
      <w:r w:rsidR="000102F6">
        <w:rPr>
          <w:rFonts w:ascii="Times New Roman" w:hAnsi="Times New Roman"/>
          <w:sz w:val="24"/>
          <w:szCs w:val="24"/>
        </w:rPr>
        <w:t>лен</w:t>
      </w:r>
      <w:r w:rsidR="00EB1748">
        <w:rPr>
          <w:rFonts w:ascii="Times New Roman" w:hAnsi="Times New Roman"/>
          <w:sz w:val="24"/>
          <w:szCs w:val="24"/>
        </w:rPr>
        <w:t xml:space="preserve"> ряд почв</w:t>
      </w:r>
      <w:r w:rsidR="00EB1748" w:rsidRPr="00EB1748">
        <w:rPr>
          <w:rFonts w:ascii="Times New Roman" w:hAnsi="Times New Roman"/>
          <w:sz w:val="24"/>
          <w:szCs w:val="24"/>
        </w:rPr>
        <w:t xml:space="preserve"> (</w:t>
      </w:r>
      <w:r w:rsidR="00EB1748">
        <w:rPr>
          <w:rFonts w:ascii="Times New Roman" w:hAnsi="Times New Roman"/>
          <w:sz w:val="24"/>
          <w:szCs w:val="24"/>
        </w:rPr>
        <w:t>от наименее чувствительного к наиболее):</w:t>
      </w:r>
      <w:r w:rsidR="00316E57">
        <w:rPr>
          <w:rFonts w:ascii="Times New Roman" w:hAnsi="Times New Roman"/>
          <w:sz w:val="24"/>
          <w:szCs w:val="24"/>
        </w:rPr>
        <w:t xml:space="preserve"> </w:t>
      </w:r>
      <w:r w:rsidR="00EB1748" w:rsidRPr="00EB1748">
        <w:rPr>
          <w:rFonts w:ascii="Times New Roman" w:hAnsi="Times New Roman"/>
          <w:sz w:val="24"/>
          <w:szCs w:val="24"/>
        </w:rPr>
        <w:t xml:space="preserve">черноземы </w:t>
      </w:r>
      <w:proofErr w:type="gramStart"/>
      <w:r w:rsidR="00EB1748" w:rsidRPr="00EB1748">
        <w:rPr>
          <w:rFonts w:ascii="Times New Roman" w:hAnsi="Times New Roman"/>
          <w:sz w:val="24"/>
          <w:szCs w:val="24"/>
        </w:rPr>
        <w:t>типичные</w:t>
      </w:r>
      <w:r w:rsidR="00080BD5">
        <w:rPr>
          <w:rFonts w:ascii="Times New Roman" w:hAnsi="Times New Roman"/>
          <w:sz w:val="24"/>
          <w:szCs w:val="24"/>
        </w:rPr>
        <w:t xml:space="preserve"> </w:t>
      </w:r>
      <w:r w:rsidR="00EB1748" w:rsidRPr="00EB1748">
        <w:rPr>
          <w:rFonts w:ascii="Times New Roman" w:hAnsi="Times New Roman"/>
          <w:sz w:val="24"/>
          <w:szCs w:val="24"/>
        </w:rPr>
        <w:t>&gt;</w:t>
      </w:r>
      <w:proofErr w:type="gramEnd"/>
      <w:r w:rsidR="00EB1748" w:rsidRPr="00EB1748">
        <w:t xml:space="preserve"> </w:t>
      </w:r>
      <w:r w:rsidR="00EB1748" w:rsidRPr="00EB1748">
        <w:rPr>
          <w:rFonts w:ascii="Times New Roman" w:hAnsi="Times New Roman"/>
          <w:sz w:val="24"/>
          <w:szCs w:val="24"/>
        </w:rPr>
        <w:t>темно-серые</w:t>
      </w:r>
      <w:r w:rsidR="00EB1748">
        <w:rPr>
          <w:rFonts w:ascii="Times New Roman" w:hAnsi="Times New Roman"/>
          <w:sz w:val="24"/>
          <w:szCs w:val="24"/>
        </w:rPr>
        <w:t xml:space="preserve"> почвы=</w:t>
      </w:r>
      <w:r w:rsidR="00EB1748" w:rsidRPr="00EB1748">
        <w:rPr>
          <w:rFonts w:ascii="Times New Roman" w:hAnsi="Times New Roman"/>
          <w:sz w:val="24"/>
          <w:szCs w:val="24"/>
        </w:rPr>
        <w:t xml:space="preserve"> черноземы южные</w:t>
      </w:r>
      <w:r w:rsidR="00EB1748">
        <w:rPr>
          <w:rFonts w:ascii="Times New Roman" w:hAnsi="Times New Roman"/>
          <w:sz w:val="24"/>
          <w:szCs w:val="24"/>
        </w:rPr>
        <w:t xml:space="preserve"> </w:t>
      </w:r>
      <w:r w:rsidR="00EB1748" w:rsidRPr="00EB1748">
        <w:rPr>
          <w:rFonts w:ascii="Times New Roman" w:hAnsi="Times New Roman"/>
          <w:sz w:val="24"/>
          <w:szCs w:val="24"/>
        </w:rPr>
        <w:t>&gt;</w:t>
      </w:r>
      <w:r w:rsidR="00080BD5" w:rsidRPr="00080BD5">
        <w:rPr>
          <w:rFonts w:ascii="Times New Roman" w:hAnsi="Times New Roman"/>
          <w:sz w:val="24"/>
          <w:szCs w:val="24"/>
        </w:rPr>
        <w:t xml:space="preserve"> бурые полупустынные </w:t>
      </w:r>
      <w:r w:rsidR="00080BD5">
        <w:rPr>
          <w:rFonts w:ascii="Times New Roman" w:hAnsi="Times New Roman"/>
          <w:sz w:val="24"/>
          <w:szCs w:val="24"/>
        </w:rPr>
        <w:t>=</w:t>
      </w:r>
      <w:r w:rsidR="00080BD5" w:rsidRPr="00080BD5">
        <w:rPr>
          <w:rFonts w:ascii="Times New Roman" w:hAnsi="Times New Roman"/>
          <w:sz w:val="24"/>
          <w:szCs w:val="24"/>
        </w:rPr>
        <w:t>лугово-черноземные</w:t>
      </w:r>
      <w:r w:rsidR="00080BD5" w:rsidRPr="00EB1748">
        <w:rPr>
          <w:rFonts w:ascii="Times New Roman" w:hAnsi="Times New Roman"/>
          <w:sz w:val="24"/>
          <w:szCs w:val="24"/>
        </w:rPr>
        <w:t>&gt;</w:t>
      </w:r>
      <w:r w:rsidR="00080BD5">
        <w:rPr>
          <w:rFonts w:ascii="Times New Roman" w:hAnsi="Times New Roman"/>
          <w:sz w:val="24"/>
          <w:szCs w:val="24"/>
        </w:rPr>
        <w:t xml:space="preserve"> солончаки типичные </w:t>
      </w:r>
      <w:r w:rsidR="00080BD5" w:rsidRPr="00EB1748">
        <w:rPr>
          <w:rFonts w:ascii="Times New Roman" w:hAnsi="Times New Roman"/>
          <w:sz w:val="24"/>
          <w:szCs w:val="24"/>
        </w:rPr>
        <w:t>&gt;</w:t>
      </w:r>
      <w:r w:rsidR="00080BD5" w:rsidRPr="00080BD5">
        <w:rPr>
          <w:rFonts w:ascii="Times New Roman" w:hAnsi="Times New Roman"/>
          <w:sz w:val="24"/>
          <w:szCs w:val="24"/>
        </w:rPr>
        <w:t xml:space="preserve"> черноземы выщелоченные</w:t>
      </w:r>
      <w:r w:rsidR="00080BD5">
        <w:rPr>
          <w:rFonts w:ascii="Times New Roman" w:hAnsi="Times New Roman"/>
          <w:sz w:val="24"/>
          <w:szCs w:val="24"/>
        </w:rPr>
        <w:t xml:space="preserve"> </w:t>
      </w:r>
      <w:r w:rsidR="00080BD5" w:rsidRPr="00EB1748">
        <w:rPr>
          <w:rFonts w:ascii="Times New Roman" w:hAnsi="Times New Roman"/>
          <w:sz w:val="24"/>
          <w:szCs w:val="24"/>
        </w:rPr>
        <w:t>&gt;</w:t>
      </w:r>
      <w:r w:rsidR="00080BD5">
        <w:rPr>
          <w:rFonts w:ascii="Times New Roman" w:hAnsi="Times New Roman"/>
          <w:sz w:val="24"/>
          <w:szCs w:val="24"/>
        </w:rPr>
        <w:t xml:space="preserve"> </w:t>
      </w:r>
      <w:r w:rsidR="00080BD5" w:rsidRPr="00744D4A">
        <w:rPr>
          <w:rFonts w:ascii="Times New Roman" w:hAnsi="Times New Roman"/>
          <w:sz w:val="24"/>
          <w:szCs w:val="24"/>
        </w:rPr>
        <w:t>чернозем</w:t>
      </w:r>
      <w:r w:rsidR="00080BD5">
        <w:rPr>
          <w:rFonts w:ascii="Times New Roman" w:hAnsi="Times New Roman"/>
          <w:sz w:val="24"/>
          <w:szCs w:val="24"/>
        </w:rPr>
        <w:t>ы</w:t>
      </w:r>
      <w:r w:rsidR="00080BD5" w:rsidRPr="00744D4A">
        <w:rPr>
          <w:rFonts w:ascii="Times New Roman" w:hAnsi="Times New Roman"/>
          <w:sz w:val="24"/>
          <w:szCs w:val="24"/>
        </w:rPr>
        <w:t xml:space="preserve"> обыкновенны</w:t>
      </w:r>
      <w:r w:rsidR="00080BD5">
        <w:rPr>
          <w:rFonts w:ascii="Times New Roman" w:hAnsi="Times New Roman"/>
          <w:sz w:val="24"/>
          <w:szCs w:val="24"/>
        </w:rPr>
        <w:t>е</w:t>
      </w:r>
      <w:r w:rsidR="00080BD5" w:rsidRPr="00EB1748">
        <w:rPr>
          <w:rFonts w:ascii="Times New Roman" w:hAnsi="Times New Roman"/>
          <w:sz w:val="24"/>
          <w:szCs w:val="24"/>
        </w:rPr>
        <w:t xml:space="preserve"> </w:t>
      </w:r>
      <w:r w:rsidR="00080BD5">
        <w:rPr>
          <w:rFonts w:ascii="Times New Roman" w:hAnsi="Times New Roman"/>
          <w:sz w:val="24"/>
          <w:szCs w:val="24"/>
        </w:rPr>
        <w:t>=</w:t>
      </w:r>
      <w:r w:rsidR="00080BD5" w:rsidRPr="00080BD5">
        <w:rPr>
          <w:rFonts w:ascii="Times New Roman" w:hAnsi="Times New Roman"/>
          <w:sz w:val="24"/>
          <w:szCs w:val="24"/>
        </w:rPr>
        <w:t xml:space="preserve"> </w:t>
      </w:r>
      <w:r w:rsidR="00080BD5" w:rsidRPr="00744D4A">
        <w:rPr>
          <w:rFonts w:ascii="Times New Roman" w:hAnsi="Times New Roman"/>
          <w:sz w:val="24"/>
          <w:szCs w:val="24"/>
        </w:rPr>
        <w:t>дерново-подзолистые иллювиально-железистые</w:t>
      </w:r>
      <w:r w:rsidR="00080BD5">
        <w:rPr>
          <w:rFonts w:ascii="Times New Roman" w:hAnsi="Times New Roman"/>
          <w:sz w:val="24"/>
          <w:szCs w:val="24"/>
        </w:rPr>
        <w:t xml:space="preserve"> почвы</w:t>
      </w:r>
      <w:r w:rsidR="00316E57">
        <w:rPr>
          <w:rFonts w:ascii="Times New Roman" w:hAnsi="Times New Roman"/>
          <w:sz w:val="24"/>
          <w:szCs w:val="24"/>
        </w:rPr>
        <w:t xml:space="preserve"> </w:t>
      </w:r>
      <w:r w:rsidR="00080BD5" w:rsidRPr="00EB1748">
        <w:rPr>
          <w:rFonts w:ascii="Times New Roman" w:hAnsi="Times New Roman"/>
          <w:sz w:val="24"/>
          <w:szCs w:val="24"/>
        </w:rPr>
        <w:t>&gt;</w:t>
      </w:r>
      <w:r w:rsidR="00080BD5">
        <w:rPr>
          <w:rFonts w:ascii="Times New Roman" w:hAnsi="Times New Roman"/>
          <w:sz w:val="24"/>
          <w:szCs w:val="24"/>
        </w:rPr>
        <w:t xml:space="preserve"> </w:t>
      </w:r>
      <w:r w:rsidR="00080BD5" w:rsidRPr="00744D4A">
        <w:rPr>
          <w:rFonts w:ascii="Times New Roman" w:hAnsi="Times New Roman"/>
          <w:sz w:val="24"/>
          <w:szCs w:val="24"/>
        </w:rPr>
        <w:t>черноземы оподзоленные</w:t>
      </w:r>
      <w:r w:rsidR="00080BD5" w:rsidRPr="00EB1748">
        <w:rPr>
          <w:rFonts w:ascii="Times New Roman" w:hAnsi="Times New Roman"/>
          <w:sz w:val="24"/>
          <w:szCs w:val="24"/>
        </w:rPr>
        <w:t xml:space="preserve"> &gt;</w:t>
      </w:r>
      <w:r w:rsidR="00080BD5">
        <w:rPr>
          <w:rFonts w:ascii="Times New Roman" w:hAnsi="Times New Roman"/>
          <w:sz w:val="24"/>
          <w:szCs w:val="24"/>
        </w:rPr>
        <w:t xml:space="preserve"> </w:t>
      </w:r>
      <w:r w:rsidR="00080BD5" w:rsidRPr="00080BD5">
        <w:rPr>
          <w:rFonts w:ascii="Times New Roman" w:hAnsi="Times New Roman"/>
          <w:sz w:val="24"/>
          <w:szCs w:val="24"/>
        </w:rPr>
        <w:t>каштановые</w:t>
      </w:r>
      <w:r w:rsidR="00080BD5">
        <w:rPr>
          <w:rFonts w:ascii="Times New Roman" w:hAnsi="Times New Roman"/>
          <w:sz w:val="24"/>
          <w:szCs w:val="24"/>
        </w:rPr>
        <w:t xml:space="preserve"> почвы </w:t>
      </w:r>
      <w:r w:rsidR="00080BD5" w:rsidRPr="00EB1748">
        <w:rPr>
          <w:rFonts w:ascii="Times New Roman" w:hAnsi="Times New Roman"/>
          <w:sz w:val="24"/>
          <w:szCs w:val="24"/>
        </w:rPr>
        <w:t>&gt;</w:t>
      </w:r>
      <w:r w:rsidR="00080BD5">
        <w:rPr>
          <w:rFonts w:ascii="Times New Roman" w:hAnsi="Times New Roman"/>
          <w:sz w:val="24"/>
          <w:szCs w:val="24"/>
        </w:rPr>
        <w:t xml:space="preserve"> </w:t>
      </w:r>
      <w:r w:rsidR="00080BD5" w:rsidRPr="00080BD5">
        <w:rPr>
          <w:rFonts w:ascii="Times New Roman" w:hAnsi="Times New Roman"/>
          <w:sz w:val="24"/>
          <w:szCs w:val="24"/>
        </w:rPr>
        <w:t>дерново-подзолистые</w:t>
      </w:r>
      <w:r w:rsidR="00080BD5">
        <w:rPr>
          <w:rFonts w:ascii="Times New Roman" w:hAnsi="Times New Roman"/>
          <w:sz w:val="24"/>
          <w:szCs w:val="24"/>
        </w:rPr>
        <w:t xml:space="preserve"> почвы.</w:t>
      </w:r>
      <w:r w:rsidR="00316E57">
        <w:rPr>
          <w:rFonts w:ascii="Times New Roman" w:hAnsi="Times New Roman"/>
          <w:sz w:val="24"/>
          <w:szCs w:val="24"/>
        </w:rPr>
        <w:t xml:space="preserve"> Установлено, что </w:t>
      </w:r>
      <w:r w:rsidR="007241FB">
        <w:rPr>
          <w:rFonts w:ascii="Times New Roman" w:hAnsi="Times New Roman"/>
          <w:sz w:val="24"/>
          <w:szCs w:val="24"/>
        </w:rPr>
        <w:t xml:space="preserve">наиболее устойчивыми к загрязнению свинцом являются </w:t>
      </w:r>
      <w:r w:rsidR="007241FB" w:rsidRPr="007241FB">
        <w:rPr>
          <w:rFonts w:ascii="Times New Roman" w:hAnsi="Times New Roman"/>
          <w:sz w:val="24"/>
          <w:szCs w:val="24"/>
        </w:rPr>
        <w:t>черноземы типичные</w:t>
      </w:r>
      <w:r w:rsidR="007241FB">
        <w:rPr>
          <w:rFonts w:ascii="Times New Roman" w:hAnsi="Times New Roman"/>
          <w:sz w:val="24"/>
          <w:szCs w:val="24"/>
        </w:rPr>
        <w:t>,</w:t>
      </w:r>
      <w:r w:rsidR="007241FB" w:rsidRPr="007241FB">
        <w:rPr>
          <w:rFonts w:ascii="Times New Roman" w:hAnsi="Times New Roman"/>
          <w:sz w:val="24"/>
          <w:szCs w:val="24"/>
        </w:rPr>
        <w:t xml:space="preserve"> темно-</w:t>
      </w:r>
      <w:r w:rsidR="007241FB" w:rsidRPr="007241FB">
        <w:rPr>
          <w:rFonts w:ascii="Times New Roman" w:hAnsi="Times New Roman"/>
          <w:sz w:val="24"/>
          <w:szCs w:val="24"/>
        </w:rPr>
        <w:lastRenderedPageBreak/>
        <w:t>серые почвы</w:t>
      </w:r>
      <w:r w:rsidR="007241FB">
        <w:rPr>
          <w:rFonts w:ascii="Times New Roman" w:hAnsi="Times New Roman"/>
          <w:sz w:val="24"/>
          <w:szCs w:val="24"/>
        </w:rPr>
        <w:t>,</w:t>
      </w:r>
      <w:r w:rsidR="007241FB" w:rsidRPr="007241FB">
        <w:rPr>
          <w:rFonts w:ascii="Times New Roman" w:hAnsi="Times New Roman"/>
          <w:sz w:val="24"/>
          <w:szCs w:val="24"/>
        </w:rPr>
        <w:t xml:space="preserve"> черноземы южные</w:t>
      </w:r>
      <w:r>
        <w:rPr>
          <w:rFonts w:ascii="Times New Roman" w:hAnsi="Times New Roman"/>
          <w:sz w:val="24"/>
          <w:szCs w:val="24"/>
        </w:rPr>
        <w:t xml:space="preserve">, а наименее устойчивые - </w:t>
      </w:r>
      <w:r w:rsidRPr="006F659B">
        <w:rPr>
          <w:rFonts w:ascii="Times New Roman" w:hAnsi="Times New Roman"/>
          <w:sz w:val="24"/>
          <w:szCs w:val="24"/>
        </w:rPr>
        <w:t>дерново-подзолистые</w:t>
      </w:r>
      <w:r>
        <w:rPr>
          <w:rFonts w:ascii="Times New Roman" w:hAnsi="Times New Roman"/>
          <w:sz w:val="24"/>
          <w:szCs w:val="24"/>
        </w:rPr>
        <w:t>,</w:t>
      </w:r>
      <w:r w:rsidRPr="006F659B">
        <w:rPr>
          <w:rFonts w:ascii="Times New Roman" w:hAnsi="Times New Roman"/>
          <w:sz w:val="24"/>
          <w:szCs w:val="24"/>
        </w:rPr>
        <w:t xml:space="preserve"> каштановые почвы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F659B">
        <w:rPr>
          <w:rFonts w:ascii="Times New Roman" w:hAnsi="Times New Roman"/>
          <w:sz w:val="24"/>
          <w:szCs w:val="24"/>
        </w:rPr>
        <w:t>черноземы оподзоленные</w:t>
      </w:r>
      <w:r>
        <w:rPr>
          <w:rFonts w:ascii="Times New Roman" w:hAnsi="Times New Roman"/>
          <w:sz w:val="24"/>
          <w:szCs w:val="24"/>
        </w:rPr>
        <w:t>.</w:t>
      </w:r>
    </w:p>
    <w:p w14:paraId="12D271BA" w14:textId="09987125" w:rsidR="009B4105" w:rsidRPr="005508CF" w:rsidRDefault="009B4105" w:rsidP="009B4105">
      <w:pPr>
        <w:spacing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508CF">
        <w:rPr>
          <w:rFonts w:ascii="Times New Roman" w:hAnsi="Times New Roman"/>
          <w:i/>
          <w:iCs/>
          <w:sz w:val="24"/>
          <w:szCs w:val="24"/>
        </w:rPr>
        <w:t xml:space="preserve">Исследование выполнено при финансовой поддержке </w:t>
      </w:r>
      <w:r w:rsidR="005508CF" w:rsidRPr="005508CF">
        <w:rPr>
          <w:rFonts w:ascii="Times New Roman" w:hAnsi="Times New Roman"/>
          <w:i/>
          <w:iCs/>
          <w:sz w:val="24"/>
          <w:szCs w:val="24"/>
        </w:rPr>
        <w:t>проекта Программы стратегического академического лидерства Южного федерального университета («Приоритет 2030») (№ СП-12-23-01), проекта Минобрнауки России «Лаборатория молодых ученых» в рамках Межрегионального научно-образовательного центра Юга России (№ ЛабНОЦ-21-01АБ, FENW-</w:t>
      </w:r>
      <w:proofErr w:type="gramStart"/>
      <w:r w:rsidR="005508CF" w:rsidRPr="005508CF">
        <w:rPr>
          <w:rFonts w:ascii="Times New Roman" w:hAnsi="Times New Roman"/>
          <w:i/>
          <w:iCs/>
          <w:sz w:val="24"/>
          <w:szCs w:val="24"/>
        </w:rPr>
        <w:t>2021-0014</w:t>
      </w:r>
      <w:proofErr w:type="gramEnd"/>
      <w:r w:rsidR="005508CF" w:rsidRPr="005508CF">
        <w:rPr>
          <w:rFonts w:ascii="Times New Roman" w:hAnsi="Times New Roman"/>
          <w:i/>
          <w:iCs/>
          <w:sz w:val="24"/>
          <w:szCs w:val="24"/>
        </w:rPr>
        <w:t>).</w:t>
      </w:r>
    </w:p>
    <w:p w14:paraId="2E61A9F0" w14:textId="77777777" w:rsidR="009B4105" w:rsidRPr="005508CF" w:rsidRDefault="009B4105" w:rsidP="009B410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508CF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5A1A77E9" w14:textId="366AEBAF" w:rsidR="007D7F21" w:rsidRPr="002B551B" w:rsidRDefault="007D7F21" w:rsidP="007D7F2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7D7F21">
        <w:rPr>
          <w:rFonts w:ascii="Times New Roman" w:hAnsi="Times New Roman"/>
        </w:rPr>
        <w:t xml:space="preserve">Минникова </w:t>
      </w:r>
      <w:proofErr w:type="gramStart"/>
      <w:r w:rsidRPr="007D7F21">
        <w:rPr>
          <w:rFonts w:ascii="Times New Roman" w:hAnsi="Times New Roman"/>
        </w:rPr>
        <w:t>Т.В.</w:t>
      </w:r>
      <w:proofErr w:type="gramEnd"/>
      <w:r w:rsidRPr="007D7F21">
        <w:rPr>
          <w:rFonts w:ascii="Times New Roman" w:hAnsi="Times New Roman"/>
        </w:rPr>
        <w:t xml:space="preserve">, </w:t>
      </w:r>
      <w:proofErr w:type="spellStart"/>
      <w:r w:rsidRPr="007D7F21">
        <w:rPr>
          <w:rFonts w:ascii="Times New Roman" w:hAnsi="Times New Roman"/>
        </w:rPr>
        <w:t>Русева</w:t>
      </w:r>
      <w:proofErr w:type="spellEnd"/>
      <w:r w:rsidRPr="007D7F21">
        <w:rPr>
          <w:rFonts w:ascii="Times New Roman" w:hAnsi="Times New Roman"/>
        </w:rPr>
        <w:t xml:space="preserve"> А.С., Колесников С.И. Оценка ферментативной активности </w:t>
      </w:r>
      <w:proofErr w:type="spellStart"/>
      <w:r w:rsidRPr="007D7F21">
        <w:rPr>
          <w:rFonts w:ascii="Times New Roman" w:hAnsi="Times New Roman"/>
        </w:rPr>
        <w:t>нефтезагрязненного</w:t>
      </w:r>
      <w:proofErr w:type="spellEnd"/>
      <w:r w:rsidRPr="007D7F21">
        <w:rPr>
          <w:rFonts w:ascii="Times New Roman" w:hAnsi="Times New Roman"/>
        </w:rPr>
        <w:t xml:space="preserve"> </w:t>
      </w:r>
      <w:r w:rsidRPr="002B551B">
        <w:rPr>
          <w:rFonts w:ascii="Times New Roman" w:hAnsi="Times New Roman"/>
        </w:rPr>
        <w:t xml:space="preserve">чернозема после </w:t>
      </w:r>
      <w:proofErr w:type="spellStart"/>
      <w:r w:rsidRPr="002B551B">
        <w:rPr>
          <w:rFonts w:ascii="Times New Roman" w:hAnsi="Times New Roman"/>
        </w:rPr>
        <w:t>биоремедиации</w:t>
      </w:r>
      <w:proofErr w:type="spellEnd"/>
      <w:r w:rsidRPr="002B551B">
        <w:rPr>
          <w:rFonts w:ascii="Times New Roman" w:hAnsi="Times New Roman"/>
        </w:rPr>
        <w:t xml:space="preserve"> // Известия Тимирязевской сельскохозяйственной академии</w:t>
      </w:r>
      <w:r w:rsidR="00C858B7" w:rsidRPr="002B551B">
        <w:rPr>
          <w:rFonts w:ascii="Times New Roman" w:hAnsi="Times New Roman"/>
        </w:rPr>
        <w:t>.</w:t>
      </w:r>
      <w:r w:rsidRPr="002B551B">
        <w:rPr>
          <w:rFonts w:ascii="Times New Roman" w:hAnsi="Times New Roman"/>
        </w:rPr>
        <w:t xml:space="preserve"> 2022</w:t>
      </w:r>
      <w:r w:rsidR="00C858B7" w:rsidRPr="002B551B">
        <w:rPr>
          <w:rFonts w:ascii="Times New Roman" w:hAnsi="Times New Roman"/>
        </w:rPr>
        <w:t xml:space="preserve">. </w:t>
      </w:r>
      <w:r w:rsidRPr="002B551B">
        <w:rPr>
          <w:rFonts w:ascii="Times New Roman" w:hAnsi="Times New Roman"/>
        </w:rPr>
        <w:t>5</w:t>
      </w:r>
      <w:r w:rsidR="00C858B7" w:rsidRPr="002B551B">
        <w:rPr>
          <w:rFonts w:ascii="Times New Roman" w:hAnsi="Times New Roman"/>
        </w:rPr>
        <w:t xml:space="preserve">. </w:t>
      </w:r>
      <w:proofErr w:type="gramStart"/>
      <w:r w:rsidRPr="002B551B">
        <w:rPr>
          <w:rFonts w:ascii="Times New Roman" w:hAnsi="Times New Roman"/>
        </w:rPr>
        <w:t>5-20</w:t>
      </w:r>
      <w:proofErr w:type="gramEnd"/>
      <w:r w:rsidRPr="002B551B">
        <w:rPr>
          <w:rFonts w:ascii="Times New Roman" w:hAnsi="Times New Roman"/>
        </w:rPr>
        <w:t xml:space="preserve">. </w:t>
      </w:r>
      <w:hyperlink r:id="rId5" w:history="1">
        <w:r w:rsidR="00C858B7" w:rsidRPr="002B551B">
          <w:rPr>
            <w:rStyle w:val="a5"/>
            <w:rFonts w:ascii="Times New Roman" w:hAnsi="Times New Roman"/>
          </w:rPr>
          <w:t>https://doi.org/10.26897/0021-342Х-2022-5-5-20</w:t>
        </w:r>
      </w:hyperlink>
      <w:r w:rsidR="00C858B7" w:rsidRPr="002B551B">
        <w:rPr>
          <w:rFonts w:ascii="Times New Roman" w:hAnsi="Times New Roman"/>
        </w:rPr>
        <w:t xml:space="preserve"> </w:t>
      </w:r>
    </w:p>
    <w:p w14:paraId="435DF8C9" w14:textId="3EABF981" w:rsidR="004B0F73" w:rsidRPr="002B551B" w:rsidRDefault="004B0F73" w:rsidP="004B0F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Cs w:val="26"/>
        </w:rPr>
      </w:pPr>
      <w:bookmarkStart w:id="0" w:name="_Hlk132974051"/>
      <w:r w:rsidRPr="002B551B">
        <w:rPr>
          <w:rFonts w:ascii="Times New Roman" w:hAnsi="Times New Roman"/>
          <w:color w:val="000000"/>
          <w:szCs w:val="26"/>
        </w:rPr>
        <w:t xml:space="preserve">Попов </w:t>
      </w:r>
      <w:proofErr w:type="gramStart"/>
      <w:r w:rsidRPr="002B551B">
        <w:rPr>
          <w:rFonts w:ascii="Times New Roman" w:hAnsi="Times New Roman"/>
          <w:color w:val="000000"/>
          <w:szCs w:val="26"/>
        </w:rPr>
        <w:t>А.И.</w:t>
      </w:r>
      <w:proofErr w:type="gramEnd"/>
      <w:r w:rsidRPr="002B551B">
        <w:rPr>
          <w:rFonts w:ascii="Times New Roman" w:hAnsi="Times New Roman"/>
          <w:color w:val="000000"/>
          <w:szCs w:val="26"/>
        </w:rPr>
        <w:t xml:space="preserve">, Коноплина Л.Ю., </w:t>
      </w:r>
      <w:proofErr w:type="spellStart"/>
      <w:r w:rsidRPr="002B551B">
        <w:rPr>
          <w:rFonts w:ascii="Times New Roman" w:hAnsi="Times New Roman"/>
          <w:color w:val="000000"/>
          <w:szCs w:val="26"/>
        </w:rPr>
        <w:t>Комолкина</w:t>
      </w:r>
      <w:proofErr w:type="spellEnd"/>
      <w:r w:rsidRPr="002B551B">
        <w:rPr>
          <w:rFonts w:ascii="Times New Roman" w:hAnsi="Times New Roman"/>
          <w:color w:val="000000"/>
          <w:szCs w:val="26"/>
        </w:rPr>
        <w:t xml:space="preserve"> Н.А., Прилепа С.В., </w:t>
      </w:r>
      <w:proofErr w:type="spellStart"/>
      <w:r w:rsidRPr="002B551B">
        <w:rPr>
          <w:rFonts w:ascii="Times New Roman" w:hAnsi="Times New Roman"/>
          <w:color w:val="000000"/>
          <w:szCs w:val="26"/>
        </w:rPr>
        <w:t>Сазанова</w:t>
      </w:r>
      <w:proofErr w:type="spellEnd"/>
      <w:r w:rsidRPr="002B551B">
        <w:rPr>
          <w:rFonts w:ascii="Times New Roman" w:hAnsi="Times New Roman"/>
          <w:color w:val="000000"/>
          <w:szCs w:val="26"/>
        </w:rPr>
        <w:t xml:space="preserve"> Е.В., </w:t>
      </w:r>
      <w:proofErr w:type="spellStart"/>
      <w:r w:rsidRPr="002B551B">
        <w:rPr>
          <w:rFonts w:ascii="Times New Roman" w:hAnsi="Times New Roman"/>
          <w:color w:val="000000"/>
          <w:szCs w:val="26"/>
        </w:rPr>
        <w:t>Холостов</w:t>
      </w:r>
      <w:proofErr w:type="spellEnd"/>
      <w:r w:rsidRPr="002B551B">
        <w:rPr>
          <w:rFonts w:ascii="Times New Roman" w:hAnsi="Times New Roman"/>
          <w:color w:val="000000"/>
          <w:szCs w:val="26"/>
        </w:rPr>
        <w:t xml:space="preserve"> Г.Д. Компонентный состав почвенного органического вещества // </w:t>
      </w:r>
      <w:r w:rsidRPr="002B551B">
        <w:rPr>
          <w:rFonts w:ascii="Times New Roman" w:hAnsi="Times New Roman"/>
          <w:color w:val="000000"/>
          <w:szCs w:val="26"/>
          <w:lang w:val="en-US"/>
        </w:rPr>
        <w:t>The</w:t>
      </w:r>
      <w:r w:rsidRPr="002B551B">
        <w:rPr>
          <w:rFonts w:ascii="Times New Roman" w:hAnsi="Times New Roman"/>
          <w:color w:val="000000"/>
          <w:szCs w:val="26"/>
        </w:rPr>
        <w:t xml:space="preserve"> </w:t>
      </w:r>
      <w:r w:rsidRPr="002B551B">
        <w:rPr>
          <w:rFonts w:ascii="Times New Roman" w:hAnsi="Times New Roman"/>
          <w:color w:val="000000"/>
          <w:szCs w:val="26"/>
          <w:lang w:val="en-US"/>
        </w:rPr>
        <w:t>Scientific</w:t>
      </w:r>
      <w:r w:rsidRPr="002B551B">
        <w:rPr>
          <w:rFonts w:ascii="Times New Roman" w:hAnsi="Times New Roman"/>
          <w:color w:val="000000"/>
          <w:szCs w:val="26"/>
        </w:rPr>
        <w:t xml:space="preserve"> </w:t>
      </w:r>
      <w:r w:rsidRPr="002B551B">
        <w:rPr>
          <w:rFonts w:ascii="Times New Roman" w:hAnsi="Times New Roman"/>
          <w:color w:val="000000"/>
          <w:szCs w:val="26"/>
          <w:lang w:val="en-US"/>
        </w:rPr>
        <w:t>Heritage</w:t>
      </w:r>
      <w:r w:rsidRPr="002B551B">
        <w:rPr>
          <w:rFonts w:ascii="Times New Roman" w:hAnsi="Times New Roman"/>
          <w:color w:val="000000"/>
          <w:szCs w:val="26"/>
        </w:rPr>
        <w:t>. 2021. (</w:t>
      </w:r>
      <w:proofErr w:type="gramStart"/>
      <w:r w:rsidRPr="002B551B">
        <w:rPr>
          <w:rFonts w:ascii="Times New Roman" w:hAnsi="Times New Roman"/>
          <w:color w:val="000000"/>
          <w:szCs w:val="26"/>
        </w:rPr>
        <w:t>65-2</w:t>
      </w:r>
      <w:proofErr w:type="gramEnd"/>
      <w:r w:rsidRPr="002B551B">
        <w:rPr>
          <w:rFonts w:ascii="Times New Roman" w:hAnsi="Times New Roman"/>
          <w:color w:val="000000"/>
          <w:szCs w:val="26"/>
        </w:rPr>
        <w:t xml:space="preserve">). </w:t>
      </w:r>
      <w:proofErr w:type="gramStart"/>
      <w:r w:rsidRPr="002B551B">
        <w:rPr>
          <w:rFonts w:ascii="Times New Roman" w:hAnsi="Times New Roman"/>
          <w:color w:val="000000"/>
          <w:szCs w:val="26"/>
        </w:rPr>
        <w:t>11-19</w:t>
      </w:r>
      <w:proofErr w:type="gramEnd"/>
      <w:r w:rsidRPr="002B551B">
        <w:rPr>
          <w:rFonts w:ascii="Times New Roman" w:hAnsi="Times New Roman"/>
          <w:color w:val="000000"/>
          <w:szCs w:val="26"/>
        </w:rPr>
        <w:t xml:space="preserve">. </w:t>
      </w:r>
      <w:hyperlink r:id="rId6" w:history="1">
        <w:r w:rsidRPr="002B551B">
          <w:rPr>
            <w:rStyle w:val="a5"/>
            <w:rFonts w:ascii="Times New Roman" w:hAnsi="Times New Roman"/>
            <w:szCs w:val="26"/>
            <w:lang w:val="en-US"/>
          </w:rPr>
          <w:t>https</w:t>
        </w:r>
        <w:r w:rsidRPr="002B551B">
          <w:rPr>
            <w:rStyle w:val="a5"/>
            <w:rFonts w:ascii="Times New Roman" w:hAnsi="Times New Roman"/>
            <w:szCs w:val="26"/>
          </w:rPr>
          <w:t>://</w:t>
        </w:r>
        <w:r w:rsidRPr="002B551B">
          <w:rPr>
            <w:rStyle w:val="a5"/>
            <w:rFonts w:ascii="Times New Roman" w:hAnsi="Times New Roman"/>
            <w:szCs w:val="26"/>
            <w:lang w:val="en-US"/>
          </w:rPr>
          <w:t>doi</w:t>
        </w:r>
        <w:r w:rsidRPr="002B551B">
          <w:rPr>
            <w:rStyle w:val="a5"/>
            <w:rFonts w:ascii="Times New Roman" w:hAnsi="Times New Roman"/>
            <w:szCs w:val="26"/>
          </w:rPr>
          <w:t>.</w:t>
        </w:r>
        <w:r w:rsidRPr="002B551B">
          <w:rPr>
            <w:rStyle w:val="a5"/>
            <w:rFonts w:ascii="Times New Roman" w:hAnsi="Times New Roman"/>
            <w:szCs w:val="26"/>
            <w:lang w:val="en-US"/>
          </w:rPr>
          <w:t>org</w:t>
        </w:r>
        <w:r w:rsidRPr="002B551B">
          <w:rPr>
            <w:rStyle w:val="a5"/>
            <w:rFonts w:ascii="Times New Roman" w:hAnsi="Times New Roman"/>
            <w:szCs w:val="26"/>
          </w:rPr>
          <w:t>/10.24412/9215-0365-2021-65-2-11-19</w:t>
        </w:r>
      </w:hyperlink>
      <w:r w:rsidRPr="002B551B">
        <w:rPr>
          <w:rFonts w:ascii="Times New Roman" w:hAnsi="Times New Roman"/>
          <w:color w:val="000000"/>
          <w:szCs w:val="26"/>
        </w:rPr>
        <w:t xml:space="preserve"> </w:t>
      </w:r>
    </w:p>
    <w:p w14:paraId="00FB3C06" w14:textId="7964A50A" w:rsidR="00E7699D" w:rsidRPr="00E7699D" w:rsidRDefault="00E7699D" w:rsidP="00E769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bookmarkStart w:id="1" w:name="_Hlk114215942"/>
      <w:bookmarkStart w:id="2" w:name="_Hlk131697207"/>
      <w:r w:rsidRPr="00E7699D">
        <w:rPr>
          <w:rFonts w:ascii="Times New Roman" w:hAnsi="Times New Roman"/>
        </w:rPr>
        <w:t xml:space="preserve">Титов А. Ф., </w:t>
      </w:r>
      <w:proofErr w:type="spellStart"/>
      <w:r w:rsidRPr="00E7699D">
        <w:rPr>
          <w:rFonts w:ascii="Times New Roman" w:hAnsi="Times New Roman"/>
        </w:rPr>
        <w:t>Казнина</w:t>
      </w:r>
      <w:proofErr w:type="spellEnd"/>
      <w:r w:rsidRPr="00E7699D">
        <w:rPr>
          <w:rFonts w:ascii="Times New Roman" w:hAnsi="Times New Roman"/>
        </w:rPr>
        <w:t xml:space="preserve"> Н. М., Карапетян Т. А., </w:t>
      </w:r>
      <w:proofErr w:type="spellStart"/>
      <w:r w:rsidRPr="00E7699D">
        <w:rPr>
          <w:rFonts w:ascii="Times New Roman" w:hAnsi="Times New Roman"/>
        </w:rPr>
        <w:t>Доршакова</w:t>
      </w:r>
      <w:proofErr w:type="spellEnd"/>
      <w:r w:rsidRPr="00E7699D">
        <w:rPr>
          <w:rFonts w:ascii="Times New Roman" w:hAnsi="Times New Roman"/>
        </w:rPr>
        <w:t xml:space="preserve"> Н. В. Влияние свинца на живые организмы // Журнал общей биологии. 2020. 81. 2. 147–160. </w:t>
      </w:r>
      <w:hyperlink r:id="rId7" w:history="1">
        <w:r w:rsidRPr="003A34FD">
          <w:rPr>
            <w:rStyle w:val="a5"/>
            <w:rFonts w:ascii="Times New Roman" w:hAnsi="Times New Roman"/>
          </w:rPr>
          <w:t>https://doi.org/10.31857/S0044459620020086</w:t>
        </w:r>
      </w:hyperlink>
      <w:r>
        <w:rPr>
          <w:rFonts w:ascii="Times New Roman" w:hAnsi="Times New Roman"/>
        </w:rPr>
        <w:t xml:space="preserve"> </w:t>
      </w:r>
    </w:p>
    <w:p w14:paraId="43C52E13" w14:textId="75D17ED2" w:rsidR="006F659B" w:rsidRPr="002B551B" w:rsidRDefault="006F659B" w:rsidP="00E769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lang w:val="en-US"/>
        </w:rPr>
      </w:pPr>
      <w:r w:rsidRPr="002B551B">
        <w:rPr>
          <w:rFonts w:ascii="Times New Roman" w:hAnsi="Times New Roman"/>
          <w:lang w:val="en-US"/>
        </w:rPr>
        <w:t xml:space="preserve">Minnikova T., Kolesnikov S., </w:t>
      </w:r>
      <w:proofErr w:type="spellStart"/>
      <w:r w:rsidRPr="002B551B">
        <w:rPr>
          <w:rFonts w:ascii="Times New Roman" w:hAnsi="Times New Roman"/>
          <w:lang w:val="en-US"/>
        </w:rPr>
        <w:t>Evstegneeva</w:t>
      </w:r>
      <w:proofErr w:type="spellEnd"/>
      <w:r w:rsidRPr="002B551B">
        <w:rPr>
          <w:rFonts w:ascii="Times New Roman" w:hAnsi="Times New Roman"/>
          <w:lang w:val="en-US"/>
        </w:rPr>
        <w:t xml:space="preserve"> N., Timoshenko A., Tsepina N. </w:t>
      </w:r>
      <w:bookmarkEnd w:id="1"/>
      <w:r w:rsidRPr="002B551B">
        <w:rPr>
          <w:rFonts w:ascii="Times New Roman" w:hAnsi="Times New Roman"/>
          <w:lang w:val="en-US"/>
        </w:rPr>
        <w:t xml:space="preserve">Estimation of the Enzymatic Activity of Haplic Chernozem under Contamination with Oxides and Nitrates of Ag, Bi, Te and Tl. Agronomy. 2022. 12. 2183. </w:t>
      </w:r>
      <w:hyperlink r:id="rId8" w:history="1">
        <w:r w:rsidRPr="002B551B">
          <w:rPr>
            <w:rStyle w:val="a5"/>
            <w:rFonts w:ascii="Times New Roman" w:hAnsi="Times New Roman"/>
            <w:lang w:val="en-US"/>
          </w:rPr>
          <w:t>https://doi.org/10.3390/agronomy12092183</w:t>
        </w:r>
      </w:hyperlink>
      <w:bookmarkEnd w:id="2"/>
    </w:p>
    <w:p w14:paraId="7610EFF5" w14:textId="2B1AF211" w:rsidR="00C858B7" w:rsidRPr="00C858B7" w:rsidRDefault="00C858B7" w:rsidP="00C858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lang w:val="en-US"/>
        </w:rPr>
      </w:pPr>
      <w:r w:rsidRPr="002B551B">
        <w:rPr>
          <w:rFonts w:ascii="Times New Roman" w:hAnsi="Times New Roman"/>
          <w:lang w:val="en-US"/>
        </w:rPr>
        <w:t>Minnikova T., Kolesnikov S., Revina</w:t>
      </w:r>
      <w:r w:rsidRPr="00C858B7">
        <w:rPr>
          <w:rFonts w:ascii="Times New Roman" w:hAnsi="Times New Roman"/>
          <w:lang w:val="en-US"/>
        </w:rPr>
        <w:t xml:space="preserve"> S., Ruseva A., </w:t>
      </w:r>
      <w:proofErr w:type="spellStart"/>
      <w:r w:rsidRPr="00C858B7">
        <w:rPr>
          <w:rFonts w:ascii="Times New Roman" w:hAnsi="Times New Roman"/>
          <w:lang w:val="en-US"/>
        </w:rPr>
        <w:t>Gaivoronsky</w:t>
      </w:r>
      <w:proofErr w:type="spellEnd"/>
      <w:r w:rsidRPr="00C858B7">
        <w:rPr>
          <w:rFonts w:ascii="Times New Roman" w:hAnsi="Times New Roman"/>
          <w:lang w:val="en-US"/>
        </w:rPr>
        <w:t xml:space="preserve"> V. Enzymatic Assessment of the State of Oil-Contaminated Soils in the South of Russia after Bioremediation </w:t>
      </w:r>
      <w:r>
        <w:rPr>
          <w:rFonts w:ascii="Times New Roman" w:hAnsi="Times New Roman"/>
          <w:lang w:val="en-US"/>
        </w:rPr>
        <w:t>//</w:t>
      </w:r>
      <w:r w:rsidRPr="00C858B7">
        <w:rPr>
          <w:rFonts w:ascii="Times New Roman" w:hAnsi="Times New Roman"/>
          <w:lang w:val="en-US"/>
        </w:rPr>
        <w:t xml:space="preserve"> Toxics</w:t>
      </w:r>
      <w:r>
        <w:rPr>
          <w:rFonts w:ascii="Times New Roman" w:hAnsi="Times New Roman"/>
          <w:lang w:val="en-US"/>
        </w:rPr>
        <w:t>.</w:t>
      </w:r>
      <w:r w:rsidRPr="00C858B7">
        <w:rPr>
          <w:rFonts w:ascii="Times New Roman" w:hAnsi="Times New Roman"/>
          <w:lang w:val="en-US"/>
        </w:rPr>
        <w:t xml:space="preserve"> 2023</w:t>
      </w:r>
      <w:r>
        <w:rPr>
          <w:rFonts w:ascii="Times New Roman" w:hAnsi="Times New Roman"/>
          <w:lang w:val="en-US"/>
        </w:rPr>
        <w:t>.</w:t>
      </w:r>
      <w:r w:rsidRPr="00C858B7">
        <w:rPr>
          <w:rFonts w:ascii="Times New Roman" w:hAnsi="Times New Roman"/>
          <w:lang w:val="en-US"/>
        </w:rPr>
        <w:t xml:space="preserve"> 11</w:t>
      </w:r>
      <w:r>
        <w:rPr>
          <w:rFonts w:ascii="Times New Roman" w:hAnsi="Times New Roman"/>
          <w:lang w:val="en-US"/>
        </w:rPr>
        <w:t>.</w:t>
      </w:r>
      <w:r w:rsidRPr="00C858B7">
        <w:rPr>
          <w:rFonts w:ascii="Times New Roman" w:hAnsi="Times New Roman"/>
          <w:lang w:val="en-US"/>
        </w:rPr>
        <w:t xml:space="preserve"> 355. </w:t>
      </w:r>
      <w:bookmarkStart w:id="3" w:name="_Hlk132636256"/>
      <w:r>
        <w:rPr>
          <w:rFonts w:ascii="Times New Roman" w:hAnsi="Times New Roman"/>
          <w:lang w:val="en-US"/>
        </w:rPr>
        <w:fldChar w:fldCharType="begin"/>
      </w:r>
      <w:r>
        <w:rPr>
          <w:rFonts w:ascii="Times New Roman" w:hAnsi="Times New Roman"/>
          <w:lang w:val="en-US"/>
        </w:rPr>
        <w:instrText>HYPERLINK "</w:instrText>
      </w:r>
      <w:r w:rsidRPr="00C858B7">
        <w:rPr>
          <w:rFonts w:ascii="Times New Roman" w:hAnsi="Times New Roman"/>
          <w:lang w:val="en-US"/>
        </w:rPr>
        <w:instrText>https://doi.org/10.3390/toxics11040355</w:instrText>
      </w:r>
      <w:r>
        <w:rPr>
          <w:rFonts w:ascii="Times New Roman" w:hAnsi="Times New Roman"/>
          <w:lang w:val="en-US"/>
        </w:rPr>
        <w:instrText>"</w:instrText>
      </w:r>
      <w:r>
        <w:rPr>
          <w:rFonts w:ascii="Times New Roman" w:hAnsi="Times New Roman"/>
          <w:lang w:val="en-US"/>
        </w:rPr>
      </w:r>
      <w:r>
        <w:rPr>
          <w:rFonts w:ascii="Times New Roman" w:hAnsi="Times New Roman"/>
          <w:lang w:val="en-US"/>
        </w:rPr>
        <w:fldChar w:fldCharType="separate"/>
      </w:r>
      <w:r w:rsidRPr="0052504D">
        <w:rPr>
          <w:rStyle w:val="a5"/>
          <w:rFonts w:ascii="Times New Roman" w:hAnsi="Times New Roman"/>
          <w:lang w:val="en-US"/>
        </w:rPr>
        <w:t>https://doi.org/</w:t>
      </w:r>
      <w:bookmarkEnd w:id="3"/>
      <w:r w:rsidRPr="0052504D">
        <w:rPr>
          <w:rStyle w:val="a5"/>
          <w:rFonts w:ascii="Times New Roman" w:hAnsi="Times New Roman"/>
          <w:lang w:val="en-US"/>
        </w:rPr>
        <w:t>10.3390/toxics11040355</w:t>
      </w:r>
      <w:r>
        <w:rPr>
          <w:rFonts w:ascii="Times New Roman" w:hAnsi="Times New Roman"/>
          <w:lang w:val="en-US"/>
        </w:rPr>
        <w:fldChar w:fldCharType="end"/>
      </w:r>
      <w:r>
        <w:rPr>
          <w:rFonts w:ascii="Times New Roman" w:hAnsi="Times New Roman"/>
          <w:lang w:val="en-US"/>
        </w:rPr>
        <w:t xml:space="preserve"> </w:t>
      </w:r>
    </w:p>
    <w:bookmarkEnd w:id="0"/>
    <w:p w14:paraId="7F958B31" w14:textId="77777777" w:rsidR="002B731D" w:rsidRPr="002B731D" w:rsidRDefault="002B731D" w:rsidP="002B73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31D">
        <w:rPr>
          <w:rFonts w:ascii="Times New Roman" w:hAnsi="Times New Roman"/>
          <w:sz w:val="24"/>
          <w:szCs w:val="24"/>
          <w:lang w:val="en-US"/>
        </w:rPr>
        <w:t xml:space="preserve">Sevak P.I., Pushkar B.K., </w:t>
      </w:r>
      <w:proofErr w:type="spellStart"/>
      <w:r w:rsidRPr="002B731D">
        <w:rPr>
          <w:rFonts w:ascii="Times New Roman" w:hAnsi="Times New Roman"/>
          <w:sz w:val="24"/>
          <w:szCs w:val="24"/>
          <w:lang w:val="en-US"/>
        </w:rPr>
        <w:t>Kapadne</w:t>
      </w:r>
      <w:proofErr w:type="spellEnd"/>
      <w:r w:rsidRPr="002B731D">
        <w:rPr>
          <w:rFonts w:ascii="Times New Roman" w:hAnsi="Times New Roman"/>
          <w:sz w:val="24"/>
          <w:szCs w:val="24"/>
          <w:lang w:val="en-US"/>
        </w:rPr>
        <w:t xml:space="preserve"> P.N. Lead pollution and bacterial bioremediation: a review. </w:t>
      </w:r>
      <w:proofErr w:type="spellStart"/>
      <w:r w:rsidRPr="002B731D">
        <w:rPr>
          <w:rFonts w:ascii="Times New Roman" w:hAnsi="Times New Roman"/>
          <w:sz w:val="24"/>
          <w:szCs w:val="24"/>
        </w:rPr>
        <w:t>Environ</w:t>
      </w:r>
      <w:proofErr w:type="spellEnd"/>
      <w:r w:rsidRPr="002B7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1D">
        <w:rPr>
          <w:rFonts w:ascii="Times New Roman" w:hAnsi="Times New Roman"/>
          <w:sz w:val="24"/>
          <w:szCs w:val="24"/>
        </w:rPr>
        <w:t>Chem</w:t>
      </w:r>
      <w:proofErr w:type="spellEnd"/>
      <w:r w:rsidRPr="002B7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1D">
        <w:rPr>
          <w:rFonts w:ascii="Times New Roman" w:hAnsi="Times New Roman"/>
          <w:sz w:val="24"/>
          <w:szCs w:val="24"/>
        </w:rPr>
        <w:t>Lett</w:t>
      </w:r>
      <w:proofErr w:type="spellEnd"/>
      <w:r w:rsidRPr="002B731D">
        <w:rPr>
          <w:rFonts w:ascii="Times New Roman" w:hAnsi="Times New Roman"/>
          <w:sz w:val="24"/>
          <w:szCs w:val="24"/>
        </w:rPr>
        <w:t xml:space="preserve"> 2021. 19, 4463–4488. </w:t>
      </w:r>
      <w:hyperlink r:id="rId9" w:history="1">
        <w:r w:rsidRPr="002B731D">
          <w:rPr>
            <w:rStyle w:val="a5"/>
            <w:rFonts w:ascii="Times New Roman" w:hAnsi="Times New Roman"/>
            <w:sz w:val="24"/>
            <w:szCs w:val="24"/>
          </w:rPr>
          <w:t>https://doi.org/10.1007/s10311-021-01296-7</w:t>
        </w:r>
      </w:hyperlink>
      <w:r w:rsidRPr="002B731D">
        <w:rPr>
          <w:rFonts w:ascii="Times New Roman" w:hAnsi="Times New Roman"/>
          <w:sz w:val="24"/>
          <w:szCs w:val="24"/>
        </w:rPr>
        <w:t xml:space="preserve"> </w:t>
      </w:r>
    </w:p>
    <w:p w14:paraId="09D8C1D8" w14:textId="77777777" w:rsidR="00906BE7" w:rsidRPr="00C858B7" w:rsidRDefault="00906BE7">
      <w:pPr>
        <w:rPr>
          <w:lang w:val="en-US"/>
        </w:rPr>
      </w:pPr>
    </w:p>
    <w:sectPr w:rsidR="00906BE7" w:rsidRPr="00C8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66380"/>
    <w:multiLevelType w:val="hybridMultilevel"/>
    <w:tmpl w:val="F232F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E793A"/>
    <w:multiLevelType w:val="hybridMultilevel"/>
    <w:tmpl w:val="E0082458"/>
    <w:lvl w:ilvl="0" w:tplc="FFFFFFF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535850722">
    <w:abstractNumId w:val="0"/>
  </w:num>
  <w:num w:numId="2" w16cid:durableId="16412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E7"/>
    <w:rsid w:val="000102F6"/>
    <w:rsid w:val="00080BD5"/>
    <w:rsid w:val="0015313F"/>
    <w:rsid w:val="00196B07"/>
    <w:rsid w:val="002339D7"/>
    <w:rsid w:val="002B551B"/>
    <w:rsid w:val="002B731D"/>
    <w:rsid w:val="002F7C5C"/>
    <w:rsid w:val="00316E57"/>
    <w:rsid w:val="00447D58"/>
    <w:rsid w:val="004B0F73"/>
    <w:rsid w:val="005508CF"/>
    <w:rsid w:val="006F659B"/>
    <w:rsid w:val="00715782"/>
    <w:rsid w:val="007241FB"/>
    <w:rsid w:val="00744D4A"/>
    <w:rsid w:val="00793E3C"/>
    <w:rsid w:val="007A2E41"/>
    <w:rsid w:val="007D7F21"/>
    <w:rsid w:val="00906BE7"/>
    <w:rsid w:val="00985778"/>
    <w:rsid w:val="009B4105"/>
    <w:rsid w:val="00A0481F"/>
    <w:rsid w:val="00A71E46"/>
    <w:rsid w:val="00B20203"/>
    <w:rsid w:val="00B22566"/>
    <w:rsid w:val="00B2756C"/>
    <w:rsid w:val="00BC6AA6"/>
    <w:rsid w:val="00C06304"/>
    <w:rsid w:val="00C858B7"/>
    <w:rsid w:val="00D74CDC"/>
    <w:rsid w:val="00DE3E45"/>
    <w:rsid w:val="00E72E00"/>
    <w:rsid w:val="00E7699D"/>
    <w:rsid w:val="00EB1748"/>
    <w:rsid w:val="00F5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D6C3"/>
  <w15:chartTrackingRefBased/>
  <w15:docId w15:val="{FF0207BC-E602-42EB-8080-D22F57B1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105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Абзац списка"/>
    <w:basedOn w:val="a"/>
    <w:link w:val="a4"/>
    <w:uiPriority w:val="34"/>
    <w:qFormat/>
    <w:rsid w:val="009B4105"/>
    <w:pPr>
      <w:ind w:left="720"/>
      <w:contextualSpacing/>
    </w:pPr>
  </w:style>
  <w:style w:type="character" w:styleId="a5">
    <w:name w:val="Hyperlink"/>
    <w:uiPriority w:val="99"/>
    <w:unhideWhenUsed/>
    <w:rsid w:val="009B4105"/>
    <w:rPr>
      <w:color w:val="0563C1"/>
      <w:u w:val="single"/>
    </w:rPr>
  </w:style>
  <w:style w:type="character" w:customStyle="1" w:styleId="a4">
    <w:name w:val="Абзац списка Знак"/>
    <w:aliases w:val="-Абзац списка Знак"/>
    <w:link w:val="a3"/>
    <w:uiPriority w:val="34"/>
    <w:locked/>
    <w:rsid w:val="00C858B7"/>
    <w:rPr>
      <w:rFonts w:ascii="Calibri" w:eastAsia="Calibri" w:hAnsi="Calibri" w:cs="Times New Roman"/>
      <w:kern w:val="0"/>
      <w14:ligatures w14:val="none"/>
    </w:rPr>
  </w:style>
  <w:style w:type="character" w:styleId="a6">
    <w:name w:val="Unresolved Mention"/>
    <w:basedOn w:val="a0"/>
    <w:uiPriority w:val="99"/>
    <w:semiHidden/>
    <w:unhideWhenUsed/>
    <w:rsid w:val="00C85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agronomy120921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1857/S00444596200200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4412/9215-0365-2021-65-2-11-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26897/0021-342&#1061;-2022-5-5-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0311-021-01296-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Минникова Татьяна Владимировна</dc:creator>
  <cp:keywords/>
  <dc:description/>
  <cp:lastModifiedBy>Минникова Татьяна Владимировна</cp:lastModifiedBy>
  <cp:revision>34</cp:revision>
  <dcterms:created xsi:type="dcterms:W3CDTF">2024-02-13T07:35:00Z</dcterms:created>
  <dcterms:modified xsi:type="dcterms:W3CDTF">2024-02-16T07:54:00Z</dcterms:modified>
</cp:coreProperties>
</file>