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3528" w:rsidRPr="00950CF1" w:rsidRDefault="00950CF1" w:rsidP="00950CF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50CF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Гидротермические условия и микроартроподы верхнего слоя почв больших лизиметров и газона Ботанического сада МГУ</w:t>
      </w:r>
    </w:p>
    <w:p w:rsidR="00EC3528" w:rsidRPr="00950CF1" w:rsidRDefault="00950CF1" w:rsidP="00950CF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50CF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Мельцаева А.М</w:t>
      </w:r>
      <w:r w:rsidR="00ED5C96" w:rsidRPr="00950CF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.</w:t>
      </w:r>
      <w:r w:rsidR="00ED5C96" w:rsidRPr="00950CF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vertAlign w:val="superscript"/>
        </w:rPr>
        <w:t>1</w:t>
      </w:r>
    </w:p>
    <w:p w:rsidR="00EC3528" w:rsidRPr="00950CF1" w:rsidRDefault="00950CF1" w:rsidP="00950CF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50CF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Студент, 2</w:t>
      </w:r>
      <w:r w:rsidR="00ED5C96" w:rsidRPr="00950CF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курс </w:t>
      </w:r>
      <w:r w:rsidRPr="00950CF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магистратуры</w:t>
      </w:r>
    </w:p>
    <w:p w:rsidR="00EC3528" w:rsidRPr="00950CF1" w:rsidRDefault="00ED5C96" w:rsidP="00950CF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50CF1"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perscript"/>
        </w:rPr>
        <w:t>1</w:t>
      </w:r>
      <w:r w:rsidRPr="00950CF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Московский государственный университет имени М.В. Ломоносова, </w:t>
      </w:r>
    </w:p>
    <w:p w:rsidR="00EC3528" w:rsidRPr="00950CF1" w:rsidRDefault="00ED5C96" w:rsidP="00950CF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50CF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Факультет почвоведения, Москва, Россия</w:t>
      </w:r>
    </w:p>
    <w:p w:rsidR="00EC3528" w:rsidRPr="00950CF1" w:rsidRDefault="00ED5C96" w:rsidP="00950CF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50CF1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E</w:t>
      </w:r>
      <w:r w:rsidRPr="00950CF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-</w:t>
      </w:r>
      <w:r w:rsidRPr="00950CF1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mail</w:t>
      </w:r>
      <w:r w:rsidRPr="00950CF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: </w:t>
      </w:r>
      <w:r w:rsidR="00950CF1" w:rsidRPr="00950CF1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meltsaeva</w:t>
      </w:r>
      <w:r w:rsidR="00950CF1" w:rsidRPr="00950CF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_</w:t>
      </w:r>
      <w:r w:rsidR="00950CF1" w:rsidRPr="00950CF1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am</w:t>
      </w:r>
      <w:r w:rsidR="00950CF1" w:rsidRPr="00950CF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@</w:t>
      </w:r>
      <w:r w:rsidR="00950CF1" w:rsidRPr="00950CF1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rambler</w:t>
      </w:r>
      <w:r w:rsidR="00950CF1" w:rsidRPr="00950CF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  <w:r w:rsidR="00950CF1" w:rsidRPr="00950CF1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ru</w:t>
      </w:r>
      <w:hyperlink r:id="rId7" w:tooltip="mailto:ivanov@yandex.ru" w:history="1"/>
    </w:p>
    <w:p w:rsidR="009B7F7A" w:rsidRDefault="00DF163F" w:rsidP="001F4F8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Важность изучения микроартропод определяется их функциональным влиянием на почвенные характеристики, </w:t>
      </w:r>
      <w:r w:rsidR="007C74A6">
        <w:rPr>
          <w:rFonts w:ascii="Times New Roman" w:hAnsi="Times New Roman" w:cs="Times New Roman"/>
          <w:sz w:val="24"/>
          <w:szCs w:val="24"/>
        </w:rPr>
        <w:t>включающим</w:t>
      </w:r>
      <w:r w:rsidRPr="0056370D">
        <w:rPr>
          <w:rFonts w:ascii="Times New Roman" w:hAnsi="Times New Roman" w:cs="Times New Roman"/>
          <w:sz w:val="24"/>
          <w:szCs w:val="24"/>
        </w:rPr>
        <w:t xml:space="preserve"> </w:t>
      </w:r>
      <w:r w:rsidR="007C74A6">
        <w:rPr>
          <w:rFonts w:ascii="Times New Roman" w:hAnsi="Times New Roman" w:cs="Times New Roman"/>
          <w:sz w:val="24"/>
          <w:szCs w:val="24"/>
        </w:rPr>
        <w:t>измельчение</w:t>
      </w:r>
      <w:r w:rsidR="00385BBA" w:rsidRPr="00385BBA">
        <w:rPr>
          <w:rFonts w:ascii="Times New Roman" w:hAnsi="Times New Roman" w:cs="Times New Roman"/>
          <w:sz w:val="24"/>
          <w:szCs w:val="24"/>
        </w:rPr>
        <w:t xml:space="preserve"> </w:t>
      </w:r>
      <w:r w:rsidR="00385BBA">
        <w:rPr>
          <w:rFonts w:ascii="Times New Roman" w:hAnsi="Times New Roman" w:cs="Times New Roman"/>
          <w:sz w:val="24"/>
          <w:szCs w:val="24"/>
        </w:rPr>
        <w:t>и распределение</w:t>
      </w:r>
      <w:r w:rsidR="007C74A6">
        <w:rPr>
          <w:rFonts w:ascii="Times New Roman" w:hAnsi="Times New Roman" w:cs="Times New Roman"/>
          <w:sz w:val="24"/>
          <w:szCs w:val="24"/>
        </w:rPr>
        <w:t xml:space="preserve"> опада по почвенному профилю,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163F">
        <w:rPr>
          <w:rFonts w:ascii="Times New Roman" w:hAnsi="Times New Roman" w:cs="Times New Roman"/>
          <w:sz w:val="24"/>
          <w:szCs w:val="24"/>
        </w:rPr>
        <w:t>перемешивание органического и минерального материала и изменение гранулометрического сос</w:t>
      </w:r>
      <w:r>
        <w:rPr>
          <w:rFonts w:ascii="Times New Roman" w:hAnsi="Times New Roman" w:cs="Times New Roman"/>
          <w:sz w:val="24"/>
          <w:szCs w:val="24"/>
        </w:rPr>
        <w:t xml:space="preserve">тава, </w:t>
      </w:r>
      <w:r w:rsidR="007C74A6">
        <w:rPr>
          <w:rFonts w:ascii="Times New Roman" w:hAnsi="Times New Roman" w:cs="Times New Roman"/>
          <w:sz w:val="24"/>
          <w:szCs w:val="24"/>
        </w:rPr>
        <w:t>стимуляцию</w:t>
      </w:r>
      <w:r w:rsidR="00C2089C">
        <w:rPr>
          <w:rFonts w:ascii="Times New Roman" w:hAnsi="Times New Roman" w:cs="Times New Roman"/>
          <w:sz w:val="24"/>
          <w:szCs w:val="24"/>
        </w:rPr>
        <w:t xml:space="preserve"> роста корней и у</w:t>
      </w:r>
      <w:r w:rsidR="00020A19">
        <w:rPr>
          <w:rFonts w:ascii="Times New Roman" w:hAnsi="Times New Roman" w:cs="Times New Roman"/>
          <w:sz w:val="24"/>
          <w:szCs w:val="24"/>
        </w:rPr>
        <w:t xml:space="preserve">величение глубины </w:t>
      </w:r>
      <w:r w:rsidRPr="00DF163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эробных процессов,</w:t>
      </w:r>
      <w:r w:rsidRPr="00DF163F">
        <w:rPr>
          <w:rFonts w:ascii="Times New Roman" w:hAnsi="Times New Roman" w:cs="Times New Roman"/>
          <w:sz w:val="24"/>
          <w:szCs w:val="24"/>
        </w:rPr>
        <w:t xml:space="preserve"> ускорение микробных сукцессий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020A19">
        <w:rPr>
          <w:rFonts w:ascii="Times New Roman" w:hAnsi="Times New Roman" w:cs="Times New Roman"/>
          <w:sz w:val="24"/>
          <w:szCs w:val="24"/>
        </w:rPr>
        <w:t xml:space="preserve">участие в </w:t>
      </w:r>
      <w:r w:rsidR="001F4F89">
        <w:rPr>
          <w:rFonts w:ascii="Times New Roman" w:hAnsi="Times New Roman" w:cs="Times New Roman"/>
          <w:sz w:val="24"/>
          <w:szCs w:val="24"/>
        </w:rPr>
        <w:t>выполнени</w:t>
      </w:r>
      <w:r w:rsidR="00020A19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4F89">
        <w:rPr>
          <w:rFonts w:ascii="Times New Roman" w:hAnsi="Times New Roman" w:cs="Times New Roman"/>
          <w:sz w:val="24"/>
          <w:szCs w:val="24"/>
        </w:rPr>
        <w:t>связующей</w:t>
      </w:r>
      <w:r w:rsidRPr="00DF163F">
        <w:rPr>
          <w:rFonts w:ascii="Times New Roman" w:hAnsi="Times New Roman" w:cs="Times New Roman"/>
          <w:sz w:val="24"/>
          <w:szCs w:val="24"/>
        </w:rPr>
        <w:t xml:space="preserve"> </w:t>
      </w:r>
      <w:r w:rsidR="001F4F89">
        <w:rPr>
          <w:rFonts w:ascii="Times New Roman" w:hAnsi="Times New Roman" w:cs="Times New Roman"/>
          <w:sz w:val="24"/>
          <w:szCs w:val="24"/>
        </w:rPr>
        <w:t>функции</w:t>
      </w:r>
      <w:r w:rsidRPr="00DF163F">
        <w:rPr>
          <w:rFonts w:ascii="Times New Roman" w:hAnsi="Times New Roman" w:cs="Times New Roman"/>
          <w:sz w:val="24"/>
          <w:szCs w:val="24"/>
        </w:rPr>
        <w:t xml:space="preserve"> в круговороте веществ и потоках энергии</w:t>
      </w:r>
      <w:r w:rsidR="009B7F7A">
        <w:rPr>
          <w:rFonts w:ascii="Times New Roman" w:hAnsi="Times New Roman" w:cs="Times New Roman"/>
          <w:sz w:val="24"/>
          <w:szCs w:val="24"/>
        </w:rPr>
        <w:t xml:space="preserve"> </w:t>
      </w:r>
      <w:r w:rsidR="009B7F7A" w:rsidRPr="009B7F7A">
        <w:rPr>
          <w:rFonts w:ascii="Times New Roman" w:hAnsi="Times New Roman" w:cs="Times New Roman"/>
          <w:sz w:val="24"/>
          <w:szCs w:val="24"/>
        </w:rPr>
        <w:t>[1]</w:t>
      </w:r>
      <w:r>
        <w:rPr>
          <w:rFonts w:ascii="Times New Roman" w:hAnsi="Times New Roman" w:cs="Times New Roman"/>
          <w:sz w:val="24"/>
          <w:szCs w:val="24"/>
        </w:rPr>
        <w:t>.</w:t>
      </w:r>
      <w:r w:rsidR="00385BBA">
        <w:rPr>
          <w:rFonts w:ascii="Times New Roman" w:hAnsi="Times New Roman" w:cs="Times New Roman"/>
          <w:sz w:val="24"/>
          <w:szCs w:val="24"/>
        </w:rPr>
        <w:t xml:space="preserve"> </w:t>
      </w:r>
      <w:r w:rsidR="00D502F0">
        <w:rPr>
          <w:rFonts w:ascii="Times New Roman" w:hAnsi="Times New Roman" w:cs="Times New Roman"/>
          <w:sz w:val="24"/>
          <w:szCs w:val="24"/>
        </w:rPr>
        <w:t>Очевидн</w:t>
      </w:r>
      <w:r w:rsidR="00AE4ED8">
        <w:rPr>
          <w:rFonts w:ascii="Times New Roman" w:hAnsi="Times New Roman" w:cs="Times New Roman"/>
          <w:sz w:val="24"/>
          <w:szCs w:val="24"/>
        </w:rPr>
        <w:t>ым является</w:t>
      </w:r>
      <w:r w:rsidR="00D502F0">
        <w:rPr>
          <w:rFonts w:ascii="Times New Roman" w:hAnsi="Times New Roman" w:cs="Times New Roman"/>
          <w:sz w:val="24"/>
          <w:szCs w:val="24"/>
        </w:rPr>
        <w:t xml:space="preserve"> </w:t>
      </w:r>
      <w:r w:rsidR="00385BBA">
        <w:rPr>
          <w:rFonts w:ascii="Times New Roman" w:hAnsi="Times New Roman" w:cs="Times New Roman"/>
          <w:sz w:val="24"/>
          <w:szCs w:val="24"/>
        </w:rPr>
        <w:t xml:space="preserve">и обратное: </w:t>
      </w:r>
      <w:r w:rsidR="00352EAD">
        <w:rPr>
          <w:rFonts w:ascii="Times New Roman" w:hAnsi="Times New Roman" w:cs="Times New Roman"/>
          <w:sz w:val="24"/>
          <w:szCs w:val="24"/>
        </w:rPr>
        <w:t>гидротермический режим</w:t>
      </w:r>
      <w:r w:rsidR="009B7F7A" w:rsidRPr="0056370D">
        <w:rPr>
          <w:rFonts w:ascii="Times New Roman" w:hAnsi="Times New Roman" w:cs="Times New Roman"/>
          <w:sz w:val="24"/>
          <w:szCs w:val="24"/>
        </w:rPr>
        <w:t>, физико-химические свойства почвы, состав и структура растительного покрова и микробного населения определяют численность и состав зообиоты.</w:t>
      </w:r>
      <w:r w:rsidR="009B7F7A">
        <w:rPr>
          <w:rFonts w:ascii="Times New Roman" w:hAnsi="Times New Roman" w:cs="Times New Roman"/>
          <w:sz w:val="24"/>
          <w:szCs w:val="24"/>
        </w:rPr>
        <w:t xml:space="preserve"> Так, для </w:t>
      </w:r>
      <w:r w:rsidR="009B7F7A" w:rsidRPr="004A162F">
        <w:rPr>
          <w:rFonts w:ascii="Times New Roman" w:hAnsi="Times New Roman" w:cs="Times New Roman"/>
          <w:sz w:val="24"/>
          <w:szCs w:val="24"/>
        </w:rPr>
        <w:t xml:space="preserve">микроартропод </w:t>
      </w:r>
      <w:r w:rsidR="00D502F0">
        <w:rPr>
          <w:rFonts w:ascii="Times New Roman" w:hAnsi="Times New Roman" w:cs="Times New Roman"/>
          <w:sz w:val="24"/>
          <w:szCs w:val="24"/>
        </w:rPr>
        <w:t xml:space="preserve">важнейшими параметрами </w:t>
      </w:r>
      <w:r w:rsidR="009B7F7A" w:rsidRPr="004A162F">
        <w:rPr>
          <w:rFonts w:ascii="Times New Roman" w:hAnsi="Times New Roman" w:cs="Times New Roman"/>
          <w:sz w:val="24"/>
          <w:szCs w:val="24"/>
        </w:rPr>
        <w:t>являют</w:t>
      </w:r>
      <w:r w:rsidR="009B7F7A">
        <w:rPr>
          <w:rFonts w:ascii="Times New Roman" w:hAnsi="Times New Roman" w:cs="Times New Roman"/>
          <w:sz w:val="24"/>
          <w:szCs w:val="24"/>
        </w:rPr>
        <w:t>ся гидротермические условия</w:t>
      </w:r>
      <w:r w:rsidR="009B7F7A" w:rsidRPr="004A162F">
        <w:rPr>
          <w:rFonts w:ascii="Times New Roman" w:hAnsi="Times New Roman" w:cs="Times New Roman"/>
          <w:sz w:val="24"/>
          <w:szCs w:val="24"/>
        </w:rPr>
        <w:t xml:space="preserve">, </w:t>
      </w:r>
      <w:r w:rsidR="00D502F0">
        <w:rPr>
          <w:rFonts w:ascii="Times New Roman" w:hAnsi="Times New Roman" w:cs="Times New Roman"/>
          <w:sz w:val="24"/>
          <w:szCs w:val="24"/>
        </w:rPr>
        <w:t>пор</w:t>
      </w:r>
      <w:r w:rsidR="00020A19">
        <w:rPr>
          <w:rFonts w:ascii="Times New Roman" w:hAnsi="Times New Roman" w:cs="Times New Roman"/>
          <w:sz w:val="24"/>
          <w:szCs w:val="24"/>
        </w:rPr>
        <w:t xml:space="preserve">истость почвы </w:t>
      </w:r>
      <w:r w:rsidR="00D502F0">
        <w:rPr>
          <w:rFonts w:ascii="Times New Roman" w:hAnsi="Times New Roman" w:cs="Times New Roman"/>
          <w:sz w:val="24"/>
          <w:szCs w:val="24"/>
        </w:rPr>
        <w:t xml:space="preserve">и </w:t>
      </w:r>
      <w:r w:rsidR="009B7F7A" w:rsidRPr="004A162F">
        <w:rPr>
          <w:rFonts w:ascii="Times New Roman" w:hAnsi="Times New Roman" w:cs="Times New Roman"/>
          <w:sz w:val="24"/>
          <w:szCs w:val="24"/>
        </w:rPr>
        <w:t xml:space="preserve">содержание </w:t>
      </w:r>
      <w:r w:rsidR="00020A19">
        <w:rPr>
          <w:rFonts w:ascii="Times New Roman" w:hAnsi="Times New Roman" w:cs="Times New Roman"/>
          <w:sz w:val="24"/>
          <w:szCs w:val="24"/>
        </w:rPr>
        <w:t xml:space="preserve">в ней </w:t>
      </w:r>
      <w:r w:rsidR="009B7F7A" w:rsidRPr="004A162F">
        <w:rPr>
          <w:rFonts w:ascii="Times New Roman" w:hAnsi="Times New Roman" w:cs="Times New Roman"/>
          <w:sz w:val="24"/>
          <w:szCs w:val="24"/>
        </w:rPr>
        <w:t>органического вещества.</w:t>
      </w:r>
    </w:p>
    <w:p w:rsidR="00DF163F" w:rsidRPr="007247E4" w:rsidRDefault="00020A19" w:rsidP="007247E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line="240" w:lineRule="auto"/>
        <w:ind w:firstLine="39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Экспериментальные исследования свойств и режимов почв, численности и</w:t>
      </w:r>
      <w:r w:rsidR="00AE7AC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состава микроартропод проводили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сь</w:t>
      </w:r>
      <w:r w:rsidR="007247E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на почвах больших лизиметров, рассматриваемых как изолированная экосистема и как модель городских или рекультивируемых почв, и почв</w:t>
      </w:r>
      <w:r w:rsidR="00AE7ACE">
        <w:rPr>
          <w:rFonts w:ascii="Times New Roman" w:eastAsia="Times New Roman" w:hAnsi="Times New Roman"/>
          <w:bCs/>
          <w:sz w:val="24"/>
          <w:szCs w:val="24"/>
          <w:lang w:eastAsia="ru-RU"/>
        </w:rPr>
        <w:t>ах газона Ботанического сада</w:t>
      </w:r>
      <w:r w:rsidR="007247E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 </w:t>
      </w:r>
      <w:r w:rsidR="00FC3542">
        <w:rPr>
          <w:rFonts w:ascii="Times New Roman" w:eastAsia="Times New Roman" w:hAnsi="Times New Roman"/>
          <w:bCs/>
          <w:sz w:val="24"/>
          <w:szCs w:val="24"/>
          <w:lang w:eastAsia="ru-RU"/>
        </w:rPr>
        <w:t>Распределение</w:t>
      </w:r>
      <w:r w:rsidR="001F4F8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экстрагированных методом эклекторной выгонки</w:t>
      </w:r>
      <w:r w:rsidR="00FC354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микроартропод по таксономическим группам </w:t>
      </w:r>
      <w:r w:rsidR="002673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показало, что </w:t>
      </w:r>
      <w:r w:rsidR="00FC3542">
        <w:rPr>
          <w:rFonts w:ascii="Times New Roman" w:eastAsia="Times New Roman" w:hAnsi="Times New Roman"/>
          <w:bCs/>
          <w:sz w:val="24"/>
          <w:szCs w:val="24"/>
          <w:lang w:eastAsia="ru-RU"/>
        </w:rPr>
        <w:t>в</w:t>
      </w:r>
      <w:r w:rsidR="00352EAD">
        <w:rPr>
          <w:rFonts w:ascii="Times New Roman" w:eastAsia="Times New Roman" w:hAnsi="Times New Roman"/>
          <w:bCs/>
          <w:sz w:val="24"/>
          <w:szCs w:val="24"/>
          <w:lang w:eastAsia="ru-RU"/>
        </w:rPr>
        <w:t>о всех</w:t>
      </w:r>
      <w:r w:rsidR="00FC354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почвах сформировался комплекс, близкий к </w:t>
      </w:r>
      <w:r w:rsidR="00236911">
        <w:rPr>
          <w:rFonts w:ascii="Times New Roman" w:eastAsia="Times New Roman" w:hAnsi="Times New Roman"/>
          <w:bCs/>
          <w:sz w:val="24"/>
          <w:szCs w:val="24"/>
          <w:lang w:eastAsia="ru-RU"/>
        </w:rPr>
        <w:t>естественным</w:t>
      </w:r>
      <w:r w:rsidR="00FC354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 </w:t>
      </w:r>
      <w:r w:rsidR="00236911">
        <w:rPr>
          <w:rFonts w:ascii="Times New Roman" w:eastAsia="Times New Roman" w:hAnsi="Times New Roman"/>
          <w:bCs/>
          <w:sz w:val="24"/>
          <w:szCs w:val="24"/>
          <w:lang w:eastAsia="ru-RU"/>
        </w:rPr>
        <w:t>Б</w:t>
      </w:r>
      <w:r w:rsidR="00FC3542">
        <w:rPr>
          <w:rFonts w:ascii="Times New Roman" w:eastAsia="Times New Roman" w:hAnsi="Times New Roman"/>
          <w:bCs/>
          <w:sz w:val="24"/>
          <w:szCs w:val="24"/>
          <w:lang w:eastAsia="ru-RU"/>
        </w:rPr>
        <w:t>ыли обнаружены наиболее распространённые представители микроартропод: коллемболы, (преимущественно</w:t>
      </w:r>
      <w:bookmarkStart w:id="0" w:name="_GoBack"/>
      <w:bookmarkEnd w:id="0"/>
      <w:r w:rsidR="00FC354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FC3542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Poduromorpha</w:t>
      </w:r>
      <w:r w:rsidR="00FC354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и </w:t>
      </w:r>
      <w:r w:rsidR="00FC3542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Entomobryomorpha</w:t>
      </w:r>
      <w:r w:rsidR="00FC3542">
        <w:rPr>
          <w:rFonts w:ascii="Times New Roman" w:eastAsia="Times New Roman" w:hAnsi="Times New Roman"/>
          <w:bCs/>
          <w:sz w:val="24"/>
          <w:szCs w:val="24"/>
          <w:lang w:eastAsia="ru-RU"/>
        </w:rPr>
        <w:t>), клещи (</w:t>
      </w:r>
      <w:r w:rsidR="00C65A1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преимущественно </w:t>
      </w:r>
      <w:r w:rsidR="00FC3542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Oribatida</w:t>
      </w:r>
      <w:r w:rsidR="00FC354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), многоножки (как хищные </w:t>
      </w:r>
      <w:r w:rsidR="00FC3542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Chilopoda</w:t>
      </w:r>
      <w:r w:rsidR="00FC354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так и детритофаги </w:t>
      </w:r>
      <w:r w:rsidR="00FC3542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Symphyla</w:t>
      </w:r>
      <w:r w:rsidR="00FC354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</w:t>
      </w:r>
      <w:r w:rsidR="00FC3542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Diplopoda</w:t>
      </w:r>
      <w:r w:rsidR="00FC3542">
        <w:rPr>
          <w:rFonts w:ascii="Times New Roman" w:eastAsia="Times New Roman" w:hAnsi="Times New Roman"/>
          <w:bCs/>
          <w:sz w:val="24"/>
          <w:szCs w:val="24"/>
          <w:lang w:eastAsia="ru-RU"/>
        </w:rPr>
        <w:t>), личинки насекомых (</w:t>
      </w:r>
      <w:r w:rsidR="00FC3542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Diptera</w:t>
      </w:r>
      <w:r w:rsidR="00FC3542" w:rsidRPr="001B127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</w:t>
      </w:r>
      <w:r w:rsidR="00FC3542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Coleoptera</w:t>
      </w:r>
      <w:r w:rsidR="00FC3542" w:rsidRPr="001B127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</w:t>
      </w:r>
      <w:r w:rsidR="00FC3542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Homoptera</w:t>
      </w:r>
      <w:r w:rsidR="00FC3542" w:rsidRPr="001B127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</w:t>
      </w:r>
      <w:r w:rsidR="00FC3542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Thysanoptera</w:t>
      </w:r>
      <w:r w:rsidR="00FC3542">
        <w:rPr>
          <w:rFonts w:ascii="Times New Roman" w:eastAsia="Times New Roman" w:hAnsi="Times New Roman"/>
          <w:bCs/>
          <w:sz w:val="24"/>
          <w:szCs w:val="24"/>
          <w:lang w:eastAsia="ru-RU"/>
        </w:rPr>
        <w:t>)</w:t>
      </w:r>
      <w:r w:rsidR="00FC3542" w:rsidRPr="005123A0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  <w:r w:rsidR="00C1267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392ED6">
        <w:rPr>
          <w:rFonts w:ascii="Times New Roman" w:hAnsi="Times New Roman" w:cs="Times New Roman"/>
          <w:sz w:val="24"/>
          <w:szCs w:val="24"/>
        </w:rPr>
        <w:t>К</w:t>
      </w:r>
      <w:r w:rsidR="00423FF9" w:rsidRPr="00423FF9">
        <w:rPr>
          <w:rFonts w:ascii="Times New Roman" w:hAnsi="Times New Roman" w:cs="Times New Roman"/>
          <w:sz w:val="24"/>
          <w:szCs w:val="24"/>
        </w:rPr>
        <w:t>оличество микроартропод в почвах лизиметров</w:t>
      </w:r>
      <w:r w:rsidR="00851B87">
        <w:rPr>
          <w:rFonts w:ascii="Times New Roman" w:hAnsi="Times New Roman" w:cs="Times New Roman"/>
          <w:sz w:val="24"/>
          <w:szCs w:val="24"/>
        </w:rPr>
        <w:t xml:space="preserve"> </w:t>
      </w:r>
      <w:r w:rsidR="00423FF9" w:rsidRPr="00423FF9">
        <w:rPr>
          <w:rFonts w:ascii="Times New Roman" w:hAnsi="Times New Roman" w:cs="Times New Roman"/>
          <w:sz w:val="24"/>
          <w:szCs w:val="24"/>
        </w:rPr>
        <w:t>значительно превышает их количество</w:t>
      </w:r>
      <w:r w:rsidR="00851B87" w:rsidRPr="00423FF9">
        <w:rPr>
          <w:rFonts w:ascii="Times New Roman" w:hAnsi="Times New Roman" w:cs="Times New Roman"/>
          <w:sz w:val="24"/>
          <w:szCs w:val="24"/>
        </w:rPr>
        <w:t>, зафиксированное</w:t>
      </w:r>
      <w:r w:rsidR="00423FF9" w:rsidRPr="00423FF9">
        <w:rPr>
          <w:rFonts w:ascii="Times New Roman" w:hAnsi="Times New Roman" w:cs="Times New Roman"/>
          <w:sz w:val="24"/>
          <w:szCs w:val="24"/>
        </w:rPr>
        <w:t xml:space="preserve"> в 1981 году</w:t>
      </w:r>
      <w:r w:rsidR="00851B87">
        <w:rPr>
          <w:rFonts w:ascii="Times New Roman" w:hAnsi="Times New Roman" w:cs="Times New Roman"/>
          <w:sz w:val="24"/>
          <w:szCs w:val="24"/>
        </w:rPr>
        <w:t>,</w:t>
      </w:r>
      <w:r w:rsidR="00423FF9" w:rsidRPr="00423FF9">
        <w:rPr>
          <w:rFonts w:ascii="Times New Roman" w:hAnsi="Times New Roman" w:cs="Times New Roman"/>
          <w:sz w:val="24"/>
          <w:szCs w:val="24"/>
        </w:rPr>
        <w:t xml:space="preserve"> и приближается к количествам микроартропод в лесных биотопах</w:t>
      </w:r>
      <w:r w:rsidR="00392ED6">
        <w:rPr>
          <w:rFonts w:ascii="Times New Roman" w:hAnsi="Times New Roman" w:cs="Times New Roman"/>
          <w:sz w:val="24"/>
          <w:szCs w:val="24"/>
        </w:rPr>
        <w:t xml:space="preserve"> </w:t>
      </w:r>
      <w:r w:rsidR="00392ED6" w:rsidRPr="00392ED6">
        <w:rPr>
          <w:rFonts w:ascii="Times New Roman" w:hAnsi="Times New Roman" w:cs="Times New Roman"/>
          <w:sz w:val="24"/>
          <w:szCs w:val="24"/>
        </w:rPr>
        <w:t>[2]</w:t>
      </w:r>
      <w:r w:rsidR="00423FF9" w:rsidRPr="00423FF9">
        <w:rPr>
          <w:rFonts w:ascii="Times New Roman" w:hAnsi="Times New Roman" w:cs="Times New Roman"/>
          <w:sz w:val="24"/>
          <w:szCs w:val="24"/>
        </w:rPr>
        <w:t>.</w:t>
      </w:r>
      <w:r w:rsidR="00392ED6">
        <w:rPr>
          <w:rFonts w:ascii="Times New Roman" w:hAnsi="Times New Roman" w:cs="Times New Roman"/>
          <w:sz w:val="24"/>
          <w:szCs w:val="24"/>
        </w:rPr>
        <w:t xml:space="preserve"> Изменилось также соотношение клещей и коллембол.</w:t>
      </w:r>
      <w:r w:rsidR="00851B87">
        <w:rPr>
          <w:rFonts w:ascii="Times New Roman" w:hAnsi="Times New Roman" w:cs="Times New Roman"/>
          <w:sz w:val="24"/>
          <w:szCs w:val="24"/>
        </w:rPr>
        <w:t xml:space="preserve"> </w:t>
      </w:r>
      <w:r w:rsidR="00392ED6">
        <w:rPr>
          <w:rFonts w:ascii="Times New Roman" w:eastAsia="Times New Roman" w:hAnsi="Times New Roman"/>
          <w:bCs/>
          <w:sz w:val="24"/>
          <w:szCs w:val="24"/>
          <w:lang w:eastAsia="ru-RU"/>
        </w:rPr>
        <w:t>Хотя т</w:t>
      </w:r>
      <w:r w:rsidR="00423FF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аксономический состав сообщества </w:t>
      </w:r>
      <w:r w:rsidR="000F5AE7">
        <w:rPr>
          <w:rFonts w:ascii="Times New Roman" w:eastAsia="Times New Roman" w:hAnsi="Times New Roman"/>
          <w:bCs/>
          <w:sz w:val="24"/>
          <w:szCs w:val="24"/>
          <w:lang w:eastAsia="ru-RU"/>
        </w:rPr>
        <w:t>на разных объектах</w:t>
      </w:r>
      <w:r w:rsidR="00423FF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близок,</w:t>
      </w:r>
      <w:r w:rsidR="00423FF9" w:rsidRPr="00423FF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423FF9">
        <w:rPr>
          <w:rFonts w:ascii="Times New Roman" w:eastAsia="Times New Roman" w:hAnsi="Times New Roman"/>
          <w:bCs/>
          <w:sz w:val="24"/>
          <w:szCs w:val="24"/>
          <w:lang w:eastAsia="ru-RU"/>
        </w:rPr>
        <w:t>в лизиметре с более высоким уровнем влажности и температуры</w:t>
      </w:r>
      <w:r w:rsidR="000F5AE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почвы</w:t>
      </w:r>
      <w:r w:rsidR="00423FF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и меньшей амплитудой колебаний температуры, </w:t>
      </w:r>
      <w:r w:rsidR="00C1267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зафиксированы более высокие </w:t>
      </w:r>
      <w:r w:rsidR="00423FF9">
        <w:rPr>
          <w:rFonts w:ascii="Times New Roman" w:eastAsia="Times New Roman" w:hAnsi="Times New Roman"/>
          <w:bCs/>
          <w:sz w:val="24"/>
          <w:szCs w:val="24"/>
          <w:lang w:eastAsia="ru-RU"/>
        </w:rPr>
        <w:t>количественные показатели сообщества</w:t>
      </w:r>
      <w:r w:rsidR="004A50E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7247E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– </w:t>
      </w:r>
      <w:r w:rsidR="00392ED6">
        <w:rPr>
          <w:rFonts w:ascii="Times New Roman" w:eastAsia="Times New Roman" w:hAnsi="Times New Roman"/>
          <w:bCs/>
          <w:sz w:val="24"/>
          <w:szCs w:val="24"/>
          <w:lang w:eastAsia="ru-RU"/>
        </w:rPr>
        <w:t>в совокупности и по г</w:t>
      </w:r>
      <w:r w:rsidR="00C12679">
        <w:rPr>
          <w:rFonts w:ascii="Times New Roman" w:eastAsia="Times New Roman" w:hAnsi="Times New Roman"/>
          <w:bCs/>
          <w:sz w:val="24"/>
          <w:szCs w:val="24"/>
          <w:lang w:eastAsia="ru-RU"/>
        </w:rPr>
        <w:t>руппам</w:t>
      </w:r>
      <w:r w:rsidR="00423FF9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267382" w:rsidRDefault="00267382" w:rsidP="001F4F8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Исследование позволяет сделать вывод о том, что</w:t>
      </w:r>
      <w:r w:rsidR="00080053">
        <w:rPr>
          <w:rFonts w:ascii="Times New Roman" w:eastAsia="Times New Roman" w:hAnsi="Times New Roman"/>
          <w:bCs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несмотря </w:t>
      </w:r>
      <w:r w:rsidR="004A50EA">
        <w:rPr>
          <w:rFonts w:ascii="Times New Roman" w:eastAsia="Times New Roman" w:hAnsi="Times New Roman"/>
          <w:bCs/>
          <w:sz w:val="24"/>
          <w:szCs w:val="24"/>
          <w:lang w:eastAsia="ru-RU"/>
        </w:rPr>
        <w:t>на перемещение почвы для созда</w:t>
      </w:r>
      <w:r w:rsidR="001156D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ния почвенного покрова </w:t>
      </w:r>
      <w:r w:rsidR="007247E4">
        <w:rPr>
          <w:rFonts w:ascii="Times New Roman" w:eastAsia="Times New Roman" w:hAnsi="Times New Roman"/>
          <w:bCs/>
          <w:sz w:val="24"/>
          <w:szCs w:val="24"/>
          <w:lang w:eastAsia="ru-RU"/>
        </w:rPr>
        <w:t>(сад)</w:t>
      </w:r>
      <w:r w:rsidR="00851B8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4A50EA">
        <w:rPr>
          <w:rFonts w:ascii="Times New Roman" w:eastAsia="Times New Roman" w:hAnsi="Times New Roman"/>
          <w:bCs/>
          <w:sz w:val="24"/>
          <w:szCs w:val="24"/>
          <w:lang w:eastAsia="ru-RU"/>
        </w:rPr>
        <w:t>и</w:t>
      </w:r>
      <w:r w:rsidR="001156D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4A50E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изолированной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почвенной конструкции</w:t>
      </w:r>
      <w:r w:rsidR="00851B8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(лизиметры)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</w:t>
      </w:r>
      <w:r w:rsidR="004A50E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длительное функционирование искусственных почв ведет к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формировани</w:t>
      </w:r>
      <w:r w:rsidR="004A50EA">
        <w:rPr>
          <w:rFonts w:ascii="Times New Roman" w:eastAsia="Times New Roman" w:hAnsi="Times New Roman"/>
          <w:bCs/>
          <w:sz w:val="24"/>
          <w:szCs w:val="24"/>
          <w:lang w:eastAsia="ru-RU"/>
        </w:rPr>
        <w:t>ю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комплекса микроартропод, близкого к естественному</w:t>
      </w:r>
      <w:r w:rsidR="001156D3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EC3528" w:rsidRPr="00C12679" w:rsidRDefault="00ED5C96" w:rsidP="00C1267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line="24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 w:rsidRPr="00950CF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Литература</w:t>
      </w:r>
    </w:p>
    <w:p w:rsidR="00C12679" w:rsidRPr="00C12679" w:rsidRDefault="00C12679" w:rsidP="00C1267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2679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002D" w:rsidRPr="00C12679">
        <w:rPr>
          <w:rFonts w:ascii="Times New Roman" w:hAnsi="Times New Roman" w:cs="Times New Roman"/>
          <w:sz w:val="24"/>
          <w:szCs w:val="24"/>
        </w:rPr>
        <w:t>Стриганова Б.Р. Структура и функции сообществ почвообитающих животных // Структурно-функциональная роль почв и почвенной биоты в биосфере. М</w:t>
      </w:r>
      <w:r w:rsidR="0058002D" w:rsidRPr="004F1704">
        <w:rPr>
          <w:rFonts w:ascii="Times New Roman" w:hAnsi="Times New Roman" w:cs="Times New Roman"/>
          <w:sz w:val="24"/>
          <w:szCs w:val="24"/>
        </w:rPr>
        <w:t xml:space="preserve">.: </w:t>
      </w:r>
      <w:r w:rsidR="0058002D" w:rsidRPr="00C12679">
        <w:rPr>
          <w:rFonts w:ascii="Times New Roman" w:hAnsi="Times New Roman" w:cs="Times New Roman"/>
          <w:sz w:val="24"/>
          <w:szCs w:val="24"/>
        </w:rPr>
        <w:t>Наука</w:t>
      </w:r>
      <w:r w:rsidR="0058002D" w:rsidRPr="004F1704">
        <w:rPr>
          <w:rFonts w:ascii="Times New Roman" w:hAnsi="Times New Roman" w:cs="Times New Roman"/>
          <w:sz w:val="24"/>
          <w:szCs w:val="24"/>
        </w:rPr>
        <w:t xml:space="preserve">. </w:t>
      </w:r>
      <w:r w:rsidR="0058002D" w:rsidRPr="00C12679">
        <w:rPr>
          <w:rFonts w:ascii="Times New Roman" w:hAnsi="Times New Roman" w:cs="Times New Roman"/>
          <w:sz w:val="24"/>
          <w:szCs w:val="24"/>
        </w:rPr>
        <w:t>2003</w:t>
      </w:r>
    </w:p>
    <w:p w:rsidR="00392ED6" w:rsidRPr="00C12679" w:rsidRDefault="00C12679" w:rsidP="00C1267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C12679">
        <w:rPr>
          <w:rFonts w:ascii="Times New Roman" w:hAnsi="Times New Roman" w:cs="Times New Roman"/>
          <w:sz w:val="24"/>
          <w:szCs w:val="24"/>
        </w:rPr>
        <w:t>Бызова Ю.Б., Уваров А.В., Лобутев А.П.</w:t>
      </w:r>
      <w:r w:rsidRPr="00C1267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12679">
        <w:rPr>
          <w:rFonts w:ascii="Times New Roman" w:hAnsi="Times New Roman" w:cs="Times New Roman"/>
          <w:sz w:val="24"/>
          <w:szCs w:val="24"/>
        </w:rPr>
        <w:t>Почвенные беспозвоночные лизиметров с различным растительным покровом// Экология микроартропод лесных почв. M.: Наука, 1988</w:t>
      </w:r>
    </w:p>
    <w:sectPr w:rsidR="00392ED6" w:rsidRPr="00C12679" w:rsidSect="00950CF1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1C25" w:rsidRDefault="00F91C25">
      <w:pPr>
        <w:spacing w:after="0" w:line="240" w:lineRule="auto"/>
      </w:pPr>
      <w:r>
        <w:separator/>
      </w:r>
    </w:p>
  </w:endnote>
  <w:endnote w:type="continuationSeparator" w:id="0">
    <w:p w:rsidR="00F91C25" w:rsidRDefault="00F91C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1C25" w:rsidRDefault="00F91C25">
      <w:pPr>
        <w:spacing w:after="0" w:line="240" w:lineRule="auto"/>
      </w:pPr>
      <w:r>
        <w:separator/>
      </w:r>
    </w:p>
  </w:footnote>
  <w:footnote w:type="continuationSeparator" w:id="0">
    <w:p w:rsidR="00F91C25" w:rsidRDefault="00F91C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5D070C"/>
    <w:multiLevelType w:val="hybridMultilevel"/>
    <w:tmpl w:val="33E440F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F73BC3"/>
    <w:multiLevelType w:val="hybridMultilevel"/>
    <w:tmpl w:val="5FF821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4B2B47"/>
    <w:multiLevelType w:val="hybridMultilevel"/>
    <w:tmpl w:val="5202B18C"/>
    <w:lvl w:ilvl="0" w:tplc="EF16D48A">
      <w:start w:val="1"/>
      <w:numFmt w:val="decimal"/>
      <w:lvlText w:val="%1."/>
      <w:lvlJc w:val="left"/>
      <w:pPr>
        <w:ind w:left="720" w:hanging="360"/>
      </w:pPr>
      <w:rPr>
        <w:rFonts w:ascii="Times New Roman" w:eastAsia="Liberation Sans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47698B"/>
    <w:multiLevelType w:val="hybridMultilevel"/>
    <w:tmpl w:val="FAEA8F7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305665"/>
    <w:multiLevelType w:val="hybridMultilevel"/>
    <w:tmpl w:val="F68AAAE8"/>
    <w:lvl w:ilvl="0" w:tplc="14C0789E">
      <w:start w:val="1"/>
      <w:numFmt w:val="decimal"/>
      <w:lvlText w:val="%1."/>
      <w:lvlJc w:val="left"/>
      <w:pPr>
        <w:ind w:left="720" w:hanging="360"/>
      </w:pPr>
      <w:rPr>
        <w:rFonts w:ascii="Times New Roman" w:eastAsia="Liberation Sans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72240D"/>
    <w:multiLevelType w:val="hybridMultilevel"/>
    <w:tmpl w:val="97ECD7A2"/>
    <w:lvl w:ilvl="0" w:tplc="E51E59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2D00FC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BB8710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D0449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684A5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3FC337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5B2B4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BF4384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45CD15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03B32E4"/>
    <w:multiLevelType w:val="hybridMultilevel"/>
    <w:tmpl w:val="39BC74F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6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528"/>
    <w:rsid w:val="00020A19"/>
    <w:rsid w:val="00024814"/>
    <w:rsid w:val="00080053"/>
    <w:rsid w:val="000F5AE7"/>
    <w:rsid w:val="001156D3"/>
    <w:rsid w:val="0013346E"/>
    <w:rsid w:val="001F4F89"/>
    <w:rsid w:val="00236911"/>
    <w:rsid w:val="00267382"/>
    <w:rsid w:val="00352EAD"/>
    <w:rsid w:val="00385BBA"/>
    <w:rsid w:val="00392ED6"/>
    <w:rsid w:val="003D1882"/>
    <w:rsid w:val="00423FF9"/>
    <w:rsid w:val="004A50EA"/>
    <w:rsid w:val="004F1704"/>
    <w:rsid w:val="0058002D"/>
    <w:rsid w:val="00675736"/>
    <w:rsid w:val="007247E4"/>
    <w:rsid w:val="007C74A6"/>
    <w:rsid w:val="00851B87"/>
    <w:rsid w:val="00902EC7"/>
    <w:rsid w:val="00950CF1"/>
    <w:rsid w:val="009B7F7A"/>
    <w:rsid w:val="00A8446E"/>
    <w:rsid w:val="00AE4ED8"/>
    <w:rsid w:val="00AE7ACE"/>
    <w:rsid w:val="00BA4829"/>
    <w:rsid w:val="00C12679"/>
    <w:rsid w:val="00C2089C"/>
    <w:rsid w:val="00C65A10"/>
    <w:rsid w:val="00D502F0"/>
    <w:rsid w:val="00DF163F"/>
    <w:rsid w:val="00E135EB"/>
    <w:rsid w:val="00E41D46"/>
    <w:rsid w:val="00EC3528"/>
    <w:rsid w:val="00ED5C96"/>
    <w:rsid w:val="00F91C25"/>
    <w:rsid w:val="00FC3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17A750-8375-4206-90CA-3E0794D31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Liberation Sans" w:eastAsia="Liberation Sans" w:hAnsi="Liberation Sans" w:cs="Liberation Sans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sz w:val="40"/>
      <w:szCs w:val="40"/>
    </w:rPr>
  </w:style>
  <w:style w:type="paragraph" w:styleId="2">
    <w:name w:val="heading 2"/>
    <w:basedOn w:val="1"/>
    <w:next w:val="a"/>
    <w:link w:val="20"/>
    <w:uiPriority w:val="9"/>
    <w:unhideWhenUsed/>
    <w:qFormat/>
    <w:pPr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eastAsia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Liberation Sans" w:eastAsia="Liberation Sans" w:hAnsi="Liberation Sans" w:cs="Liberation Sans"/>
    </w:rPr>
  </w:style>
  <w:style w:type="character" w:customStyle="1" w:styleId="20">
    <w:name w:val="Заголовок 2 Знак"/>
    <w:link w:val="2"/>
    <w:uiPriority w:val="9"/>
    <w:rPr>
      <w:rFonts w:ascii="Liberation Sans" w:eastAsia="Liberation Sans" w:hAnsi="Liberation Sans" w:cs="Liberation Sans"/>
      <w:sz w:val="34"/>
    </w:rPr>
  </w:style>
  <w:style w:type="character" w:customStyle="1" w:styleId="30">
    <w:name w:val="Заголовок 3 Знак"/>
    <w:link w:val="3"/>
    <w:uiPriority w:val="9"/>
    <w:rPr>
      <w:rFonts w:ascii="Liberation Sans" w:hAnsi="Liberation Sans" w:cs="Liberation Sans"/>
    </w:rPr>
  </w:style>
  <w:style w:type="character" w:customStyle="1" w:styleId="40">
    <w:name w:val="Заголовок 4 Знак"/>
    <w:link w:val="4"/>
    <w:uiPriority w:val="9"/>
    <w:rPr>
      <w:rFonts w:ascii="Liberation Sans" w:eastAsia="Liberation Sans" w:hAnsi="Liberation Sans" w:cs="Liberation Sans"/>
    </w:rPr>
  </w:style>
  <w:style w:type="character" w:customStyle="1" w:styleId="50">
    <w:name w:val="Заголовок 5 Знак"/>
    <w:link w:val="5"/>
    <w:uiPriority w:val="9"/>
    <w:rPr>
      <w:rFonts w:ascii="Liberation Sans" w:eastAsia="Liberation Sans" w:hAnsi="Liberation Sans" w:cs="Liberation Sans"/>
    </w:rPr>
  </w:style>
  <w:style w:type="character" w:customStyle="1" w:styleId="60">
    <w:name w:val="Заголовок 6 Знак"/>
    <w:link w:val="6"/>
    <w:uiPriority w:val="9"/>
    <w:rPr>
      <w:rFonts w:ascii="Liberation Sans" w:eastAsia="Liberation Sans" w:hAnsi="Liberation Sans" w:cs="Liberation Sans"/>
    </w:rPr>
  </w:style>
  <w:style w:type="character" w:customStyle="1" w:styleId="70">
    <w:name w:val="Заголовок 7 Знак"/>
    <w:link w:val="7"/>
    <w:uiPriority w:val="9"/>
    <w:rPr>
      <w:rFonts w:ascii="Liberation Sans" w:eastAsia="Liberation Sans" w:hAnsi="Liberation Sans" w:cs="Liberation Sans"/>
    </w:rPr>
  </w:style>
  <w:style w:type="character" w:customStyle="1" w:styleId="80">
    <w:name w:val="Заголовок 8 Знак"/>
    <w:link w:val="8"/>
    <w:uiPriority w:val="9"/>
    <w:rPr>
      <w:rFonts w:ascii="Liberation Sans" w:eastAsia="Liberation Sans" w:hAnsi="Liberation Sans" w:cs="Liberation Sans"/>
    </w:rPr>
  </w:style>
  <w:style w:type="character" w:customStyle="1" w:styleId="90">
    <w:name w:val="Заголовок 9 Знак"/>
    <w:link w:val="9"/>
    <w:uiPriority w:val="9"/>
    <w:rPr>
      <w:rFonts w:ascii="Liberation Sans" w:eastAsia="Liberation Sans" w:hAnsi="Liberation Sans" w:cs="Liberation Sans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styleId="afa">
    <w:name w:val="Balloon Text"/>
    <w:basedOn w:val="a"/>
    <w:link w:val="afb"/>
    <w:uiPriority w:val="99"/>
    <w:semiHidden/>
    <w:unhideWhenUsed/>
    <w:rsid w:val="00020A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sid w:val="00020A19"/>
    <w:rPr>
      <w:rFonts w:ascii="Segoe UI" w:eastAsia="Liberation Sans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7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48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vanov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861</TotalTime>
  <Pages>1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Aminata</dc:creator>
  <cp:lastModifiedBy>Настя</cp:lastModifiedBy>
  <cp:revision>6</cp:revision>
  <dcterms:created xsi:type="dcterms:W3CDTF">2024-02-14T09:47:00Z</dcterms:created>
  <dcterms:modified xsi:type="dcterms:W3CDTF">2024-02-16T11:01:00Z</dcterms:modified>
</cp:coreProperties>
</file>